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93172" w:rsidRDefault="00B93172">
      <w:pPr>
        <w:pStyle w:val="Ttulo3"/>
      </w:pPr>
    </w:p>
    <w:p w:rsidR="003612F6" w:rsidRDefault="003612F6" w:rsidP="003612F6">
      <w:pPr>
        <w:tabs>
          <w:tab w:val="left" w:pos="2400"/>
          <w:tab w:val="center" w:pos="4323"/>
        </w:tabs>
        <w:suppressAutoHyphens w:val="0"/>
        <w:autoSpaceDE w:val="0"/>
        <w:autoSpaceDN w:val="0"/>
        <w:adjustRightInd w:val="0"/>
        <w:spacing w:after="0" w:line="240" w:lineRule="auto"/>
        <w:jc w:val="center"/>
        <w:rPr>
          <w:rFonts w:ascii="Times New Roman" w:hAnsi="Times New Roman"/>
          <w:b/>
          <w:sz w:val="28"/>
          <w:lang w:eastAsia="en-US"/>
        </w:rPr>
      </w:pPr>
      <w:r w:rsidRPr="003612F6">
        <w:rPr>
          <w:rFonts w:ascii="Times New Roman" w:hAnsi="Times New Roman"/>
          <w:b/>
          <w:sz w:val="28"/>
          <w:lang w:eastAsia="en-US"/>
        </w:rPr>
        <w:t>TERMO DE REFER</w:t>
      </w:r>
      <w:r>
        <w:rPr>
          <w:rFonts w:ascii="Times New Roman" w:hAnsi="Times New Roman"/>
          <w:b/>
          <w:sz w:val="28"/>
          <w:lang w:eastAsia="en-US"/>
        </w:rPr>
        <w:t>Ê</w:t>
      </w:r>
      <w:r w:rsidRPr="003612F6">
        <w:rPr>
          <w:rFonts w:ascii="Times New Roman" w:hAnsi="Times New Roman"/>
          <w:b/>
          <w:sz w:val="28"/>
          <w:lang w:eastAsia="en-US"/>
        </w:rPr>
        <w:t>NCIA</w:t>
      </w:r>
    </w:p>
    <w:p w:rsidR="00495E9F" w:rsidRPr="00495E9F" w:rsidRDefault="00495E9F" w:rsidP="00495E9F">
      <w:pPr>
        <w:tabs>
          <w:tab w:val="left" w:pos="2400"/>
          <w:tab w:val="center" w:pos="4323"/>
        </w:tabs>
        <w:suppressAutoHyphens w:val="0"/>
        <w:autoSpaceDE w:val="0"/>
        <w:autoSpaceDN w:val="0"/>
        <w:adjustRightInd w:val="0"/>
        <w:spacing w:after="0" w:line="240" w:lineRule="auto"/>
        <w:jc w:val="center"/>
        <w:rPr>
          <w:rFonts w:ascii="Times New Roman" w:hAnsi="Times New Roman"/>
          <w:b/>
          <w:bCs/>
          <w:sz w:val="24"/>
          <w:szCs w:val="24"/>
          <w:lang w:eastAsia="en-US"/>
        </w:rPr>
      </w:pPr>
      <w:r w:rsidRPr="00495E9F">
        <w:rPr>
          <w:rFonts w:ascii="Times New Roman" w:hAnsi="Times New Roman"/>
          <w:b/>
          <w:bCs/>
          <w:sz w:val="24"/>
          <w:szCs w:val="24"/>
          <w:lang w:eastAsia="en-US"/>
        </w:rPr>
        <w:t>(Fundamentado no Art. 24, inciso IV da Lei Federal 8.666/93).</w:t>
      </w:r>
    </w:p>
    <w:p w:rsidR="003612F6" w:rsidRPr="003612F6" w:rsidRDefault="003612F6" w:rsidP="00495E9F">
      <w:pPr>
        <w:tabs>
          <w:tab w:val="left" w:pos="2400"/>
          <w:tab w:val="center" w:pos="4323"/>
        </w:tabs>
        <w:suppressAutoHyphens w:val="0"/>
        <w:autoSpaceDE w:val="0"/>
        <w:autoSpaceDN w:val="0"/>
        <w:adjustRightInd w:val="0"/>
        <w:spacing w:after="0" w:line="240" w:lineRule="auto"/>
        <w:jc w:val="center"/>
        <w:rPr>
          <w:rFonts w:ascii="Times New Roman" w:hAnsi="Times New Roman"/>
          <w:b/>
          <w:sz w:val="28"/>
          <w:lang w:eastAsia="en-US"/>
        </w:rPr>
      </w:pPr>
    </w:p>
    <w:p w:rsidR="003612F6" w:rsidRPr="003612F6" w:rsidRDefault="00A466A6" w:rsidP="001C6AF7">
      <w:pPr>
        <w:suppressAutoHyphens w:val="0"/>
        <w:spacing w:before="120" w:after="120" w:line="360" w:lineRule="auto"/>
        <w:ind w:firstLine="709"/>
        <w:jc w:val="both"/>
        <w:rPr>
          <w:rFonts w:ascii="Times New Roman" w:hAnsi="Times New Roman"/>
          <w:sz w:val="24"/>
          <w:szCs w:val="24"/>
          <w:lang w:eastAsia="en-US"/>
        </w:rPr>
      </w:pPr>
      <w:r w:rsidRPr="00A466A6">
        <w:rPr>
          <w:rFonts w:ascii="Times New Roman" w:hAnsi="Times New Roman"/>
          <w:sz w:val="24"/>
          <w:szCs w:val="24"/>
          <w:lang w:eastAsia="en-US"/>
        </w:rPr>
        <w:t>Tendo em vista às informações colecionadas nos autos do Processo E-</w:t>
      </w:r>
      <w:r>
        <w:rPr>
          <w:rFonts w:ascii="Times New Roman" w:hAnsi="Times New Roman"/>
          <w:sz w:val="24"/>
          <w:szCs w:val="24"/>
          <w:lang w:eastAsia="en-US"/>
        </w:rPr>
        <w:t>35</w:t>
      </w:r>
      <w:r w:rsidRPr="00A466A6">
        <w:rPr>
          <w:rFonts w:ascii="Times New Roman" w:hAnsi="Times New Roman"/>
          <w:sz w:val="24"/>
          <w:szCs w:val="24"/>
          <w:lang w:eastAsia="en-US"/>
        </w:rPr>
        <w:t>/</w:t>
      </w:r>
      <w:r>
        <w:rPr>
          <w:rFonts w:ascii="Times New Roman" w:hAnsi="Times New Roman"/>
          <w:sz w:val="24"/>
          <w:szCs w:val="24"/>
          <w:lang w:eastAsia="en-US"/>
        </w:rPr>
        <w:t>091</w:t>
      </w:r>
      <w:r w:rsidRPr="00A466A6">
        <w:rPr>
          <w:rFonts w:ascii="Times New Roman" w:hAnsi="Times New Roman"/>
          <w:sz w:val="24"/>
          <w:szCs w:val="24"/>
          <w:lang w:eastAsia="en-US"/>
        </w:rPr>
        <w:t>/</w:t>
      </w:r>
      <w:r>
        <w:rPr>
          <w:rFonts w:ascii="Times New Roman" w:hAnsi="Times New Roman"/>
          <w:sz w:val="24"/>
          <w:szCs w:val="24"/>
          <w:lang w:eastAsia="en-US"/>
        </w:rPr>
        <w:t>57</w:t>
      </w:r>
      <w:r w:rsidRPr="00A466A6">
        <w:rPr>
          <w:rFonts w:ascii="Times New Roman" w:hAnsi="Times New Roman"/>
          <w:sz w:val="24"/>
          <w:szCs w:val="24"/>
          <w:lang w:eastAsia="en-US"/>
        </w:rPr>
        <w:t>/20</w:t>
      </w:r>
      <w:r>
        <w:rPr>
          <w:rFonts w:ascii="Times New Roman" w:hAnsi="Times New Roman"/>
          <w:sz w:val="24"/>
          <w:szCs w:val="24"/>
          <w:lang w:eastAsia="en-US"/>
        </w:rPr>
        <w:t>20</w:t>
      </w:r>
      <w:r w:rsidRPr="00A466A6">
        <w:rPr>
          <w:rFonts w:ascii="Times New Roman" w:hAnsi="Times New Roman"/>
          <w:sz w:val="24"/>
          <w:szCs w:val="24"/>
          <w:lang w:eastAsia="en-US"/>
        </w:rPr>
        <w:t xml:space="preserve">, em especial a </w:t>
      </w:r>
      <w:r w:rsidRPr="00A466A6">
        <w:rPr>
          <w:rFonts w:ascii="Times New Roman" w:hAnsi="Times New Roman"/>
          <w:b/>
          <w:sz w:val="24"/>
          <w:szCs w:val="24"/>
          <w:lang w:eastAsia="en-US"/>
        </w:rPr>
        <w:t>Nota Técnica Preliminar (NTP) (</w:t>
      </w:r>
      <w:r w:rsidRPr="00A466A6">
        <w:rPr>
          <w:rFonts w:ascii="Times New Roman" w:hAnsi="Times New Roman"/>
          <w:sz w:val="24"/>
          <w:szCs w:val="24"/>
          <w:lang w:eastAsia="en-US"/>
        </w:rPr>
        <w:t xml:space="preserve">fls. 07 a </w:t>
      </w:r>
      <w:r>
        <w:rPr>
          <w:rFonts w:ascii="Times New Roman" w:hAnsi="Times New Roman"/>
          <w:sz w:val="24"/>
          <w:szCs w:val="24"/>
          <w:lang w:eastAsia="en-US"/>
        </w:rPr>
        <w:t>23</w:t>
      </w:r>
      <w:r w:rsidRPr="00A466A6">
        <w:rPr>
          <w:rFonts w:ascii="Times New Roman" w:hAnsi="Times New Roman"/>
          <w:sz w:val="24"/>
          <w:szCs w:val="24"/>
          <w:lang w:eastAsia="en-US"/>
        </w:rPr>
        <w:t xml:space="preserve">), confeccionada pelos CAP PM ENF RG: 76.929 SIMONE ROSA DE MORAIS, Serviço de CME do Hospital Central da Polícia Militar (HCPM)  e TEN PM ENF RG 89.424 ÉRIKA VIANA FREITAS, chefe da CME do HPM/NIT, </w:t>
      </w:r>
      <w:r w:rsidR="003612F6" w:rsidRPr="003612F6">
        <w:rPr>
          <w:rFonts w:ascii="Times New Roman" w:hAnsi="Times New Roman"/>
          <w:sz w:val="24"/>
          <w:szCs w:val="24"/>
          <w:lang w:eastAsia="en-US"/>
        </w:rPr>
        <w:t xml:space="preserve">documento este norteador do planejamento da pretensa aquisição nos moldes da legislação vigente </w:t>
      </w:r>
      <w:r w:rsidR="00093956">
        <w:rPr>
          <w:rFonts w:ascii="Times New Roman" w:hAnsi="Times New Roman"/>
          <w:sz w:val="24"/>
          <w:szCs w:val="24"/>
          <w:lang w:eastAsia="en-US"/>
        </w:rPr>
        <w:t xml:space="preserve">através da Lei Federal 8.666/93 </w:t>
      </w:r>
      <w:r w:rsidR="003612F6" w:rsidRPr="003612F6">
        <w:rPr>
          <w:rFonts w:ascii="Times New Roman" w:hAnsi="Times New Roman"/>
          <w:sz w:val="24"/>
          <w:szCs w:val="24"/>
          <w:lang w:eastAsia="en-US"/>
        </w:rPr>
        <w:t xml:space="preserve">e à estimativa de quantidades a serem adquiridas, devidamente justificada e baseada em estudos técnicos preliminares. Além da NTP, outro documento também em destaque contido no processo, trata-se da </w:t>
      </w:r>
      <w:r w:rsidR="003612F6" w:rsidRPr="003612F6">
        <w:rPr>
          <w:rFonts w:ascii="Times New Roman" w:hAnsi="Times New Roman"/>
          <w:b/>
          <w:sz w:val="24"/>
          <w:szCs w:val="24"/>
          <w:lang w:eastAsia="en-US"/>
        </w:rPr>
        <w:t xml:space="preserve">Ata da reunião do Conselho Técnico da </w:t>
      </w:r>
      <w:r w:rsidR="003612F6" w:rsidRPr="00987AE1">
        <w:rPr>
          <w:rFonts w:ascii="Times New Roman" w:hAnsi="Times New Roman"/>
          <w:b/>
          <w:sz w:val="24"/>
          <w:szCs w:val="24"/>
          <w:lang w:eastAsia="en-US"/>
        </w:rPr>
        <w:t>DGS</w:t>
      </w:r>
      <w:r w:rsidR="003612F6" w:rsidRPr="00987AE1">
        <w:rPr>
          <w:rFonts w:ascii="Times New Roman" w:hAnsi="Times New Roman"/>
          <w:sz w:val="24"/>
          <w:szCs w:val="24"/>
          <w:lang w:eastAsia="en-US"/>
        </w:rPr>
        <w:t xml:space="preserve"> </w:t>
      </w:r>
      <w:proofErr w:type="spellStart"/>
      <w:r w:rsidR="003612F6" w:rsidRPr="00987AE1">
        <w:rPr>
          <w:rFonts w:ascii="Times New Roman" w:hAnsi="Times New Roman"/>
          <w:sz w:val="24"/>
          <w:szCs w:val="24"/>
          <w:lang w:eastAsia="en-US"/>
        </w:rPr>
        <w:t>fls</w:t>
      </w:r>
      <w:proofErr w:type="spellEnd"/>
      <w:r w:rsidR="00987AE1" w:rsidRPr="00987AE1">
        <w:rPr>
          <w:rFonts w:ascii="Times New Roman" w:hAnsi="Times New Roman"/>
          <w:sz w:val="24"/>
          <w:szCs w:val="24"/>
          <w:lang w:eastAsia="en-US"/>
        </w:rPr>
        <w:t xml:space="preserve"> 30 a 31</w:t>
      </w:r>
      <w:r w:rsidR="003612F6" w:rsidRPr="00987AE1">
        <w:rPr>
          <w:rFonts w:ascii="Times New Roman" w:hAnsi="Times New Roman"/>
          <w:sz w:val="24"/>
          <w:szCs w:val="24"/>
          <w:lang w:eastAsia="en-US"/>
        </w:rPr>
        <w:t>,</w:t>
      </w:r>
      <w:r w:rsidR="003612F6" w:rsidRPr="003612F6">
        <w:rPr>
          <w:rFonts w:ascii="Times New Roman" w:hAnsi="Times New Roman"/>
          <w:sz w:val="24"/>
          <w:szCs w:val="24"/>
          <w:lang w:eastAsia="en-US"/>
        </w:rPr>
        <w:t xml:space="preserve"> o qual o Douto Conselho avaliou a necessidade da aquisição e deliberou favorável com o seguimento do processo.</w:t>
      </w:r>
    </w:p>
    <w:p w:rsidR="003612F6" w:rsidRPr="003612F6" w:rsidRDefault="003612F6" w:rsidP="00726FE0">
      <w:pPr>
        <w:suppressAutoHyphens w:val="0"/>
        <w:spacing w:before="120" w:after="120" w:line="360" w:lineRule="auto"/>
        <w:ind w:firstLine="709"/>
        <w:jc w:val="both"/>
        <w:rPr>
          <w:rFonts w:ascii="Times New Roman" w:hAnsi="Times New Roman"/>
          <w:sz w:val="24"/>
          <w:szCs w:val="24"/>
          <w:lang w:eastAsia="en-US"/>
        </w:rPr>
      </w:pPr>
      <w:r w:rsidRPr="003612F6">
        <w:rPr>
          <w:rFonts w:ascii="Times New Roman" w:hAnsi="Times New Roman"/>
          <w:sz w:val="24"/>
          <w:szCs w:val="24"/>
          <w:lang w:eastAsia="en-US"/>
        </w:rPr>
        <w:t xml:space="preserve">Mediante a composição documental o qual fez jus a abertura desse processo, o presente Termo de Referência (TR) foi elaborado estritamente conforme informações contidas na NTP. </w:t>
      </w:r>
    </w:p>
    <w:p w:rsidR="003612F6" w:rsidRDefault="003612F6">
      <w:pPr>
        <w:pStyle w:val="PargrafodaLista"/>
        <w:tabs>
          <w:tab w:val="left" w:pos="8505"/>
        </w:tabs>
        <w:autoSpaceDE w:val="0"/>
        <w:spacing w:after="0" w:line="240" w:lineRule="auto"/>
        <w:ind w:left="0"/>
        <w:jc w:val="both"/>
        <w:rPr>
          <w:rFonts w:ascii="Times New Roman" w:hAnsi="Times New Roman"/>
          <w:b/>
          <w:bCs/>
          <w:sz w:val="28"/>
        </w:rPr>
      </w:pPr>
    </w:p>
    <w:tbl>
      <w:tblPr>
        <w:tblW w:w="0" w:type="auto"/>
        <w:tblInd w:w="-10" w:type="dxa"/>
        <w:tblLayout w:type="fixed"/>
        <w:tblLook w:val="0000" w:firstRow="0" w:lastRow="0" w:firstColumn="0" w:lastColumn="0" w:noHBand="0" w:noVBand="0"/>
      </w:tblPr>
      <w:tblGrid>
        <w:gridCol w:w="8883"/>
      </w:tblGrid>
      <w:tr w:rsidR="00B93172">
        <w:tc>
          <w:tcPr>
            <w:tcW w:w="8883"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3612F6" w:rsidP="00726FE0">
            <w:pPr>
              <w:pStyle w:val="PargrafodaLista"/>
              <w:numPr>
                <w:ilvl w:val="0"/>
                <w:numId w:val="11"/>
              </w:numPr>
              <w:autoSpaceDE w:val="0"/>
              <w:spacing w:after="0" w:line="240" w:lineRule="auto"/>
              <w:jc w:val="both"/>
            </w:pPr>
            <w:r w:rsidRPr="00726FE0">
              <w:rPr>
                <w:rFonts w:ascii="Times New Roman" w:hAnsi="Times New Roman"/>
                <w:b/>
                <w:bCs/>
                <w:sz w:val="24"/>
                <w:szCs w:val="24"/>
              </w:rPr>
              <w:t>JUSTIFICATIVA</w:t>
            </w:r>
          </w:p>
        </w:tc>
      </w:tr>
    </w:tbl>
    <w:p w:rsidR="00B93172" w:rsidRDefault="00B93172">
      <w:pPr>
        <w:pStyle w:val="PargrafodaLista"/>
        <w:autoSpaceDE w:val="0"/>
        <w:spacing w:after="0" w:line="240" w:lineRule="auto"/>
        <w:ind w:left="0"/>
        <w:jc w:val="both"/>
        <w:rPr>
          <w:rFonts w:ascii="Times New Roman" w:hAnsi="Times New Roman"/>
          <w:b/>
          <w:bCs/>
          <w:sz w:val="24"/>
          <w:szCs w:val="24"/>
        </w:rPr>
      </w:pPr>
    </w:p>
    <w:p w:rsidR="007043E2" w:rsidRPr="009E4714" w:rsidRDefault="00726FE0" w:rsidP="007043E2">
      <w:pPr>
        <w:tabs>
          <w:tab w:val="left" w:pos="0"/>
        </w:tabs>
        <w:spacing w:after="0" w:line="360" w:lineRule="auto"/>
        <w:ind w:firstLine="708"/>
        <w:jc w:val="both"/>
        <w:rPr>
          <w:rFonts w:ascii="Times New Roman" w:eastAsia="Times New Roman" w:hAnsi="Times New Roman"/>
          <w:sz w:val="24"/>
          <w:szCs w:val="24"/>
        </w:rPr>
      </w:pPr>
      <w:r w:rsidRPr="009E4714">
        <w:rPr>
          <w:rFonts w:ascii="Times New Roman" w:hAnsi="Times New Roman"/>
          <w:sz w:val="24"/>
          <w:szCs w:val="24"/>
        </w:rPr>
        <w:t xml:space="preserve">Este TR tem por </w:t>
      </w:r>
      <w:r w:rsidR="00093956" w:rsidRPr="009E4714">
        <w:rPr>
          <w:rFonts w:ascii="Times New Roman" w:hAnsi="Times New Roman"/>
          <w:sz w:val="24"/>
          <w:szCs w:val="24"/>
        </w:rPr>
        <w:t xml:space="preserve">objetivo </w:t>
      </w:r>
      <w:r w:rsidR="001C6AF7" w:rsidRPr="009E4714">
        <w:rPr>
          <w:rFonts w:ascii="Times New Roman" w:hAnsi="Times New Roman"/>
          <w:sz w:val="24"/>
          <w:szCs w:val="24"/>
        </w:rPr>
        <w:t xml:space="preserve">adquirir </w:t>
      </w:r>
      <w:r w:rsidR="007043E2" w:rsidRPr="009E4714">
        <w:rPr>
          <w:rFonts w:ascii="Times New Roman" w:eastAsia="Times New Roman" w:hAnsi="Times New Roman"/>
          <w:sz w:val="24"/>
          <w:szCs w:val="24"/>
        </w:rPr>
        <w:t xml:space="preserve">aquisição </w:t>
      </w:r>
      <w:r w:rsidR="009E4714" w:rsidRPr="009E4714">
        <w:rPr>
          <w:rFonts w:ascii="Times New Roman" w:eastAsia="Times New Roman" w:hAnsi="Times New Roman"/>
          <w:b/>
          <w:sz w:val="24"/>
          <w:szCs w:val="24"/>
        </w:rPr>
        <w:t xml:space="preserve">DE </w:t>
      </w:r>
      <w:bookmarkStart w:id="0" w:name="_Hlk31274201"/>
      <w:r w:rsidR="009E4714" w:rsidRPr="009E4714">
        <w:rPr>
          <w:rFonts w:ascii="Times New Roman" w:eastAsia="Times New Roman" w:hAnsi="Times New Roman"/>
          <w:b/>
          <w:sz w:val="24"/>
          <w:szCs w:val="24"/>
        </w:rPr>
        <w:t>MATERIAIS MÉDICO-HOSPITALARES ESPECÍFICOS DE ESTERILIZAÇÃO – MANTAS DE SMS E PAPEL GRAU CIRÚRGICO</w:t>
      </w:r>
      <w:bookmarkEnd w:id="0"/>
      <w:r w:rsidR="009E4714" w:rsidRPr="009E4714">
        <w:rPr>
          <w:rFonts w:ascii="Times New Roman" w:eastAsia="Times New Roman" w:hAnsi="Times New Roman"/>
          <w:sz w:val="24"/>
          <w:szCs w:val="24"/>
        </w:rPr>
        <w:t xml:space="preserve"> </w:t>
      </w:r>
      <w:r w:rsidR="007043E2" w:rsidRPr="009E4714">
        <w:rPr>
          <w:rFonts w:ascii="Times New Roman" w:eastAsia="Times New Roman" w:hAnsi="Times New Roman"/>
          <w:sz w:val="24"/>
          <w:szCs w:val="24"/>
        </w:rPr>
        <w:t>em atendimento às demandas da Central de Materiais e Esterilização (CME) das unidades: do Hospital Central da Polícia Militar do Estado do Rio de Janeiro (HCPM) e do Hospital</w:t>
      </w:r>
      <w:r w:rsidR="009E4714">
        <w:rPr>
          <w:rFonts w:ascii="Times New Roman" w:eastAsia="Times New Roman" w:hAnsi="Times New Roman"/>
          <w:sz w:val="24"/>
          <w:szCs w:val="24"/>
        </w:rPr>
        <w:t xml:space="preserve"> da Polícia Militar de Niterói </w:t>
      </w:r>
      <w:r w:rsidR="007043E2" w:rsidRPr="009E4714">
        <w:rPr>
          <w:rFonts w:ascii="Times New Roman" w:eastAsia="Times New Roman" w:hAnsi="Times New Roman"/>
          <w:sz w:val="24"/>
          <w:szCs w:val="24"/>
        </w:rPr>
        <w:t>(HPM- Niterói) para o período de 6 (seis) meses.</w:t>
      </w:r>
    </w:p>
    <w:p w:rsidR="007043E2" w:rsidRPr="009E4714" w:rsidRDefault="007043E2" w:rsidP="007043E2">
      <w:pPr>
        <w:spacing w:after="0" w:line="360" w:lineRule="auto"/>
        <w:ind w:firstLine="709"/>
        <w:jc w:val="both"/>
        <w:rPr>
          <w:sz w:val="24"/>
          <w:szCs w:val="24"/>
        </w:rPr>
      </w:pPr>
      <w:r w:rsidRPr="009E4714">
        <w:rPr>
          <w:rFonts w:ascii="Times New Roman" w:hAnsi="Times New Roman"/>
          <w:sz w:val="24"/>
          <w:szCs w:val="24"/>
        </w:rPr>
        <w:t xml:space="preserve">Dentre as Unidades de atendimento assistencial à saúde da </w:t>
      </w:r>
      <w:r w:rsidR="004E568E">
        <w:rPr>
          <w:rFonts w:ascii="Times New Roman" w:hAnsi="Times New Roman"/>
          <w:sz w:val="24"/>
          <w:szCs w:val="24"/>
        </w:rPr>
        <w:t>SEPM</w:t>
      </w:r>
      <w:r w:rsidRPr="009E4714">
        <w:rPr>
          <w:rFonts w:ascii="Times New Roman" w:hAnsi="Times New Roman"/>
          <w:sz w:val="24"/>
          <w:szCs w:val="24"/>
        </w:rPr>
        <w:t>, o Hospital Central da Polícia Militar (HCPM) destaca-se como unidade principal e centralizadora, sendo o único hospital de grande porte e de alta complexidade da corporação onde são prestados atendimentos ambulatoriais de várias especialidades e de emergência, incluindo atendimentos cirúrgicos e diversos tipos de exames.</w:t>
      </w:r>
    </w:p>
    <w:p w:rsidR="007043E2" w:rsidRPr="009E4714" w:rsidRDefault="007043E2" w:rsidP="007043E2">
      <w:pPr>
        <w:spacing w:after="0" w:line="360" w:lineRule="auto"/>
        <w:ind w:firstLine="709"/>
        <w:jc w:val="both"/>
        <w:rPr>
          <w:sz w:val="24"/>
          <w:szCs w:val="24"/>
        </w:rPr>
      </w:pPr>
      <w:r w:rsidRPr="009E4714">
        <w:rPr>
          <w:rFonts w:ascii="Times New Roman" w:hAnsi="Times New Roman"/>
          <w:sz w:val="24"/>
          <w:szCs w:val="24"/>
        </w:rPr>
        <w:lastRenderedPageBreak/>
        <w:t>O HCPM realiza cirurgias eletivas e emergenciais e possui internação de pacientes com o número de leitos ativos de aproximadamente 215 (Segundo informações do Serviço de Arquivo Médico e Estatística do Hospital). Neste contexto, é imprescindível manter disponível e em quantidade adequada</w:t>
      </w:r>
      <w:r>
        <w:rPr>
          <w:rFonts w:ascii="Times New Roman" w:hAnsi="Times New Roman"/>
        </w:rPr>
        <w:t xml:space="preserve"> </w:t>
      </w:r>
      <w:r w:rsidRPr="009E4714">
        <w:rPr>
          <w:rFonts w:ascii="Times New Roman" w:hAnsi="Times New Roman"/>
          <w:sz w:val="24"/>
          <w:szCs w:val="24"/>
        </w:rPr>
        <w:t xml:space="preserve">materiais médico-hospitalares específicos de esterilização (mantas de SMS e papel grau cirúrgico), a fim de que seja prestada assistência médica necessária ao pronto restabelecimento dos policiais militares e seus dependentes, beneficiários do FUSPOM atendidos neste nosocômio. </w:t>
      </w:r>
    </w:p>
    <w:p w:rsidR="007043E2" w:rsidRPr="009E4714" w:rsidRDefault="007043E2" w:rsidP="007043E2">
      <w:pPr>
        <w:spacing w:after="0" w:line="360" w:lineRule="auto"/>
        <w:ind w:firstLine="709"/>
        <w:jc w:val="both"/>
        <w:rPr>
          <w:sz w:val="24"/>
          <w:szCs w:val="24"/>
        </w:rPr>
      </w:pPr>
      <w:r w:rsidRPr="009E4714">
        <w:rPr>
          <w:rFonts w:ascii="Times New Roman" w:hAnsi="Times New Roman"/>
          <w:sz w:val="24"/>
          <w:szCs w:val="24"/>
        </w:rPr>
        <w:t>A presente solicitação visa atender ao disposto na Resolução da Diretoria Colegiada, RDC no 15, de 15 de março de 2012, da Agência Nacional de Vigilância Sanitária (ANVISA), sendo o regulamento técnico atualmente utilizado para nortear o funcionamento dos serviços que realizam o processamento de produtos para a saúde visando à segurança do paciente e dos profissionais envolvidos, na medida em que estabelece os requisitos de boas práticas do setor.</w:t>
      </w:r>
    </w:p>
    <w:p w:rsidR="007043E2" w:rsidRPr="009E4714" w:rsidRDefault="007043E2" w:rsidP="007043E2">
      <w:pPr>
        <w:spacing w:after="0" w:line="360" w:lineRule="auto"/>
        <w:ind w:firstLine="709"/>
        <w:jc w:val="both"/>
        <w:rPr>
          <w:sz w:val="24"/>
          <w:szCs w:val="24"/>
        </w:rPr>
      </w:pPr>
      <w:r w:rsidRPr="009E4714">
        <w:rPr>
          <w:rFonts w:ascii="Times New Roman" w:hAnsi="Times New Roman"/>
          <w:sz w:val="24"/>
          <w:szCs w:val="24"/>
        </w:rPr>
        <w:t>O material, objeto da presente Nota Técnica, denominados especificamente de sistema de barreira estéril, podem ser divididos para fim de classificação como:</w:t>
      </w:r>
    </w:p>
    <w:p w:rsidR="007043E2" w:rsidRPr="009E4714" w:rsidRDefault="007043E2" w:rsidP="007043E2">
      <w:pPr>
        <w:numPr>
          <w:ilvl w:val="0"/>
          <w:numId w:val="2"/>
        </w:numPr>
        <w:spacing w:after="0" w:line="360" w:lineRule="auto"/>
        <w:ind w:left="0" w:firstLine="851"/>
        <w:jc w:val="both"/>
        <w:rPr>
          <w:sz w:val="24"/>
          <w:szCs w:val="24"/>
        </w:rPr>
      </w:pPr>
      <w:r w:rsidRPr="009E4714">
        <w:rPr>
          <w:rFonts w:ascii="Times New Roman" w:hAnsi="Times New Roman"/>
          <w:sz w:val="24"/>
          <w:szCs w:val="24"/>
          <w:u w:val="single"/>
        </w:rPr>
        <w:t>PAPEL GRAU CIRÚRGICO</w:t>
      </w:r>
      <w:r w:rsidRPr="009E4714">
        <w:rPr>
          <w:rFonts w:ascii="Times New Roman" w:hAnsi="Times New Roman"/>
          <w:sz w:val="24"/>
          <w:szCs w:val="24"/>
        </w:rPr>
        <w:t xml:space="preserve"> - sistema de barreira estéril descartável, disponível comercialmente em várias apresentações, como rolos ou envelopes, geralmente impregnado com indicador químico de exposição (indicador químico tipo 1) e necessita de selagem térmica. Trata-se de um invólucro bastante utilizado, em razão do baixo custo e da compatibilidade com diversos métodos de esterilização. Entre as desvantagens ao seu uso, estão a baixa repelência a líquidos e contraindicação para materiais pesados ou pontiagudos.</w:t>
      </w:r>
    </w:p>
    <w:p w:rsidR="007043E2" w:rsidRPr="009E4714" w:rsidRDefault="007043E2" w:rsidP="007043E2">
      <w:pPr>
        <w:numPr>
          <w:ilvl w:val="0"/>
          <w:numId w:val="2"/>
        </w:numPr>
        <w:spacing w:after="0" w:line="360" w:lineRule="auto"/>
        <w:ind w:left="0" w:firstLine="851"/>
        <w:jc w:val="both"/>
        <w:rPr>
          <w:sz w:val="24"/>
          <w:szCs w:val="24"/>
        </w:rPr>
      </w:pPr>
      <w:r w:rsidRPr="009E4714">
        <w:rPr>
          <w:rFonts w:ascii="Times New Roman" w:hAnsi="Times New Roman"/>
          <w:sz w:val="24"/>
          <w:szCs w:val="24"/>
          <w:u w:val="single"/>
        </w:rPr>
        <w:t>MANTA DE SMS</w:t>
      </w:r>
      <w:r w:rsidRPr="009E4714">
        <w:rPr>
          <w:rFonts w:ascii="Times New Roman" w:hAnsi="Times New Roman"/>
          <w:sz w:val="24"/>
          <w:szCs w:val="24"/>
        </w:rPr>
        <w:t xml:space="preserve"> (</w:t>
      </w:r>
      <w:proofErr w:type="spellStart"/>
      <w:r w:rsidRPr="009E4714">
        <w:rPr>
          <w:rFonts w:ascii="Times New Roman" w:hAnsi="Times New Roman"/>
          <w:sz w:val="24"/>
          <w:szCs w:val="24"/>
        </w:rPr>
        <w:t>spunbonded</w:t>
      </w:r>
      <w:proofErr w:type="spellEnd"/>
      <w:r w:rsidRPr="009E4714">
        <w:rPr>
          <w:rFonts w:ascii="Times New Roman" w:hAnsi="Times New Roman"/>
          <w:sz w:val="24"/>
          <w:szCs w:val="24"/>
        </w:rPr>
        <w:t>/</w:t>
      </w:r>
      <w:proofErr w:type="spellStart"/>
      <w:r w:rsidRPr="009E4714">
        <w:rPr>
          <w:rFonts w:ascii="Times New Roman" w:hAnsi="Times New Roman"/>
          <w:sz w:val="24"/>
          <w:szCs w:val="24"/>
        </w:rPr>
        <w:t>meltblown</w:t>
      </w:r>
      <w:proofErr w:type="spellEnd"/>
      <w:r w:rsidRPr="009E4714">
        <w:rPr>
          <w:rFonts w:ascii="Times New Roman" w:hAnsi="Times New Roman"/>
          <w:sz w:val="24"/>
          <w:szCs w:val="24"/>
        </w:rPr>
        <w:t>/</w:t>
      </w:r>
      <w:proofErr w:type="spellStart"/>
      <w:r w:rsidRPr="009E4714">
        <w:rPr>
          <w:rFonts w:ascii="Times New Roman" w:hAnsi="Times New Roman"/>
          <w:sz w:val="24"/>
          <w:szCs w:val="24"/>
        </w:rPr>
        <w:t>spunbonded</w:t>
      </w:r>
      <w:proofErr w:type="spellEnd"/>
      <w:r w:rsidRPr="009E4714">
        <w:rPr>
          <w:rFonts w:ascii="Times New Roman" w:hAnsi="Times New Roman"/>
          <w:sz w:val="24"/>
          <w:szCs w:val="24"/>
        </w:rPr>
        <w:t xml:space="preserve">) – embalagem descartável de estrutura plana, flexível e porosa, constituída de véu ou manta de fibras e filamentos, dispostos direccionalmente ou ao acaso e consolidados por processos mecânicos, químicos, térmicos ou por uma combinação deles. A gramatura do SMS varia de acordo com o peso e a conformação do material a ser embalado. O </w:t>
      </w:r>
      <w:proofErr w:type="spellStart"/>
      <w:r w:rsidRPr="009E4714">
        <w:rPr>
          <w:rFonts w:ascii="Times New Roman" w:hAnsi="Times New Roman"/>
          <w:sz w:val="24"/>
          <w:szCs w:val="24"/>
        </w:rPr>
        <w:t>spunbonded</w:t>
      </w:r>
      <w:proofErr w:type="spellEnd"/>
      <w:r w:rsidRPr="009E4714">
        <w:rPr>
          <w:rFonts w:ascii="Times New Roman" w:hAnsi="Times New Roman"/>
          <w:sz w:val="24"/>
          <w:szCs w:val="24"/>
        </w:rPr>
        <w:t xml:space="preserve"> confere a resistência mecânica, enquanto o </w:t>
      </w:r>
      <w:proofErr w:type="spellStart"/>
      <w:r w:rsidRPr="009E4714">
        <w:rPr>
          <w:rFonts w:ascii="Times New Roman" w:hAnsi="Times New Roman"/>
          <w:sz w:val="24"/>
          <w:szCs w:val="24"/>
        </w:rPr>
        <w:t>meltblown</w:t>
      </w:r>
      <w:proofErr w:type="spellEnd"/>
      <w:r w:rsidRPr="009E4714">
        <w:rPr>
          <w:rFonts w:ascii="Times New Roman" w:hAnsi="Times New Roman"/>
          <w:sz w:val="24"/>
          <w:szCs w:val="24"/>
        </w:rPr>
        <w:t xml:space="preserve"> confere a barreira microbiana. Tem como vantagens ser uma barreira microbiana eficaz, repelente a líquidos, facilmente moldável ao material a ser embalado e estar disponível no mercado por vários fornecedores em diferentes resistências e tamanhos. Entre as desvantagens ao seu uso, estão a impossibilidade de visualização do conteúdo, a dificuldade de </w:t>
      </w:r>
      <w:r w:rsidRPr="009E4714">
        <w:rPr>
          <w:rFonts w:ascii="Times New Roman" w:hAnsi="Times New Roman"/>
          <w:sz w:val="24"/>
          <w:szCs w:val="24"/>
        </w:rPr>
        <w:lastRenderedPageBreak/>
        <w:t>inspeção na busca por danos ao material e o fato de não ser tão resistente a rasgos e abrasão quando comparável ao tec</w:t>
      </w:r>
      <w:r w:rsidR="009E4714">
        <w:rPr>
          <w:rFonts w:ascii="Times New Roman" w:hAnsi="Times New Roman"/>
          <w:sz w:val="24"/>
          <w:szCs w:val="24"/>
        </w:rPr>
        <w:t xml:space="preserve">ido de algodão, além de não ser </w:t>
      </w:r>
      <w:r w:rsidRPr="009E4714">
        <w:rPr>
          <w:rFonts w:ascii="Times New Roman" w:hAnsi="Times New Roman"/>
          <w:sz w:val="24"/>
          <w:szCs w:val="24"/>
        </w:rPr>
        <w:t>biodegradável.</w:t>
      </w:r>
    </w:p>
    <w:p w:rsidR="007043E2" w:rsidRPr="009E4714" w:rsidRDefault="007043E2" w:rsidP="007043E2">
      <w:pPr>
        <w:spacing w:after="0" w:line="360" w:lineRule="auto"/>
        <w:ind w:firstLine="709"/>
        <w:jc w:val="both"/>
        <w:rPr>
          <w:sz w:val="24"/>
          <w:szCs w:val="24"/>
        </w:rPr>
      </w:pPr>
      <w:r w:rsidRPr="009E4714">
        <w:rPr>
          <w:rFonts w:ascii="Times New Roman" w:hAnsi="Times New Roman"/>
          <w:sz w:val="24"/>
          <w:szCs w:val="24"/>
        </w:rPr>
        <w:t>E devem possuir as seguintes características e funções:</w:t>
      </w:r>
    </w:p>
    <w:p w:rsidR="007043E2" w:rsidRPr="009E4714" w:rsidRDefault="007043E2" w:rsidP="007043E2">
      <w:pPr>
        <w:numPr>
          <w:ilvl w:val="0"/>
          <w:numId w:val="22"/>
        </w:numPr>
        <w:spacing w:after="0" w:line="360" w:lineRule="auto"/>
        <w:ind w:left="0"/>
        <w:jc w:val="both"/>
        <w:rPr>
          <w:sz w:val="24"/>
          <w:szCs w:val="24"/>
        </w:rPr>
      </w:pPr>
      <w:r w:rsidRPr="009E4714">
        <w:rPr>
          <w:rFonts w:ascii="Times New Roman" w:hAnsi="Times New Roman"/>
          <w:sz w:val="24"/>
          <w:szCs w:val="24"/>
        </w:rPr>
        <w:t xml:space="preserve">Permitir a esterilização do conteúdo, mantendo-os esterilizados até que sejam utilizados; </w:t>
      </w:r>
    </w:p>
    <w:p w:rsidR="007043E2" w:rsidRPr="009E4714" w:rsidRDefault="007043E2" w:rsidP="007043E2">
      <w:pPr>
        <w:numPr>
          <w:ilvl w:val="0"/>
          <w:numId w:val="22"/>
        </w:numPr>
        <w:spacing w:after="0" w:line="360" w:lineRule="auto"/>
        <w:ind w:left="0"/>
        <w:jc w:val="both"/>
        <w:rPr>
          <w:sz w:val="24"/>
          <w:szCs w:val="24"/>
        </w:rPr>
      </w:pPr>
      <w:r w:rsidRPr="009E4714">
        <w:rPr>
          <w:rFonts w:ascii="Times New Roman" w:hAnsi="Times New Roman"/>
          <w:sz w:val="24"/>
          <w:szCs w:val="24"/>
        </w:rPr>
        <w:t>Permitir a apresentação asséptica do material, protegendo-o de possíveis contaminações;</w:t>
      </w:r>
    </w:p>
    <w:p w:rsidR="007043E2" w:rsidRPr="009E4714" w:rsidRDefault="007043E2" w:rsidP="007043E2">
      <w:pPr>
        <w:numPr>
          <w:ilvl w:val="0"/>
          <w:numId w:val="22"/>
        </w:numPr>
        <w:spacing w:after="0" w:line="360" w:lineRule="auto"/>
        <w:ind w:left="0"/>
        <w:jc w:val="both"/>
        <w:rPr>
          <w:sz w:val="24"/>
          <w:szCs w:val="24"/>
        </w:rPr>
      </w:pPr>
      <w:r w:rsidRPr="009E4714">
        <w:rPr>
          <w:rFonts w:ascii="Times New Roman" w:hAnsi="Times New Roman"/>
          <w:sz w:val="24"/>
          <w:szCs w:val="24"/>
        </w:rPr>
        <w:t>Fornecer barreira eficiente para os microrganismos e para outros particulados e</w:t>
      </w:r>
      <w:r w:rsidRPr="009E4714">
        <w:rPr>
          <w:sz w:val="24"/>
          <w:szCs w:val="24"/>
        </w:rPr>
        <w:t xml:space="preserve"> </w:t>
      </w:r>
      <w:r w:rsidRPr="009E4714">
        <w:rPr>
          <w:rFonts w:ascii="Times New Roman" w:hAnsi="Times New Roman"/>
          <w:sz w:val="24"/>
          <w:szCs w:val="24"/>
        </w:rPr>
        <w:t>fluidos;</w:t>
      </w:r>
    </w:p>
    <w:p w:rsidR="007043E2" w:rsidRPr="009E4714" w:rsidRDefault="007043E2" w:rsidP="007043E2">
      <w:pPr>
        <w:numPr>
          <w:ilvl w:val="0"/>
          <w:numId w:val="23"/>
        </w:numPr>
        <w:spacing w:after="0" w:line="360" w:lineRule="auto"/>
        <w:ind w:left="0"/>
        <w:jc w:val="both"/>
        <w:rPr>
          <w:sz w:val="24"/>
          <w:szCs w:val="24"/>
        </w:rPr>
      </w:pPr>
      <w:r w:rsidRPr="009E4714">
        <w:rPr>
          <w:rFonts w:ascii="Times New Roman" w:hAnsi="Times New Roman"/>
          <w:sz w:val="24"/>
          <w:szCs w:val="24"/>
        </w:rPr>
        <w:t>Permitir a saída do ar e a penetração do agente esterilizante para promover o contato direto deste com as superfícies dos itens a serem esterilizados e, ainda, permitir a entrada do ar para remoção posterior do agente esterilizante;</w:t>
      </w:r>
    </w:p>
    <w:p w:rsidR="007043E2" w:rsidRPr="009E4714" w:rsidRDefault="007043E2" w:rsidP="007043E2">
      <w:pPr>
        <w:numPr>
          <w:ilvl w:val="0"/>
          <w:numId w:val="23"/>
        </w:numPr>
        <w:spacing w:after="0" w:line="360" w:lineRule="auto"/>
        <w:ind w:left="0"/>
        <w:jc w:val="both"/>
        <w:rPr>
          <w:sz w:val="24"/>
          <w:szCs w:val="24"/>
        </w:rPr>
      </w:pPr>
      <w:r w:rsidRPr="009E4714">
        <w:rPr>
          <w:rFonts w:ascii="Times New Roman" w:hAnsi="Times New Roman"/>
          <w:sz w:val="24"/>
          <w:szCs w:val="24"/>
        </w:rPr>
        <w:t>Ser livre de ingredientes tóxicos e corantes não fixos que manchem os materiais;</w:t>
      </w:r>
    </w:p>
    <w:p w:rsidR="007043E2" w:rsidRPr="009E4714" w:rsidRDefault="007043E2" w:rsidP="007043E2">
      <w:pPr>
        <w:numPr>
          <w:ilvl w:val="0"/>
          <w:numId w:val="23"/>
        </w:numPr>
        <w:spacing w:after="0" w:line="360" w:lineRule="auto"/>
        <w:ind w:left="0"/>
        <w:jc w:val="both"/>
        <w:rPr>
          <w:sz w:val="24"/>
          <w:szCs w:val="24"/>
        </w:rPr>
      </w:pPr>
      <w:r w:rsidRPr="009E4714">
        <w:rPr>
          <w:rFonts w:ascii="Times New Roman" w:hAnsi="Times New Roman"/>
          <w:sz w:val="24"/>
          <w:szCs w:val="24"/>
        </w:rPr>
        <w:t>Possibilitar a vedação hermética adequada;</w:t>
      </w:r>
    </w:p>
    <w:p w:rsidR="007043E2" w:rsidRPr="009E4714" w:rsidRDefault="007043E2" w:rsidP="007043E2">
      <w:pPr>
        <w:numPr>
          <w:ilvl w:val="0"/>
          <w:numId w:val="23"/>
        </w:numPr>
        <w:spacing w:after="0" w:line="360" w:lineRule="auto"/>
        <w:ind w:left="0"/>
        <w:jc w:val="both"/>
        <w:rPr>
          <w:sz w:val="24"/>
          <w:szCs w:val="24"/>
        </w:rPr>
      </w:pPr>
      <w:r w:rsidRPr="009E4714">
        <w:rPr>
          <w:rFonts w:ascii="Times New Roman" w:hAnsi="Times New Roman"/>
          <w:sz w:val="24"/>
          <w:szCs w:val="24"/>
        </w:rPr>
        <w:t>Ser inviolável e capaz de selar uma única vez;</w:t>
      </w:r>
    </w:p>
    <w:p w:rsidR="007043E2" w:rsidRPr="009E4714" w:rsidRDefault="007043E2" w:rsidP="007043E2">
      <w:pPr>
        <w:numPr>
          <w:ilvl w:val="0"/>
          <w:numId w:val="23"/>
        </w:numPr>
        <w:spacing w:after="0" w:line="360" w:lineRule="auto"/>
        <w:ind w:left="0"/>
        <w:jc w:val="both"/>
        <w:rPr>
          <w:sz w:val="24"/>
          <w:szCs w:val="24"/>
        </w:rPr>
      </w:pPr>
      <w:r w:rsidRPr="009E4714">
        <w:rPr>
          <w:rFonts w:ascii="Times New Roman" w:hAnsi="Times New Roman"/>
          <w:sz w:val="24"/>
          <w:szCs w:val="24"/>
        </w:rPr>
        <w:t>Ser de tamanho adequado para acomodar seguramente o material;</w:t>
      </w:r>
    </w:p>
    <w:p w:rsidR="007043E2" w:rsidRPr="009E4714" w:rsidRDefault="007043E2" w:rsidP="007043E2">
      <w:pPr>
        <w:numPr>
          <w:ilvl w:val="0"/>
          <w:numId w:val="23"/>
        </w:numPr>
        <w:spacing w:after="0" w:line="360" w:lineRule="auto"/>
        <w:ind w:left="0"/>
        <w:jc w:val="both"/>
        <w:rPr>
          <w:sz w:val="24"/>
          <w:szCs w:val="24"/>
        </w:rPr>
      </w:pPr>
      <w:r w:rsidRPr="009E4714">
        <w:rPr>
          <w:rFonts w:ascii="Times New Roman" w:hAnsi="Times New Roman"/>
          <w:sz w:val="24"/>
          <w:szCs w:val="24"/>
        </w:rPr>
        <w:t>Ser de fácil e prática utilização pelo colaborador responsável pelo preparo do material.</w:t>
      </w:r>
    </w:p>
    <w:p w:rsidR="007043E2" w:rsidRPr="009E4714" w:rsidRDefault="007043E2" w:rsidP="007043E2">
      <w:pPr>
        <w:spacing w:after="0" w:line="360" w:lineRule="auto"/>
        <w:ind w:firstLine="708"/>
        <w:jc w:val="both"/>
        <w:rPr>
          <w:sz w:val="24"/>
          <w:szCs w:val="24"/>
        </w:rPr>
      </w:pPr>
      <w:r w:rsidRPr="009E4714">
        <w:rPr>
          <w:rFonts w:ascii="Times New Roman" w:hAnsi="Times New Roman"/>
          <w:sz w:val="24"/>
          <w:szCs w:val="24"/>
        </w:rPr>
        <w:t>Ressaltamos que a falta de material necessário para o adequado funcionamento da CME</w:t>
      </w:r>
      <w:r w:rsidRPr="009E4714">
        <w:rPr>
          <w:sz w:val="24"/>
          <w:szCs w:val="24"/>
        </w:rPr>
        <w:t xml:space="preserve"> </w:t>
      </w:r>
      <w:r w:rsidRPr="009E4714">
        <w:rPr>
          <w:rFonts w:ascii="Times New Roman" w:hAnsi="Times New Roman"/>
          <w:sz w:val="24"/>
          <w:szCs w:val="24"/>
        </w:rPr>
        <w:t xml:space="preserve">interfere diretamente no atendimento em setores de fundamental importância do </w:t>
      </w:r>
      <w:proofErr w:type="gramStart"/>
      <w:r w:rsidRPr="009E4714">
        <w:rPr>
          <w:rFonts w:ascii="Times New Roman" w:hAnsi="Times New Roman"/>
          <w:sz w:val="24"/>
          <w:szCs w:val="24"/>
        </w:rPr>
        <w:t>HCPM  e</w:t>
      </w:r>
      <w:proofErr w:type="gramEnd"/>
      <w:r w:rsidRPr="009E4714">
        <w:rPr>
          <w:rFonts w:ascii="Times New Roman" w:hAnsi="Times New Roman"/>
          <w:sz w:val="24"/>
          <w:szCs w:val="24"/>
        </w:rPr>
        <w:t xml:space="preserve"> do HPM-Niterói como Centro Cirúrgico, CTI e Emergência, comprometendo a qualidade da assistência à saúde prestada, podendo haver inclusive a paralisação do atendimento.</w:t>
      </w:r>
    </w:p>
    <w:p w:rsidR="007043E2" w:rsidRPr="009E4714" w:rsidRDefault="007043E2" w:rsidP="007043E2">
      <w:pPr>
        <w:spacing w:after="0" w:line="360" w:lineRule="auto"/>
        <w:ind w:firstLine="567"/>
        <w:jc w:val="both"/>
        <w:rPr>
          <w:sz w:val="24"/>
          <w:szCs w:val="24"/>
        </w:rPr>
      </w:pPr>
      <w:r w:rsidRPr="009E4714">
        <w:rPr>
          <w:rFonts w:ascii="Times New Roman" w:hAnsi="Times New Roman"/>
          <w:sz w:val="24"/>
          <w:szCs w:val="24"/>
        </w:rPr>
        <w:t xml:space="preserve">Infelizmente, apesar de todos os esforços empregados pela Chefia da CME e pela Direção do HCPM no que tange à recomposição dos estoques dos materiais em tela, estes </w:t>
      </w:r>
      <w:r w:rsidRPr="009E4714">
        <w:rPr>
          <w:rFonts w:ascii="Times New Roman" w:hAnsi="Times New Roman"/>
          <w:bCs/>
          <w:sz w:val="24"/>
          <w:szCs w:val="24"/>
        </w:rPr>
        <w:t xml:space="preserve">até a presente data não se encontram regularizados, pois </w:t>
      </w:r>
      <w:r w:rsidRPr="009E4714">
        <w:rPr>
          <w:rFonts w:ascii="Times New Roman" w:hAnsi="Times New Roman"/>
          <w:sz w:val="24"/>
          <w:szCs w:val="24"/>
        </w:rPr>
        <w:t xml:space="preserve">a solicitação regular para aquisição dos mesmos (objeto do processo </w:t>
      </w:r>
      <w:r w:rsidRPr="009E4714">
        <w:rPr>
          <w:rFonts w:ascii="Times New Roman" w:hAnsi="Times New Roman"/>
          <w:color w:val="000000"/>
          <w:sz w:val="24"/>
          <w:szCs w:val="24"/>
        </w:rPr>
        <w:t>E-35/091/256/2019</w:t>
      </w:r>
      <w:r w:rsidRPr="009E4714">
        <w:rPr>
          <w:rFonts w:ascii="Times New Roman" w:hAnsi="Times New Roman"/>
          <w:sz w:val="24"/>
          <w:szCs w:val="24"/>
        </w:rPr>
        <w:t>), encontra-se em fase interna dos procedimentos licitatórios, não tendo previsão de conclusão, tampouco do recebimento dos insumos tão necessários ao adequado funcionamento do hospital e atendimento ao usuário principal.</w:t>
      </w:r>
    </w:p>
    <w:p w:rsidR="007043E2" w:rsidRPr="009E4714" w:rsidRDefault="007043E2" w:rsidP="009E4714">
      <w:pPr>
        <w:spacing w:after="0" w:line="360" w:lineRule="auto"/>
        <w:ind w:firstLine="567"/>
        <w:jc w:val="both"/>
        <w:rPr>
          <w:rFonts w:ascii="Times New Roman" w:hAnsi="Times New Roman"/>
          <w:sz w:val="24"/>
          <w:szCs w:val="24"/>
        </w:rPr>
      </w:pPr>
      <w:r w:rsidRPr="009E4714">
        <w:rPr>
          <w:rFonts w:ascii="Times New Roman" w:hAnsi="Times New Roman"/>
          <w:sz w:val="24"/>
          <w:szCs w:val="24"/>
        </w:rPr>
        <w:t>Informamos oportunamente que o processo E-09/106/100/131/2018 foi arquivado pela administração por existirem vícios considerados insanáveis, o que contribuiu sobremaneira para a criticidade de</w:t>
      </w:r>
      <w:r w:rsidR="009E4714" w:rsidRPr="009E4714">
        <w:rPr>
          <w:rFonts w:ascii="Times New Roman" w:hAnsi="Times New Roman"/>
          <w:sz w:val="24"/>
          <w:szCs w:val="24"/>
        </w:rPr>
        <w:t xml:space="preserve"> estoque encontrada atualmente. </w:t>
      </w:r>
      <w:r w:rsidRPr="009E4714">
        <w:rPr>
          <w:rFonts w:ascii="Times New Roman" w:hAnsi="Times New Roman"/>
          <w:bCs/>
          <w:sz w:val="24"/>
          <w:szCs w:val="24"/>
        </w:rPr>
        <w:t>Vale</w:t>
      </w:r>
      <w:r w:rsidR="009E4714" w:rsidRPr="009E4714">
        <w:rPr>
          <w:rFonts w:ascii="Times New Roman" w:hAnsi="Times New Roman"/>
          <w:bCs/>
          <w:sz w:val="24"/>
          <w:szCs w:val="24"/>
        </w:rPr>
        <w:t>ndo</w:t>
      </w:r>
      <w:r w:rsidRPr="009E4714">
        <w:rPr>
          <w:rFonts w:ascii="Times New Roman" w:hAnsi="Times New Roman"/>
          <w:bCs/>
          <w:sz w:val="24"/>
          <w:szCs w:val="24"/>
        </w:rPr>
        <w:t xml:space="preserve"> ressaltar que, não houve inércia administrativa conforme pode ser verificado. Sendo confeccionado o processo E-35/091/256/2019 (criado em 07/11/19), para aquisição dos referidos insumos.</w:t>
      </w:r>
    </w:p>
    <w:p w:rsidR="007043E2" w:rsidRDefault="007043E2" w:rsidP="007043E2">
      <w:pPr>
        <w:spacing w:after="0" w:line="360" w:lineRule="auto"/>
        <w:ind w:firstLine="567"/>
        <w:jc w:val="both"/>
        <w:rPr>
          <w:rFonts w:ascii="Times New Roman" w:hAnsi="Times New Roman"/>
          <w:sz w:val="24"/>
          <w:szCs w:val="24"/>
        </w:rPr>
      </w:pPr>
      <w:r w:rsidRPr="009E4714">
        <w:rPr>
          <w:rFonts w:ascii="Times New Roman" w:hAnsi="Times New Roman"/>
          <w:sz w:val="24"/>
          <w:szCs w:val="24"/>
        </w:rPr>
        <w:lastRenderedPageBreak/>
        <w:t>Destacamos no quadro abaixo as informações quanto ao estoque atual dos insumos:</w:t>
      </w:r>
    </w:p>
    <w:tbl>
      <w:tblPr>
        <w:tblW w:w="9593" w:type="dxa"/>
        <w:tblInd w:w="-20" w:type="dxa"/>
        <w:tblLayout w:type="fixed"/>
        <w:tblCellMar>
          <w:left w:w="70" w:type="dxa"/>
          <w:right w:w="70" w:type="dxa"/>
        </w:tblCellMar>
        <w:tblLook w:val="0000" w:firstRow="0" w:lastRow="0" w:firstColumn="0" w:lastColumn="0" w:noHBand="0" w:noVBand="0"/>
      </w:tblPr>
      <w:tblGrid>
        <w:gridCol w:w="441"/>
        <w:gridCol w:w="1204"/>
        <w:gridCol w:w="3969"/>
        <w:gridCol w:w="850"/>
        <w:gridCol w:w="1559"/>
        <w:gridCol w:w="1570"/>
      </w:tblGrid>
      <w:tr w:rsidR="007043E2" w:rsidRPr="007043E2" w:rsidTr="007043E2">
        <w:trPr>
          <w:trHeight w:val="913"/>
        </w:trPr>
        <w:tc>
          <w:tcPr>
            <w:tcW w:w="441" w:type="dxa"/>
            <w:tcBorders>
              <w:top w:val="single" w:sz="4" w:space="0" w:color="000000"/>
              <w:left w:val="single" w:sz="4" w:space="0" w:color="000000"/>
              <w:bottom w:val="single" w:sz="4" w:space="0" w:color="000000"/>
            </w:tcBorders>
            <w:shd w:val="clear" w:color="auto" w:fill="BFBFBF"/>
            <w:vAlign w:val="center"/>
          </w:tcPr>
          <w:p w:rsidR="007043E2" w:rsidRPr="007043E2" w:rsidRDefault="007043E2" w:rsidP="007043E2">
            <w:pPr>
              <w:jc w:val="center"/>
            </w:pPr>
            <w:r w:rsidRPr="007043E2">
              <w:rPr>
                <w:rFonts w:ascii="Times New Roman" w:hAnsi="Times New Roman"/>
                <w:b/>
                <w:bCs/>
                <w:color w:val="000000"/>
                <w:sz w:val="20"/>
                <w:szCs w:val="20"/>
                <w:highlight w:val="lightGray"/>
              </w:rPr>
              <w:t>Item</w:t>
            </w:r>
          </w:p>
        </w:tc>
        <w:tc>
          <w:tcPr>
            <w:tcW w:w="1204" w:type="dxa"/>
            <w:tcBorders>
              <w:top w:val="single" w:sz="4" w:space="0" w:color="000000"/>
              <w:left w:val="single" w:sz="4" w:space="0" w:color="000000"/>
              <w:bottom w:val="single" w:sz="4" w:space="0" w:color="000000"/>
            </w:tcBorders>
            <w:shd w:val="clear" w:color="auto" w:fill="BFBFBF"/>
            <w:vAlign w:val="center"/>
          </w:tcPr>
          <w:p w:rsidR="007043E2" w:rsidRPr="007043E2" w:rsidRDefault="007043E2" w:rsidP="007043E2">
            <w:pPr>
              <w:jc w:val="center"/>
            </w:pPr>
            <w:r w:rsidRPr="007043E2">
              <w:rPr>
                <w:rFonts w:ascii="Times New Roman" w:hAnsi="Times New Roman"/>
                <w:b/>
                <w:bCs/>
                <w:color w:val="000000"/>
                <w:sz w:val="20"/>
                <w:szCs w:val="20"/>
                <w:highlight w:val="lightGray"/>
              </w:rPr>
              <w:t>ID SIGA</w:t>
            </w:r>
          </w:p>
        </w:tc>
        <w:tc>
          <w:tcPr>
            <w:tcW w:w="3969" w:type="dxa"/>
            <w:tcBorders>
              <w:top w:val="single" w:sz="4" w:space="0" w:color="000000"/>
              <w:left w:val="single" w:sz="4" w:space="0" w:color="000000"/>
              <w:bottom w:val="single" w:sz="4" w:space="0" w:color="000000"/>
            </w:tcBorders>
            <w:shd w:val="clear" w:color="auto" w:fill="BFBFBF"/>
            <w:vAlign w:val="center"/>
          </w:tcPr>
          <w:p w:rsidR="007043E2" w:rsidRPr="007043E2" w:rsidRDefault="007043E2" w:rsidP="007043E2">
            <w:pPr>
              <w:spacing w:line="240" w:lineRule="auto"/>
              <w:jc w:val="center"/>
            </w:pPr>
            <w:r w:rsidRPr="007043E2">
              <w:rPr>
                <w:rFonts w:ascii="Times New Roman" w:hAnsi="Times New Roman"/>
                <w:b/>
                <w:bCs/>
                <w:sz w:val="20"/>
                <w:szCs w:val="20"/>
              </w:rPr>
              <w:t>Descrição</w:t>
            </w:r>
          </w:p>
        </w:tc>
        <w:tc>
          <w:tcPr>
            <w:tcW w:w="850" w:type="dxa"/>
            <w:tcBorders>
              <w:top w:val="single" w:sz="4" w:space="0" w:color="000000"/>
              <w:left w:val="single" w:sz="4" w:space="0" w:color="000000"/>
              <w:bottom w:val="single" w:sz="4" w:space="0" w:color="000000"/>
            </w:tcBorders>
            <w:shd w:val="clear" w:color="auto" w:fill="BFBFBF"/>
            <w:vAlign w:val="center"/>
          </w:tcPr>
          <w:p w:rsidR="007043E2" w:rsidRPr="007043E2" w:rsidRDefault="007043E2" w:rsidP="007043E2">
            <w:pPr>
              <w:jc w:val="center"/>
            </w:pPr>
            <w:r w:rsidRPr="007043E2">
              <w:rPr>
                <w:rFonts w:ascii="Times New Roman" w:hAnsi="Times New Roman"/>
                <w:b/>
                <w:bCs/>
                <w:color w:val="000000"/>
                <w:sz w:val="20"/>
                <w:szCs w:val="20"/>
                <w:highlight w:val="lightGray"/>
              </w:rPr>
              <w:t>Unid.</w:t>
            </w:r>
          </w:p>
        </w:tc>
        <w:tc>
          <w:tcPr>
            <w:tcW w:w="1559" w:type="dxa"/>
            <w:tcBorders>
              <w:top w:val="single" w:sz="4" w:space="0" w:color="000000"/>
              <w:left w:val="single" w:sz="4" w:space="0" w:color="000000"/>
              <w:bottom w:val="single" w:sz="4" w:space="0" w:color="000000"/>
            </w:tcBorders>
            <w:shd w:val="clear" w:color="auto" w:fill="BFBFBF"/>
            <w:vAlign w:val="center"/>
          </w:tcPr>
          <w:p w:rsidR="007043E2" w:rsidRPr="007043E2" w:rsidRDefault="007043E2" w:rsidP="007043E2">
            <w:pPr>
              <w:jc w:val="center"/>
            </w:pPr>
            <w:r w:rsidRPr="007043E2">
              <w:rPr>
                <w:rFonts w:ascii="Times New Roman" w:hAnsi="Times New Roman"/>
                <w:b/>
                <w:bCs/>
                <w:color w:val="000000"/>
                <w:sz w:val="20"/>
                <w:szCs w:val="20"/>
                <w:highlight w:val="lightGray"/>
              </w:rPr>
              <w:t>Estoque atual</w:t>
            </w:r>
          </w:p>
          <w:p w:rsidR="007043E2" w:rsidRPr="007043E2" w:rsidRDefault="007043E2" w:rsidP="007043E2">
            <w:pPr>
              <w:jc w:val="center"/>
            </w:pPr>
            <w:r w:rsidRPr="007043E2">
              <w:rPr>
                <w:rFonts w:ascii="Times New Roman" w:hAnsi="Times New Roman"/>
                <w:b/>
                <w:bCs/>
                <w:color w:val="000000"/>
                <w:sz w:val="20"/>
                <w:szCs w:val="20"/>
                <w:highlight w:val="lightGray"/>
              </w:rPr>
              <w:t>HCPM</w:t>
            </w:r>
          </w:p>
        </w:tc>
        <w:tc>
          <w:tcPr>
            <w:tcW w:w="157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7043E2" w:rsidRPr="007043E2" w:rsidRDefault="007043E2" w:rsidP="007043E2">
            <w:pPr>
              <w:jc w:val="center"/>
            </w:pPr>
            <w:r w:rsidRPr="007043E2">
              <w:rPr>
                <w:rFonts w:ascii="Times New Roman" w:hAnsi="Times New Roman"/>
                <w:b/>
                <w:bCs/>
                <w:sz w:val="20"/>
                <w:szCs w:val="20"/>
                <w:highlight w:val="lightGray"/>
              </w:rPr>
              <w:t xml:space="preserve">Estoque atual </w:t>
            </w:r>
          </w:p>
          <w:p w:rsidR="007043E2" w:rsidRPr="007043E2" w:rsidRDefault="007043E2" w:rsidP="007043E2">
            <w:pPr>
              <w:jc w:val="center"/>
            </w:pPr>
            <w:r w:rsidRPr="007043E2">
              <w:rPr>
                <w:rFonts w:ascii="Times New Roman" w:hAnsi="Times New Roman"/>
                <w:b/>
                <w:bCs/>
                <w:sz w:val="20"/>
                <w:szCs w:val="20"/>
                <w:highlight w:val="lightGray"/>
              </w:rPr>
              <w:t>HPM Niterói</w:t>
            </w:r>
          </w:p>
        </w:tc>
      </w:tr>
      <w:tr w:rsidR="007043E2" w:rsidRPr="007043E2" w:rsidTr="009E4714">
        <w:trPr>
          <w:trHeight w:val="379"/>
        </w:trPr>
        <w:tc>
          <w:tcPr>
            <w:tcW w:w="441"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rFonts w:ascii="Times New Roman" w:hAnsi="Times New Roman"/>
                <w:sz w:val="20"/>
                <w:szCs w:val="20"/>
              </w:rPr>
              <w:t>1</w:t>
            </w:r>
          </w:p>
        </w:tc>
        <w:tc>
          <w:tcPr>
            <w:tcW w:w="1204"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rFonts w:ascii="Times New Roman" w:hAnsi="Times New Roman"/>
                <w:sz w:val="20"/>
                <w:szCs w:val="20"/>
              </w:rPr>
              <w:t>ID-76602</w:t>
            </w:r>
          </w:p>
        </w:tc>
        <w:tc>
          <w:tcPr>
            <w:tcW w:w="3969"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sz w:val="20"/>
                <w:szCs w:val="20"/>
              </w:rPr>
              <w:t xml:space="preserve">EMBALAGEM TUBULAR </w:t>
            </w:r>
            <w:proofErr w:type="gramStart"/>
            <w:r w:rsidRPr="007043E2">
              <w:rPr>
                <w:sz w:val="20"/>
                <w:szCs w:val="20"/>
              </w:rPr>
              <w:t>ESTERILIZACAO ,TIPO</w:t>
            </w:r>
            <w:proofErr w:type="gramEnd"/>
            <w:r w:rsidRPr="007043E2">
              <w:rPr>
                <w:sz w:val="20"/>
                <w:szCs w:val="20"/>
              </w:rPr>
              <w:t xml:space="preserve">: DESCARTAVEL, MATERIAL: PAPEL GRAU CIRUGICO, POLIESTER/POLIPROPILENO, GRAMATURA: 60 G/M², 60 G/M², TIPO ESTERILIZACAO: AUTOCLAVE VAPOR, APRESENTACAO: ROLO CONTINUO, INDICACAO ESTERILIZACAO: COM INDICADOR QUIMICO, LARGURA: 0,3 M, FECHAMENTO: TERMO SELANTE, COMPRIMENTO: 100M </w:t>
            </w:r>
            <w:r w:rsidRPr="007043E2">
              <w:rPr>
                <w:sz w:val="20"/>
                <w:szCs w:val="20"/>
              </w:rPr>
              <w:br/>
            </w:r>
            <w:r w:rsidRPr="007043E2">
              <w:rPr>
                <w:color w:val="000000"/>
                <w:sz w:val="20"/>
                <w:szCs w:val="20"/>
              </w:rPr>
              <w:t>Código do Item:</w:t>
            </w:r>
            <w:r w:rsidRPr="007043E2">
              <w:rPr>
                <w:sz w:val="20"/>
                <w:szCs w:val="20"/>
              </w:rPr>
              <w:t xml:space="preserve"> 6640.099.0023</w:t>
            </w:r>
            <w:r w:rsidRPr="007043E2">
              <w:rPr>
                <w:color w:val="FF0000"/>
                <w:sz w:val="20"/>
                <w:szCs w:val="20"/>
              </w:rPr>
              <w:t xml:space="preserve"> </w:t>
            </w:r>
          </w:p>
        </w:tc>
        <w:tc>
          <w:tcPr>
            <w:tcW w:w="850"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rFonts w:ascii="Times New Roman" w:hAnsi="Times New Roman"/>
                <w:sz w:val="20"/>
                <w:szCs w:val="20"/>
              </w:rPr>
              <w:t>UND</w:t>
            </w:r>
          </w:p>
        </w:tc>
        <w:tc>
          <w:tcPr>
            <w:tcW w:w="1559" w:type="dxa"/>
            <w:tcBorders>
              <w:top w:val="single" w:sz="4" w:space="0" w:color="000000"/>
              <w:left w:val="single" w:sz="4" w:space="0" w:color="000000"/>
              <w:bottom w:val="single" w:sz="4" w:space="0" w:color="000000"/>
            </w:tcBorders>
            <w:shd w:val="clear" w:color="auto" w:fill="F2F2F2"/>
            <w:vAlign w:val="center"/>
          </w:tcPr>
          <w:p w:rsidR="007043E2" w:rsidRPr="007043E2" w:rsidRDefault="007043E2" w:rsidP="009E4714">
            <w:pPr>
              <w:spacing w:after="0" w:line="240" w:lineRule="auto"/>
              <w:jc w:val="center"/>
            </w:pPr>
            <w:r w:rsidRPr="007043E2">
              <w:rPr>
                <w:rFonts w:ascii="Times New Roman" w:hAnsi="Times New Roman"/>
                <w:sz w:val="20"/>
                <w:szCs w:val="20"/>
              </w:rPr>
              <w:t>30 UND</w:t>
            </w:r>
          </w:p>
          <w:p w:rsidR="007043E2" w:rsidRPr="007043E2" w:rsidRDefault="007043E2" w:rsidP="009E4714">
            <w:pPr>
              <w:spacing w:after="0" w:line="240" w:lineRule="auto"/>
              <w:jc w:val="center"/>
            </w:pPr>
            <w:r w:rsidRPr="007043E2">
              <w:rPr>
                <w:rFonts w:ascii="Times New Roman" w:hAnsi="Times New Roman"/>
                <w:sz w:val="16"/>
                <w:szCs w:val="16"/>
              </w:rPr>
              <w:t>OBS: produto em estoque com validade reduzida</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43E2" w:rsidRPr="007043E2" w:rsidRDefault="007043E2" w:rsidP="009E4714">
            <w:pPr>
              <w:spacing w:after="0" w:line="240" w:lineRule="auto"/>
              <w:jc w:val="center"/>
            </w:pPr>
            <w:r w:rsidRPr="007043E2">
              <w:rPr>
                <w:rFonts w:ascii="Times New Roman" w:hAnsi="Times New Roman"/>
                <w:sz w:val="20"/>
                <w:szCs w:val="20"/>
              </w:rPr>
              <w:t>ZERADO</w:t>
            </w:r>
          </w:p>
        </w:tc>
      </w:tr>
      <w:tr w:rsidR="007043E2" w:rsidRPr="007043E2" w:rsidTr="009E4714">
        <w:trPr>
          <w:trHeight w:val="2300"/>
        </w:trPr>
        <w:tc>
          <w:tcPr>
            <w:tcW w:w="441"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rFonts w:ascii="Times New Roman" w:hAnsi="Times New Roman"/>
                <w:sz w:val="20"/>
                <w:szCs w:val="20"/>
              </w:rPr>
              <w:t>2</w:t>
            </w:r>
          </w:p>
        </w:tc>
        <w:tc>
          <w:tcPr>
            <w:tcW w:w="1204"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rFonts w:ascii="Times New Roman" w:hAnsi="Times New Roman"/>
                <w:sz w:val="20"/>
                <w:szCs w:val="20"/>
              </w:rPr>
              <w:t>ID-69473</w:t>
            </w:r>
          </w:p>
        </w:tc>
        <w:tc>
          <w:tcPr>
            <w:tcW w:w="3969"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9E4714">
            <w:pPr>
              <w:spacing w:after="0" w:line="240" w:lineRule="auto"/>
              <w:jc w:val="both"/>
              <w:rPr>
                <w:rFonts w:ascii="Times New Roman" w:hAnsi="Times New Roman"/>
                <w:sz w:val="20"/>
                <w:szCs w:val="20"/>
              </w:rPr>
            </w:pPr>
            <w:r w:rsidRPr="007043E2">
              <w:rPr>
                <w:sz w:val="20"/>
                <w:szCs w:val="20"/>
              </w:rPr>
              <w:t xml:space="preserve">EMBALAGEM TUBULAR </w:t>
            </w:r>
            <w:proofErr w:type="gramStart"/>
            <w:r w:rsidRPr="007043E2">
              <w:rPr>
                <w:sz w:val="20"/>
                <w:szCs w:val="20"/>
              </w:rPr>
              <w:t>ESTERILIZACAO ,TIPO</w:t>
            </w:r>
            <w:proofErr w:type="gramEnd"/>
            <w:r w:rsidRPr="007043E2">
              <w:rPr>
                <w:sz w:val="20"/>
                <w:szCs w:val="20"/>
              </w:rPr>
              <w:t xml:space="preserve">: DESCARTAVEL, MATERIAL: PAPEL GRAU CIRUGICO, POLIESTER/POLIPROPILENO, GRAMATURA: 60 G/M², 60 G/M², TIPO ESTERILIZACAO: AUTOCLAVE VAPOR, APRESENTACAO: ROLO CONTINUO, INDICACAO ESTERILIZACAO: COM INDICADOR QUIMICO, LARGURA: 0,15 M, FECHAMENTO: TERMO SELANTE, COMPRIMENTO: 100M </w:t>
            </w:r>
            <w:r w:rsidRPr="007043E2">
              <w:rPr>
                <w:sz w:val="20"/>
                <w:szCs w:val="20"/>
              </w:rPr>
              <w:br/>
            </w:r>
            <w:r w:rsidRPr="007043E2">
              <w:rPr>
                <w:color w:val="000000"/>
                <w:sz w:val="20"/>
                <w:szCs w:val="20"/>
              </w:rPr>
              <w:t>Código do Item:</w:t>
            </w:r>
            <w:r w:rsidRPr="007043E2">
              <w:rPr>
                <w:sz w:val="20"/>
                <w:szCs w:val="20"/>
              </w:rPr>
              <w:t xml:space="preserve"> 6640.099.0020</w:t>
            </w:r>
          </w:p>
        </w:tc>
        <w:tc>
          <w:tcPr>
            <w:tcW w:w="850"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rFonts w:ascii="Times New Roman" w:hAnsi="Times New Roman"/>
                <w:sz w:val="20"/>
                <w:szCs w:val="20"/>
              </w:rPr>
              <w:t>UND</w:t>
            </w:r>
          </w:p>
        </w:tc>
        <w:tc>
          <w:tcPr>
            <w:tcW w:w="1559" w:type="dxa"/>
            <w:tcBorders>
              <w:top w:val="single" w:sz="4" w:space="0" w:color="000000"/>
              <w:left w:val="single" w:sz="4" w:space="0" w:color="000000"/>
              <w:bottom w:val="single" w:sz="4" w:space="0" w:color="000000"/>
            </w:tcBorders>
            <w:shd w:val="clear" w:color="auto" w:fill="F2F2F2"/>
            <w:vAlign w:val="center"/>
          </w:tcPr>
          <w:p w:rsidR="007043E2" w:rsidRPr="007043E2" w:rsidRDefault="007043E2" w:rsidP="009E4714">
            <w:pPr>
              <w:spacing w:after="0" w:line="240" w:lineRule="auto"/>
              <w:jc w:val="center"/>
            </w:pPr>
            <w:r w:rsidRPr="007043E2">
              <w:rPr>
                <w:rFonts w:ascii="Times New Roman" w:hAnsi="Times New Roman"/>
                <w:sz w:val="20"/>
                <w:szCs w:val="20"/>
              </w:rPr>
              <w:t>ZERADO</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43E2" w:rsidRPr="007043E2" w:rsidRDefault="007043E2" w:rsidP="009E4714">
            <w:pPr>
              <w:spacing w:after="0" w:line="240" w:lineRule="auto"/>
              <w:jc w:val="center"/>
            </w:pPr>
            <w:r w:rsidRPr="007043E2">
              <w:rPr>
                <w:rFonts w:ascii="Times New Roman" w:hAnsi="Times New Roman"/>
                <w:sz w:val="20"/>
                <w:szCs w:val="20"/>
              </w:rPr>
              <w:t>64 UND</w:t>
            </w:r>
          </w:p>
          <w:p w:rsidR="007043E2" w:rsidRPr="007043E2" w:rsidRDefault="007043E2" w:rsidP="009E4714">
            <w:pPr>
              <w:spacing w:after="0" w:line="240" w:lineRule="auto"/>
              <w:jc w:val="center"/>
            </w:pPr>
            <w:r w:rsidRPr="007043E2">
              <w:rPr>
                <w:rFonts w:ascii="Times New Roman" w:hAnsi="Times New Roman"/>
                <w:sz w:val="16"/>
                <w:szCs w:val="16"/>
              </w:rPr>
              <w:t>OBS: produto em estoque com validade reduzida</w:t>
            </w:r>
          </w:p>
        </w:tc>
      </w:tr>
      <w:tr w:rsidR="007043E2" w:rsidRPr="007043E2" w:rsidTr="007043E2">
        <w:trPr>
          <w:trHeight w:val="1763"/>
        </w:trPr>
        <w:tc>
          <w:tcPr>
            <w:tcW w:w="441"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napToGrid w:val="0"/>
              <w:spacing w:after="0" w:line="240" w:lineRule="auto"/>
              <w:jc w:val="both"/>
              <w:rPr>
                <w:rFonts w:ascii="Times New Roman" w:hAnsi="Times New Roman"/>
                <w:sz w:val="20"/>
                <w:szCs w:val="20"/>
              </w:rPr>
            </w:pPr>
          </w:p>
          <w:p w:rsidR="007043E2" w:rsidRPr="007043E2" w:rsidRDefault="007043E2" w:rsidP="007043E2">
            <w:pPr>
              <w:spacing w:after="0" w:line="240" w:lineRule="auto"/>
              <w:jc w:val="both"/>
              <w:rPr>
                <w:rFonts w:ascii="Times New Roman" w:hAnsi="Times New Roman"/>
                <w:sz w:val="20"/>
                <w:szCs w:val="20"/>
              </w:rPr>
            </w:pPr>
          </w:p>
          <w:p w:rsidR="007043E2" w:rsidRPr="007043E2" w:rsidRDefault="007043E2" w:rsidP="007043E2">
            <w:pPr>
              <w:spacing w:after="0" w:line="240" w:lineRule="auto"/>
              <w:jc w:val="both"/>
            </w:pPr>
            <w:r w:rsidRPr="007043E2">
              <w:rPr>
                <w:rFonts w:ascii="Times New Roman" w:hAnsi="Times New Roman"/>
                <w:sz w:val="20"/>
                <w:szCs w:val="20"/>
              </w:rPr>
              <w:t>3</w:t>
            </w:r>
          </w:p>
        </w:tc>
        <w:tc>
          <w:tcPr>
            <w:tcW w:w="1204"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rFonts w:ascii="Times New Roman" w:hAnsi="Times New Roman"/>
                <w:sz w:val="20"/>
                <w:szCs w:val="20"/>
              </w:rPr>
              <w:t>ID-69411</w:t>
            </w:r>
          </w:p>
        </w:tc>
        <w:tc>
          <w:tcPr>
            <w:tcW w:w="3969"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sz w:val="20"/>
                <w:szCs w:val="20"/>
              </w:rPr>
              <w:t xml:space="preserve">EMBALAGEM TUBULAR </w:t>
            </w:r>
            <w:proofErr w:type="gramStart"/>
            <w:r w:rsidRPr="007043E2">
              <w:rPr>
                <w:sz w:val="20"/>
                <w:szCs w:val="20"/>
              </w:rPr>
              <w:t>ESTERILIZACAO ,TIPO</w:t>
            </w:r>
            <w:proofErr w:type="gramEnd"/>
            <w:r w:rsidRPr="007043E2">
              <w:rPr>
                <w:sz w:val="20"/>
                <w:szCs w:val="20"/>
              </w:rPr>
              <w:t xml:space="preserve">: DESCARTAVEL, MATERIAL: PAPEL GRAU CIRUGICO, POLIESTER/POLIPROPILENO, GRAMATURA: 60 G/M², 60 G/M², TIPO ESTERILIZACAO: AUTOCLAVE VAPOR, APRESENTACAO: ROLO CONTINUO, INDICACAO ESTERILIZACAO: COM INDICADOR QUIMICO, LARGURA: 20 CM, FECHAMENTO: TERMO SELANTE, COMPRIMENTO: 100M </w:t>
            </w:r>
            <w:r w:rsidRPr="007043E2">
              <w:rPr>
                <w:sz w:val="20"/>
                <w:szCs w:val="20"/>
              </w:rPr>
              <w:br/>
            </w:r>
            <w:r w:rsidRPr="007043E2">
              <w:rPr>
                <w:color w:val="000000"/>
                <w:sz w:val="20"/>
                <w:szCs w:val="20"/>
              </w:rPr>
              <w:t>Código do Item:</w:t>
            </w:r>
            <w:r w:rsidRPr="007043E2">
              <w:rPr>
                <w:sz w:val="20"/>
                <w:szCs w:val="20"/>
              </w:rPr>
              <w:t xml:space="preserve"> 6640.099.0016</w:t>
            </w:r>
          </w:p>
        </w:tc>
        <w:tc>
          <w:tcPr>
            <w:tcW w:w="850"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rFonts w:ascii="Times New Roman" w:hAnsi="Times New Roman"/>
                <w:sz w:val="20"/>
                <w:szCs w:val="20"/>
              </w:rPr>
              <w:t>UND</w:t>
            </w:r>
          </w:p>
        </w:tc>
        <w:tc>
          <w:tcPr>
            <w:tcW w:w="1559" w:type="dxa"/>
            <w:tcBorders>
              <w:top w:val="single" w:sz="4" w:space="0" w:color="000000"/>
              <w:left w:val="single" w:sz="4" w:space="0" w:color="000000"/>
              <w:bottom w:val="single" w:sz="4" w:space="0" w:color="000000"/>
            </w:tcBorders>
            <w:shd w:val="clear" w:color="auto" w:fill="F2F2F2"/>
            <w:vAlign w:val="center"/>
          </w:tcPr>
          <w:p w:rsidR="007043E2" w:rsidRPr="007043E2" w:rsidRDefault="007043E2" w:rsidP="009E4714">
            <w:pPr>
              <w:spacing w:after="0" w:line="240" w:lineRule="auto"/>
              <w:jc w:val="center"/>
            </w:pPr>
            <w:r w:rsidRPr="007043E2">
              <w:rPr>
                <w:rFonts w:ascii="Times New Roman" w:hAnsi="Times New Roman"/>
                <w:sz w:val="20"/>
                <w:szCs w:val="20"/>
              </w:rPr>
              <w:t>96 UND</w:t>
            </w:r>
          </w:p>
          <w:p w:rsidR="007043E2" w:rsidRPr="007043E2" w:rsidRDefault="007043E2" w:rsidP="009E4714">
            <w:pPr>
              <w:spacing w:after="0" w:line="240" w:lineRule="auto"/>
              <w:jc w:val="center"/>
            </w:pPr>
            <w:r w:rsidRPr="007043E2">
              <w:rPr>
                <w:rFonts w:ascii="Times New Roman" w:hAnsi="Times New Roman"/>
                <w:sz w:val="16"/>
                <w:szCs w:val="16"/>
              </w:rPr>
              <w:t>OBS: produto em estoque com validade reduzida</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43E2" w:rsidRPr="007043E2" w:rsidRDefault="007043E2" w:rsidP="009E4714">
            <w:pPr>
              <w:spacing w:after="0" w:line="240" w:lineRule="auto"/>
              <w:jc w:val="center"/>
            </w:pPr>
            <w:r w:rsidRPr="007043E2">
              <w:rPr>
                <w:rFonts w:ascii="Times New Roman" w:hAnsi="Times New Roman"/>
                <w:sz w:val="20"/>
                <w:szCs w:val="20"/>
              </w:rPr>
              <w:t>41 UND</w:t>
            </w:r>
          </w:p>
          <w:p w:rsidR="007043E2" w:rsidRPr="007043E2" w:rsidRDefault="007043E2" w:rsidP="009E4714">
            <w:pPr>
              <w:spacing w:after="0" w:line="240" w:lineRule="auto"/>
              <w:jc w:val="center"/>
            </w:pPr>
            <w:r w:rsidRPr="007043E2">
              <w:rPr>
                <w:rFonts w:ascii="Times New Roman" w:hAnsi="Times New Roman"/>
                <w:sz w:val="16"/>
                <w:szCs w:val="16"/>
              </w:rPr>
              <w:t>OBS: produto em estoque com validade reduzida</w:t>
            </w:r>
          </w:p>
        </w:tc>
      </w:tr>
      <w:tr w:rsidR="007043E2" w:rsidRPr="007043E2" w:rsidTr="007043E2">
        <w:trPr>
          <w:trHeight w:val="841"/>
        </w:trPr>
        <w:tc>
          <w:tcPr>
            <w:tcW w:w="441"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rFonts w:ascii="Times New Roman" w:hAnsi="Times New Roman"/>
                <w:sz w:val="20"/>
                <w:szCs w:val="20"/>
              </w:rPr>
              <w:t>4</w:t>
            </w:r>
          </w:p>
        </w:tc>
        <w:tc>
          <w:tcPr>
            <w:tcW w:w="1204"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rFonts w:ascii="Times New Roman" w:hAnsi="Times New Roman"/>
                <w:sz w:val="20"/>
                <w:szCs w:val="20"/>
              </w:rPr>
              <w:t>ID-53800</w:t>
            </w:r>
          </w:p>
        </w:tc>
        <w:tc>
          <w:tcPr>
            <w:tcW w:w="3969"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sz w:val="20"/>
                <w:szCs w:val="20"/>
              </w:rPr>
              <w:t xml:space="preserve">EMBALAGEM ENVELOPE </w:t>
            </w:r>
            <w:proofErr w:type="gramStart"/>
            <w:r w:rsidRPr="007043E2">
              <w:rPr>
                <w:sz w:val="20"/>
                <w:szCs w:val="20"/>
              </w:rPr>
              <w:t>ESTERILIZACAO,COR</w:t>
            </w:r>
            <w:proofErr w:type="gramEnd"/>
            <w:r w:rsidRPr="007043E2">
              <w:rPr>
                <w:sz w:val="20"/>
                <w:szCs w:val="20"/>
              </w:rPr>
              <w:t xml:space="preserve">: N/D, TIPO ESTERILIZACAO: AUTOCLAVE VAPOR, OXIDO ETILENO, INDICACAO ESTERILIZACAO: COM INDICADOR QUIMICO, SELAGEM: N/D, ALTURA: 300 MM, FECHAMENTO: TERMO SELANTE, LARGURA: 400MM </w:t>
            </w:r>
            <w:r w:rsidRPr="007043E2">
              <w:rPr>
                <w:sz w:val="20"/>
                <w:szCs w:val="20"/>
              </w:rPr>
              <w:br/>
            </w:r>
            <w:r w:rsidRPr="007043E2">
              <w:rPr>
                <w:color w:val="000000"/>
                <w:sz w:val="20"/>
                <w:szCs w:val="20"/>
              </w:rPr>
              <w:t>Código do Item:</w:t>
            </w:r>
            <w:r w:rsidRPr="007043E2">
              <w:rPr>
                <w:sz w:val="20"/>
                <w:szCs w:val="20"/>
              </w:rPr>
              <w:t xml:space="preserve"> 6640.096.0020</w:t>
            </w:r>
            <w:r w:rsidRPr="007043E2">
              <w:rPr>
                <w:color w:val="FF0000"/>
                <w:sz w:val="20"/>
                <w:szCs w:val="20"/>
              </w:rPr>
              <w:t xml:space="preserve"> </w:t>
            </w:r>
          </w:p>
        </w:tc>
        <w:tc>
          <w:tcPr>
            <w:tcW w:w="850"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rFonts w:ascii="Times New Roman" w:hAnsi="Times New Roman"/>
                <w:sz w:val="20"/>
                <w:szCs w:val="20"/>
              </w:rPr>
              <w:t>UND</w:t>
            </w:r>
          </w:p>
        </w:tc>
        <w:tc>
          <w:tcPr>
            <w:tcW w:w="1559" w:type="dxa"/>
            <w:tcBorders>
              <w:top w:val="single" w:sz="4" w:space="0" w:color="000000"/>
              <w:left w:val="single" w:sz="4" w:space="0" w:color="000000"/>
              <w:bottom w:val="single" w:sz="4" w:space="0" w:color="000000"/>
            </w:tcBorders>
            <w:shd w:val="clear" w:color="auto" w:fill="F2F2F2"/>
            <w:vAlign w:val="center"/>
          </w:tcPr>
          <w:p w:rsidR="007043E2" w:rsidRPr="007043E2" w:rsidRDefault="007043E2" w:rsidP="009E4714">
            <w:pPr>
              <w:spacing w:after="0" w:line="240" w:lineRule="auto"/>
              <w:jc w:val="center"/>
            </w:pPr>
            <w:r w:rsidRPr="007043E2">
              <w:rPr>
                <w:rFonts w:ascii="Times New Roman" w:hAnsi="Times New Roman"/>
                <w:sz w:val="20"/>
                <w:szCs w:val="20"/>
              </w:rPr>
              <w:t>533</w:t>
            </w:r>
          </w:p>
          <w:p w:rsidR="007043E2" w:rsidRPr="007043E2" w:rsidRDefault="007043E2" w:rsidP="009E4714">
            <w:pPr>
              <w:spacing w:after="0" w:line="240" w:lineRule="auto"/>
              <w:jc w:val="center"/>
            </w:pPr>
            <w:r w:rsidRPr="007043E2">
              <w:rPr>
                <w:rFonts w:ascii="Times New Roman" w:hAnsi="Times New Roman"/>
                <w:sz w:val="16"/>
                <w:szCs w:val="16"/>
              </w:rPr>
              <w:t>OBS: produto em estoque com validade reduzida</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43E2" w:rsidRPr="007043E2" w:rsidRDefault="007043E2" w:rsidP="009E4714">
            <w:pPr>
              <w:spacing w:after="0" w:line="240" w:lineRule="auto"/>
              <w:jc w:val="center"/>
            </w:pPr>
            <w:r w:rsidRPr="007043E2">
              <w:rPr>
                <w:rFonts w:ascii="Times New Roman" w:hAnsi="Times New Roman"/>
                <w:sz w:val="20"/>
                <w:szCs w:val="20"/>
              </w:rPr>
              <w:t>2330 UND</w:t>
            </w:r>
          </w:p>
          <w:p w:rsidR="007043E2" w:rsidRPr="007043E2" w:rsidRDefault="007043E2" w:rsidP="009E4714">
            <w:pPr>
              <w:spacing w:after="0" w:line="240" w:lineRule="auto"/>
              <w:jc w:val="center"/>
            </w:pPr>
            <w:r w:rsidRPr="007043E2">
              <w:rPr>
                <w:rFonts w:ascii="Times New Roman" w:hAnsi="Times New Roman"/>
                <w:sz w:val="16"/>
                <w:szCs w:val="16"/>
              </w:rPr>
              <w:t>OBS: produto em estoque com validade reduzida</w:t>
            </w:r>
          </w:p>
        </w:tc>
      </w:tr>
      <w:tr w:rsidR="007043E2" w:rsidRPr="007043E2" w:rsidTr="007043E2">
        <w:trPr>
          <w:trHeight w:val="1763"/>
        </w:trPr>
        <w:tc>
          <w:tcPr>
            <w:tcW w:w="441"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rFonts w:ascii="Times New Roman" w:hAnsi="Times New Roman"/>
                <w:sz w:val="20"/>
                <w:szCs w:val="20"/>
              </w:rPr>
              <w:t>5</w:t>
            </w:r>
          </w:p>
        </w:tc>
        <w:tc>
          <w:tcPr>
            <w:tcW w:w="1204"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rFonts w:ascii="Times New Roman" w:hAnsi="Times New Roman"/>
                <w:sz w:val="20"/>
                <w:szCs w:val="20"/>
              </w:rPr>
              <w:t>ID-88295</w:t>
            </w:r>
          </w:p>
        </w:tc>
        <w:tc>
          <w:tcPr>
            <w:tcW w:w="3969"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sz w:val="20"/>
                <w:szCs w:val="20"/>
              </w:rPr>
              <w:t xml:space="preserve">EMBALAGEM ENVELOPE </w:t>
            </w:r>
            <w:proofErr w:type="gramStart"/>
            <w:r w:rsidRPr="007043E2">
              <w:rPr>
                <w:sz w:val="20"/>
                <w:szCs w:val="20"/>
              </w:rPr>
              <w:t>ESTERILIZACAO,COR</w:t>
            </w:r>
            <w:proofErr w:type="gramEnd"/>
            <w:r w:rsidRPr="007043E2">
              <w:rPr>
                <w:sz w:val="20"/>
                <w:szCs w:val="20"/>
              </w:rPr>
              <w:t xml:space="preserve">: N/A, TIPO ESTERILIZACAO: AUTOCLAVE VAPOR, OXIDO ETILENO, INDICACAO ESTERILIZACAO: COM INDICADOR QUIMICO, SELAGEM: N/D, ALTURA: 450 MM, FECHAMENTO: TERMO SELANTE, LARGURA: 600MM </w:t>
            </w:r>
            <w:r w:rsidRPr="007043E2">
              <w:rPr>
                <w:sz w:val="20"/>
                <w:szCs w:val="20"/>
              </w:rPr>
              <w:br/>
            </w:r>
            <w:r w:rsidRPr="007043E2">
              <w:rPr>
                <w:color w:val="000000"/>
                <w:sz w:val="20"/>
                <w:szCs w:val="20"/>
              </w:rPr>
              <w:t>Código do Item:</w:t>
            </w:r>
            <w:r w:rsidRPr="007043E2">
              <w:rPr>
                <w:sz w:val="20"/>
                <w:szCs w:val="20"/>
              </w:rPr>
              <w:t xml:space="preserve"> 6640.096.0027</w:t>
            </w:r>
            <w:r w:rsidRPr="007043E2">
              <w:rPr>
                <w:color w:val="FF0000"/>
                <w:sz w:val="20"/>
                <w:szCs w:val="20"/>
              </w:rPr>
              <w:t xml:space="preserve"> </w:t>
            </w:r>
          </w:p>
        </w:tc>
        <w:tc>
          <w:tcPr>
            <w:tcW w:w="850"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rFonts w:ascii="Times New Roman" w:hAnsi="Times New Roman"/>
                <w:sz w:val="20"/>
                <w:szCs w:val="20"/>
              </w:rPr>
              <w:t>UND</w:t>
            </w:r>
          </w:p>
        </w:tc>
        <w:tc>
          <w:tcPr>
            <w:tcW w:w="1559" w:type="dxa"/>
            <w:tcBorders>
              <w:top w:val="single" w:sz="4" w:space="0" w:color="000000"/>
              <w:left w:val="single" w:sz="4" w:space="0" w:color="000000"/>
              <w:bottom w:val="single" w:sz="4" w:space="0" w:color="000000"/>
            </w:tcBorders>
            <w:shd w:val="clear" w:color="auto" w:fill="F2F2F2"/>
            <w:vAlign w:val="center"/>
          </w:tcPr>
          <w:p w:rsidR="007043E2" w:rsidRPr="007043E2" w:rsidRDefault="007043E2" w:rsidP="009E4714">
            <w:pPr>
              <w:spacing w:after="0" w:line="240" w:lineRule="auto"/>
              <w:jc w:val="center"/>
            </w:pPr>
            <w:r w:rsidRPr="007043E2">
              <w:rPr>
                <w:rFonts w:ascii="Times New Roman" w:hAnsi="Times New Roman"/>
                <w:sz w:val="20"/>
                <w:szCs w:val="20"/>
              </w:rPr>
              <w:t>ZERADO</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43E2" w:rsidRPr="007043E2" w:rsidRDefault="007043E2" w:rsidP="009E4714">
            <w:pPr>
              <w:spacing w:after="0" w:line="240" w:lineRule="auto"/>
              <w:jc w:val="center"/>
            </w:pPr>
            <w:r w:rsidRPr="007043E2">
              <w:rPr>
                <w:rFonts w:ascii="Times New Roman" w:hAnsi="Times New Roman"/>
                <w:sz w:val="20"/>
                <w:szCs w:val="20"/>
              </w:rPr>
              <w:t>2664 UND</w:t>
            </w:r>
          </w:p>
          <w:p w:rsidR="007043E2" w:rsidRPr="007043E2" w:rsidRDefault="007043E2" w:rsidP="009E4714">
            <w:pPr>
              <w:spacing w:after="0" w:line="240" w:lineRule="auto"/>
              <w:jc w:val="center"/>
            </w:pPr>
            <w:r w:rsidRPr="007043E2">
              <w:rPr>
                <w:rFonts w:ascii="Times New Roman" w:hAnsi="Times New Roman"/>
                <w:sz w:val="16"/>
                <w:szCs w:val="16"/>
              </w:rPr>
              <w:t>OBS: produto em estoque com validade reduzida</w:t>
            </w:r>
          </w:p>
        </w:tc>
      </w:tr>
      <w:tr w:rsidR="007043E2" w:rsidRPr="007043E2" w:rsidTr="007043E2">
        <w:trPr>
          <w:trHeight w:val="521"/>
        </w:trPr>
        <w:tc>
          <w:tcPr>
            <w:tcW w:w="441"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rFonts w:ascii="Times New Roman" w:hAnsi="Times New Roman"/>
                <w:sz w:val="20"/>
                <w:szCs w:val="20"/>
              </w:rPr>
              <w:lastRenderedPageBreak/>
              <w:t>6</w:t>
            </w:r>
          </w:p>
        </w:tc>
        <w:tc>
          <w:tcPr>
            <w:tcW w:w="1204"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rFonts w:ascii="Times New Roman" w:hAnsi="Times New Roman"/>
                <w:bCs/>
                <w:sz w:val="20"/>
                <w:szCs w:val="20"/>
              </w:rPr>
              <w:t>ID-20982</w:t>
            </w:r>
          </w:p>
        </w:tc>
        <w:tc>
          <w:tcPr>
            <w:tcW w:w="3969"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sz w:val="20"/>
                <w:szCs w:val="20"/>
              </w:rPr>
              <w:t xml:space="preserve">EMBALAGEM ENVELOPE </w:t>
            </w:r>
            <w:proofErr w:type="gramStart"/>
            <w:r w:rsidRPr="007043E2">
              <w:rPr>
                <w:sz w:val="20"/>
                <w:szCs w:val="20"/>
              </w:rPr>
              <w:t>ESTERILIZACAO,COR</w:t>
            </w:r>
            <w:proofErr w:type="gramEnd"/>
            <w:r w:rsidRPr="007043E2">
              <w:rPr>
                <w:sz w:val="20"/>
                <w:szCs w:val="20"/>
              </w:rPr>
              <w:t xml:space="preserve">: N/D, TIPO ESTERILIZACAO: AUTOCLAVE VAPOR, OXIDO ETILENO, INDICACAO ESTERILIZACAO: COM INDICADOR QUIMICO, SELAGEM: N/D, ALTURA: 180 MM, FECHAMENTO: N/D, LARGURA: 330MM </w:t>
            </w:r>
            <w:r w:rsidRPr="007043E2">
              <w:rPr>
                <w:sz w:val="20"/>
                <w:szCs w:val="20"/>
              </w:rPr>
              <w:br/>
            </w:r>
            <w:r w:rsidRPr="007043E2">
              <w:rPr>
                <w:color w:val="000000"/>
                <w:sz w:val="20"/>
                <w:szCs w:val="20"/>
              </w:rPr>
              <w:t>Código do Item:</w:t>
            </w:r>
            <w:r w:rsidRPr="007043E2">
              <w:rPr>
                <w:sz w:val="20"/>
                <w:szCs w:val="20"/>
              </w:rPr>
              <w:t xml:space="preserve"> 6640.096.0008</w:t>
            </w:r>
            <w:r w:rsidRPr="007043E2">
              <w:rPr>
                <w:color w:val="FF0000"/>
                <w:sz w:val="20"/>
                <w:szCs w:val="20"/>
              </w:rPr>
              <w:t xml:space="preserve"> </w:t>
            </w:r>
          </w:p>
          <w:p w:rsidR="007043E2" w:rsidRPr="007043E2" w:rsidRDefault="007043E2" w:rsidP="009E4714">
            <w:pPr>
              <w:spacing w:after="0" w:line="240" w:lineRule="auto"/>
              <w:jc w:val="both"/>
              <w:rPr>
                <w:rFonts w:ascii="Times New Roman" w:hAnsi="Times New Roman"/>
                <w:sz w:val="20"/>
                <w:szCs w:val="20"/>
              </w:rPr>
            </w:pPr>
            <w:r w:rsidRPr="007043E2">
              <w:rPr>
                <w:rFonts w:ascii="Times New Roman" w:hAnsi="Times New Roman"/>
                <w:b/>
                <w:sz w:val="20"/>
                <w:szCs w:val="20"/>
              </w:rPr>
              <w:t>Informação complementar: Serão aceitos envelopes com largura até 10% menor.</w:t>
            </w:r>
          </w:p>
        </w:tc>
        <w:tc>
          <w:tcPr>
            <w:tcW w:w="850"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rFonts w:ascii="Times New Roman" w:hAnsi="Times New Roman"/>
                <w:sz w:val="20"/>
                <w:szCs w:val="20"/>
              </w:rPr>
              <w:t>UND</w:t>
            </w:r>
          </w:p>
        </w:tc>
        <w:tc>
          <w:tcPr>
            <w:tcW w:w="1559" w:type="dxa"/>
            <w:tcBorders>
              <w:top w:val="single" w:sz="4" w:space="0" w:color="000000"/>
              <w:left w:val="single" w:sz="4" w:space="0" w:color="000000"/>
              <w:bottom w:val="single" w:sz="4" w:space="0" w:color="000000"/>
            </w:tcBorders>
            <w:shd w:val="clear" w:color="auto" w:fill="F2F2F2"/>
            <w:vAlign w:val="center"/>
          </w:tcPr>
          <w:p w:rsidR="007043E2" w:rsidRPr="007043E2" w:rsidRDefault="007043E2" w:rsidP="009E4714">
            <w:pPr>
              <w:spacing w:after="0" w:line="240" w:lineRule="auto"/>
              <w:jc w:val="center"/>
            </w:pPr>
            <w:r w:rsidRPr="007043E2">
              <w:rPr>
                <w:rFonts w:ascii="Times New Roman" w:hAnsi="Times New Roman"/>
                <w:sz w:val="20"/>
                <w:szCs w:val="20"/>
              </w:rPr>
              <w:t>ZERADO</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43E2" w:rsidRPr="007043E2" w:rsidRDefault="007043E2" w:rsidP="009E4714">
            <w:pPr>
              <w:spacing w:after="0" w:line="240" w:lineRule="auto"/>
              <w:jc w:val="center"/>
            </w:pPr>
            <w:r w:rsidRPr="007043E2">
              <w:rPr>
                <w:rFonts w:ascii="Times New Roman" w:hAnsi="Times New Roman"/>
                <w:sz w:val="20"/>
                <w:szCs w:val="20"/>
              </w:rPr>
              <w:t>1875 UND</w:t>
            </w:r>
          </w:p>
          <w:p w:rsidR="007043E2" w:rsidRPr="007043E2" w:rsidRDefault="007043E2" w:rsidP="009E4714">
            <w:pPr>
              <w:spacing w:after="0" w:line="240" w:lineRule="auto"/>
              <w:jc w:val="center"/>
            </w:pPr>
            <w:r w:rsidRPr="007043E2">
              <w:rPr>
                <w:rFonts w:ascii="Times New Roman" w:hAnsi="Times New Roman"/>
                <w:sz w:val="16"/>
                <w:szCs w:val="16"/>
              </w:rPr>
              <w:t>OBS: produto em estoque com validade reduzida</w:t>
            </w:r>
          </w:p>
        </w:tc>
      </w:tr>
      <w:tr w:rsidR="007043E2" w:rsidRPr="007043E2" w:rsidTr="007043E2">
        <w:trPr>
          <w:trHeight w:val="1763"/>
        </w:trPr>
        <w:tc>
          <w:tcPr>
            <w:tcW w:w="441"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rFonts w:ascii="Times New Roman" w:hAnsi="Times New Roman"/>
                <w:sz w:val="20"/>
                <w:szCs w:val="20"/>
              </w:rPr>
              <w:t>7</w:t>
            </w:r>
          </w:p>
        </w:tc>
        <w:tc>
          <w:tcPr>
            <w:tcW w:w="1204"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rFonts w:ascii="Times New Roman" w:hAnsi="Times New Roman"/>
                <w:color w:val="000000"/>
                <w:sz w:val="20"/>
                <w:szCs w:val="20"/>
              </w:rPr>
              <w:t>ID -93723</w:t>
            </w:r>
          </w:p>
          <w:p w:rsidR="007043E2" w:rsidRPr="007043E2" w:rsidRDefault="007043E2" w:rsidP="007043E2">
            <w:pPr>
              <w:spacing w:after="0" w:line="240" w:lineRule="auto"/>
              <w:jc w:val="both"/>
              <w:rPr>
                <w:rFonts w:ascii="Times New Roman" w:hAnsi="Times New Roman"/>
                <w:bCs/>
                <w:color w:val="000000"/>
                <w:sz w:val="20"/>
                <w:szCs w:val="20"/>
              </w:rPr>
            </w:pPr>
          </w:p>
        </w:tc>
        <w:tc>
          <w:tcPr>
            <w:tcW w:w="3969"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sz w:val="20"/>
                <w:szCs w:val="20"/>
              </w:rPr>
              <w:t>EMBALAGEM ARTIGO MEDICO/</w:t>
            </w:r>
            <w:proofErr w:type="gramStart"/>
            <w:r w:rsidRPr="007043E2">
              <w:rPr>
                <w:sz w:val="20"/>
                <w:szCs w:val="20"/>
              </w:rPr>
              <w:t>HOSPITALAR,TIPO</w:t>
            </w:r>
            <w:proofErr w:type="gramEnd"/>
            <w:r w:rsidRPr="007043E2">
              <w:rPr>
                <w:sz w:val="20"/>
                <w:szCs w:val="20"/>
              </w:rPr>
              <w:t xml:space="preserve">: DESCARTAVEL, MATERIAL: SSMMS, LARGURA: 120 CM, TIPO ESTERILIZACAO: VAPOR UMIDO, COMPRIMENTO: 120 CM, GRAMATURA: 60 G/M² </w:t>
            </w:r>
            <w:r w:rsidRPr="007043E2">
              <w:rPr>
                <w:sz w:val="20"/>
                <w:szCs w:val="20"/>
              </w:rPr>
              <w:br/>
            </w:r>
            <w:r w:rsidRPr="007043E2">
              <w:rPr>
                <w:color w:val="000000"/>
                <w:sz w:val="20"/>
                <w:szCs w:val="20"/>
              </w:rPr>
              <w:t>Código do Item:</w:t>
            </w:r>
            <w:r w:rsidRPr="007043E2">
              <w:rPr>
                <w:sz w:val="20"/>
                <w:szCs w:val="20"/>
              </w:rPr>
              <w:t xml:space="preserve"> 6640.095.0043</w:t>
            </w:r>
            <w:r w:rsidRPr="007043E2">
              <w:rPr>
                <w:color w:val="FF0000"/>
                <w:sz w:val="20"/>
                <w:szCs w:val="20"/>
              </w:rPr>
              <w:t xml:space="preserve"> </w:t>
            </w:r>
          </w:p>
          <w:p w:rsidR="007043E2" w:rsidRPr="007043E2" w:rsidRDefault="007043E2" w:rsidP="007043E2">
            <w:pPr>
              <w:spacing w:after="0" w:line="240" w:lineRule="auto"/>
              <w:jc w:val="both"/>
            </w:pPr>
            <w:r w:rsidRPr="007043E2">
              <w:rPr>
                <w:rFonts w:ascii="Times New Roman" w:hAnsi="Times New Roman"/>
                <w:b/>
                <w:color w:val="000000"/>
                <w:sz w:val="20"/>
                <w:szCs w:val="20"/>
                <w:u w:val="single"/>
              </w:rPr>
              <w:t xml:space="preserve">Informação complementar; </w:t>
            </w:r>
            <w:r w:rsidRPr="007043E2">
              <w:rPr>
                <w:rFonts w:ascii="Times New Roman" w:hAnsi="Times New Roman"/>
                <w:b/>
                <w:color w:val="000000"/>
                <w:sz w:val="20"/>
                <w:szCs w:val="20"/>
              </w:rPr>
              <w:t>Manta na cor AZUL</w:t>
            </w:r>
          </w:p>
        </w:tc>
        <w:tc>
          <w:tcPr>
            <w:tcW w:w="850"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rFonts w:ascii="Times New Roman" w:hAnsi="Times New Roman"/>
                <w:sz w:val="20"/>
                <w:szCs w:val="20"/>
              </w:rPr>
              <w:t>UND</w:t>
            </w:r>
          </w:p>
        </w:tc>
        <w:tc>
          <w:tcPr>
            <w:tcW w:w="1559" w:type="dxa"/>
            <w:tcBorders>
              <w:top w:val="single" w:sz="4" w:space="0" w:color="000000"/>
              <w:left w:val="single" w:sz="4" w:space="0" w:color="000000"/>
              <w:bottom w:val="single" w:sz="4" w:space="0" w:color="000000"/>
            </w:tcBorders>
            <w:shd w:val="clear" w:color="auto" w:fill="F2F2F2"/>
            <w:vAlign w:val="center"/>
          </w:tcPr>
          <w:p w:rsidR="007043E2" w:rsidRPr="007043E2" w:rsidRDefault="007043E2" w:rsidP="009E4714">
            <w:pPr>
              <w:spacing w:after="0" w:line="240" w:lineRule="auto"/>
              <w:jc w:val="center"/>
            </w:pPr>
            <w:r w:rsidRPr="007043E2">
              <w:rPr>
                <w:rFonts w:ascii="Times New Roman" w:hAnsi="Times New Roman"/>
                <w:sz w:val="20"/>
                <w:szCs w:val="20"/>
              </w:rPr>
              <w:t>240 UND</w:t>
            </w:r>
          </w:p>
          <w:p w:rsidR="007043E2" w:rsidRPr="007043E2" w:rsidRDefault="007043E2" w:rsidP="009E4714">
            <w:pPr>
              <w:spacing w:after="0" w:line="240" w:lineRule="auto"/>
              <w:jc w:val="center"/>
            </w:pPr>
            <w:r w:rsidRPr="007043E2">
              <w:rPr>
                <w:rFonts w:ascii="Times New Roman" w:hAnsi="Times New Roman"/>
                <w:sz w:val="16"/>
                <w:szCs w:val="16"/>
              </w:rPr>
              <w:t>OBS: produto em estoque com validade reduzida</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43E2" w:rsidRPr="007043E2" w:rsidRDefault="007043E2" w:rsidP="009E4714">
            <w:pPr>
              <w:spacing w:after="0" w:line="240" w:lineRule="auto"/>
              <w:jc w:val="center"/>
            </w:pPr>
            <w:r w:rsidRPr="007043E2">
              <w:rPr>
                <w:rFonts w:ascii="Times New Roman" w:hAnsi="Times New Roman"/>
                <w:sz w:val="20"/>
                <w:szCs w:val="20"/>
              </w:rPr>
              <w:t>600 UND</w:t>
            </w:r>
          </w:p>
          <w:p w:rsidR="007043E2" w:rsidRPr="007043E2" w:rsidRDefault="007043E2" w:rsidP="009E4714">
            <w:pPr>
              <w:spacing w:after="0" w:line="240" w:lineRule="auto"/>
              <w:jc w:val="center"/>
            </w:pPr>
            <w:r w:rsidRPr="007043E2">
              <w:rPr>
                <w:rFonts w:ascii="Times New Roman" w:hAnsi="Times New Roman"/>
                <w:sz w:val="16"/>
                <w:szCs w:val="16"/>
              </w:rPr>
              <w:t>OBS: produto em estoque com validade reduzida</w:t>
            </w:r>
          </w:p>
        </w:tc>
      </w:tr>
      <w:tr w:rsidR="007043E2" w:rsidRPr="007043E2" w:rsidTr="007043E2">
        <w:trPr>
          <w:trHeight w:val="563"/>
        </w:trPr>
        <w:tc>
          <w:tcPr>
            <w:tcW w:w="441"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rFonts w:ascii="Times New Roman" w:hAnsi="Times New Roman"/>
                <w:sz w:val="20"/>
                <w:szCs w:val="20"/>
              </w:rPr>
              <w:t>8</w:t>
            </w:r>
          </w:p>
        </w:tc>
        <w:tc>
          <w:tcPr>
            <w:tcW w:w="1204"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rFonts w:ascii="Times New Roman" w:hAnsi="Times New Roman"/>
                <w:color w:val="000000"/>
                <w:sz w:val="20"/>
                <w:szCs w:val="20"/>
              </w:rPr>
              <w:t>ID -87138</w:t>
            </w:r>
          </w:p>
          <w:p w:rsidR="007043E2" w:rsidRPr="007043E2" w:rsidRDefault="007043E2" w:rsidP="007043E2">
            <w:pPr>
              <w:spacing w:after="0" w:line="240" w:lineRule="auto"/>
              <w:jc w:val="both"/>
              <w:rPr>
                <w:rFonts w:ascii="Times New Roman" w:hAnsi="Times New Roman"/>
                <w:bCs/>
                <w:sz w:val="20"/>
                <w:szCs w:val="20"/>
              </w:rPr>
            </w:pPr>
          </w:p>
        </w:tc>
        <w:tc>
          <w:tcPr>
            <w:tcW w:w="3969"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sz w:val="20"/>
                <w:szCs w:val="20"/>
              </w:rPr>
              <w:t>EMBALAGEM ARTIGO MEDICO/</w:t>
            </w:r>
            <w:proofErr w:type="gramStart"/>
            <w:r w:rsidRPr="007043E2">
              <w:rPr>
                <w:sz w:val="20"/>
                <w:szCs w:val="20"/>
              </w:rPr>
              <w:t>HOSPITALAR,TIPO</w:t>
            </w:r>
            <w:proofErr w:type="gramEnd"/>
            <w:r w:rsidRPr="007043E2">
              <w:rPr>
                <w:sz w:val="20"/>
                <w:szCs w:val="20"/>
              </w:rPr>
              <w:t xml:space="preserve">: DESCARTAVEL, MATERIAL: SMS, LARGURA: 120 CM, TIPO ESTERILIZACAO: VAPOR UMIDO, COMPRIMENTO: 120 CM, GRAMATURA: 50 G/M² </w:t>
            </w:r>
            <w:r w:rsidRPr="007043E2">
              <w:rPr>
                <w:sz w:val="20"/>
                <w:szCs w:val="20"/>
              </w:rPr>
              <w:br/>
            </w:r>
            <w:r w:rsidRPr="007043E2">
              <w:rPr>
                <w:color w:val="000000"/>
                <w:sz w:val="20"/>
                <w:szCs w:val="20"/>
              </w:rPr>
              <w:t>Código do Item:</w:t>
            </w:r>
            <w:r w:rsidRPr="007043E2">
              <w:rPr>
                <w:sz w:val="20"/>
                <w:szCs w:val="20"/>
              </w:rPr>
              <w:t xml:space="preserve"> 6640.095.0038</w:t>
            </w:r>
            <w:r w:rsidRPr="007043E2">
              <w:rPr>
                <w:color w:val="FF0000"/>
                <w:sz w:val="20"/>
                <w:szCs w:val="20"/>
              </w:rPr>
              <w:t xml:space="preserve"> </w:t>
            </w:r>
          </w:p>
          <w:p w:rsidR="007043E2" w:rsidRPr="007043E2" w:rsidRDefault="007043E2" w:rsidP="007043E2">
            <w:pPr>
              <w:spacing w:after="0" w:line="240" w:lineRule="auto"/>
              <w:jc w:val="both"/>
            </w:pPr>
            <w:r w:rsidRPr="007043E2">
              <w:rPr>
                <w:rFonts w:ascii="Times New Roman" w:hAnsi="Times New Roman"/>
                <w:b/>
                <w:color w:val="000000"/>
                <w:sz w:val="20"/>
                <w:szCs w:val="20"/>
                <w:u w:val="single"/>
              </w:rPr>
              <w:t>Informação complementar</w:t>
            </w:r>
            <w:r w:rsidRPr="007043E2">
              <w:rPr>
                <w:rFonts w:ascii="Times New Roman" w:hAnsi="Times New Roman"/>
                <w:b/>
                <w:color w:val="000000"/>
                <w:sz w:val="20"/>
                <w:szCs w:val="20"/>
              </w:rPr>
              <w:t>: Manta na cor VERDE, com Gramatura entre 48 e 50 G/M²</w:t>
            </w:r>
          </w:p>
        </w:tc>
        <w:tc>
          <w:tcPr>
            <w:tcW w:w="850"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rFonts w:ascii="Times New Roman" w:hAnsi="Times New Roman"/>
                <w:sz w:val="20"/>
                <w:szCs w:val="20"/>
              </w:rPr>
              <w:t>UND</w:t>
            </w:r>
          </w:p>
        </w:tc>
        <w:tc>
          <w:tcPr>
            <w:tcW w:w="1559" w:type="dxa"/>
            <w:tcBorders>
              <w:top w:val="single" w:sz="4" w:space="0" w:color="000000"/>
              <w:left w:val="single" w:sz="4" w:space="0" w:color="000000"/>
              <w:bottom w:val="single" w:sz="4" w:space="0" w:color="000000"/>
            </w:tcBorders>
            <w:shd w:val="clear" w:color="auto" w:fill="F2F2F2"/>
            <w:vAlign w:val="center"/>
          </w:tcPr>
          <w:p w:rsidR="007043E2" w:rsidRPr="007043E2" w:rsidRDefault="007043E2" w:rsidP="009E4714">
            <w:pPr>
              <w:spacing w:after="0" w:line="240" w:lineRule="auto"/>
              <w:jc w:val="center"/>
            </w:pPr>
            <w:r w:rsidRPr="007043E2">
              <w:rPr>
                <w:rFonts w:ascii="Times New Roman" w:hAnsi="Times New Roman"/>
                <w:sz w:val="20"/>
                <w:szCs w:val="20"/>
              </w:rPr>
              <w:t>ZERADO</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43E2" w:rsidRPr="007043E2" w:rsidRDefault="007043E2" w:rsidP="009E4714">
            <w:pPr>
              <w:spacing w:after="0" w:line="240" w:lineRule="auto"/>
              <w:jc w:val="center"/>
            </w:pPr>
            <w:r w:rsidRPr="007043E2">
              <w:rPr>
                <w:rFonts w:ascii="Times New Roman" w:hAnsi="Times New Roman"/>
                <w:sz w:val="20"/>
                <w:szCs w:val="20"/>
              </w:rPr>
              <w:t>360 UND</w:t>
            </w:r>
          </w:p>
          <w:p w:rsidR="007043E2" w:rsidRPr="007043E2" w:rsidRDefault="007043E2" w:rsidP="009E4714">
            <w:pPr>
              <w:spacing w:after="0" w:line="240" w:lineRule="auto"/>
              <w:jc w:val="center"/>
            </w:pPr>
            <w:r w:rsidRPr="007043E2">
              <w:rPr>
                <w:rFonts w:ascii="Times New Roman" w:hAnsi="Times New Roman"/>
                <w:sz w:val="16"/>
                <w:szCs w:val="16"/>
              </w:rPr>
              <w:t>OBS: produto em estoque com validade reduzida</w:t>
            </w:r>
          </w:p>
        </w:tc>
      </w:tr>
      <w:tr w:rsidR="007043E2" w:rsidRPr="007043E2" w:rsidTr="007043E2">
        <w:trPr>
          <w:trHeight w:val="1763"/>
        </w:trPr>
        <w:tc>
          <w:tcPr>
            <w:tcW w:w="441"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napToGrid w:val="0"/>
              <w:spacing w:after="0" w:line="240" w:lineRule="auto"/>
              <w:jc w:val="both"/>
              <w:rPr>
                <w:rFonts w:ascii="Times New Roman" w:hAnsi="Times New Roman"/>
                <w:sz w:val="20"/>
                <w:szCs w:val="20"/>
              </w:rPr>
            </w:pPr>
          </w:p>
          <w:p w:rsidR="007043E2" w:rsidRPr="007043E2" w:rsidRDefault="007043E2" w:rsidP="007043E2">
            <w:pPr>
              <w:spacing w:after="0" w:line="240" w:lineRule="auto"/>
              <w:jc w:val="both"/>
              <w:rPr>
                <w:rFonts w:ascii="Times New Roman" w:hAnsi="Times New Roman"/>
                <w:sz w:val="20"/>
                <w:szCs w:val="20"/>
              </w:rPr>
            </w:pPr>
          </w:p>
          <w:p w:rsidR="007043E2" w:rsidRPr="007043E2" w:rsidRDefault="007043E2" w:rsidP="007043E2">
            <w:pPr>
              <w:spacing w:after="0" w:line="240" w:lineRule="auto"/>
              <w:jc w:val="both"/>
            </w:pPr>
            <w:r w:rsidRPr="007043E2">
              <w:rPr>
                <w:rFonts w:ascii="Times New Roman" w:hAnsi="Times New Roman"/>
                <w:sz w:val="20"/>
                <w:szCs w:val="20"/>
              </w:rPr>
              <w:t>9</w:t>
            </w:r>
          </w:p>
        </w:tc>
        <w:tc>
          <w:tcPr>
            <w:tcW w:w="1204"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rFonts w:ascii="Times New Roman" w:hAnsi="Times New Roman"/>
                <w:color w:val="000000"/>
                <w:sz w:val="20"/>
                <w:szCs w:val="20"/>
              </w:rPr>
              <w:t>ID -69329</w:t>
            </w:r>
          </w:p>
          <w:p w:rsidR="007043E2" w:rsidRPr="007043E2" w:rsidRDefault="007043E2" w:rsidP="007043E2">
            <w:pPr>
              <w:spacing w:after="0" w:line="240" w:lineRule="auto"/>
              <w:jc w:val="both"/>
              <w:rPr>
                <w:rFonts w:ascii="Times New Roman" w:hAnsi="Times New Roman"/>
                <w:bCs/>
                <w:color w:val="000000"/>
                <w:sz w:val="20"/>
                <w:szCs w:val="20"/>
              </w:rPr>
            </w:pPr>
          </w:p>
        </w:tc>
        <w:tc>
          <w:tcPr>
            <w:tcW w:w="3969"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sz w:val="20"/>
                <w:szCs w:val="20"/>
              </w:rPr>
              <w:t>EMBALAGEM ARTIGO MEDICO/</w:t>
            </w:r>
            <w:proofErr w:type="gramStart"/>
            <w:r w:rsidRPr="007043E2">
              <w:rPr>
                <w:sz w:val="20"/>
                <w:szCs w:val="20"/>
              </w:rPr>
              <w:t>HOSPITALAR,TIPO</w:t>
            </w:r>
            <w:proofErr w:type="gramEnd"/>
            <w:r w:rsidRPr="007043E2">
              <w:rPr>
                <w:sz w:val="20"/>
                <w:szCs w:val="20"/>
              </w:rPr>
              <w:t xml:space="preserve">: DESCARTAVEL, MATERIAL: SSMMS, LARGURA: 100 CM, TIPO ESTERILIZACAO: N/D, COMPRIMENTO: 100 CM, GRAMATURA: 60 G/M² </w:t>
            </w:r>
            <w:r w:rsidRPr="007043E2">
              <w:rPr>
                <w:sz w:val="20"/>
                <w:szCs w:val="20"/>
              </w:rPr>
              <w:br/>
            </w:r>
            <w:r w:rsidRPr="007043E2">
              <w:rPr>
                <w:color w:val="000000"/>
                <w:sz w:val="20"/>
                <w:szCs w:val="20"/>
              </w:rPr>
              <w:t>Código do Item:</w:t>
            </w:r>
            <w:r w:rsidRPr="007043E2">
              <w:rPr>
                <w:sz w:val="20"/>
                <w:szCs w:val="20"/>
              </w:rPr>
              <w:t xml:space="preserve"> 6640.095.0014</w:t>
            </w:r>
            <w:r w:rsidRPr="007043E2">
              <w:rPr>
                <w:color w:val="FF0000"/>
                <w:sz w:val="20"/>
                <w:szCs w:val="20"/>
              </w:rPr>
              <w:t xml:space="preserve"> </w:t>
            </w:r>
            <w:r w:rsidRPr="007043E2">
              <w:rPr>
                <w:rFonts w:ascii="Times New Roman" w:hAnsi="Times New Roman"/>
                <w:color w:val="000000"/>
                <w:sz w:val="20"/>
                <w:szCs w:val="20"/>
              </w:rPr>
              <w:t xml:space="preserve">   </w:t>
            </w:r>
          </w:p>
          <w:p w:rsidR="007043E2" w:rsidRPr="007043E2" w:rsidRDefault="007043E2" w:rsidP="007043E2">
            <w:pPr>
              <w:spacing w:after="0" w:line="240" w:lineRule="auto"/>
              <w:jc w:val="both"/>
            </w:pPr>
            <w:r w:rsidRPr="007043E2">
              <w:rPr>
                <w:rFonts w:ascii="Times New Roman" w:hAnsi="Times New Roman"/>
                <w:b/>
                <w:color w:val="000000"/>
                <w:sz w:val="20"/>
                <w:szCs w:val="20"/>
                <w:u w:val="single"/>
              </w:rPr>
              <w:t>Informação complementar</w:t>
            </w:r>
            <w:r w:rsidRPr="007043E2">
              <w:rPr>
                <w:rFonts w:ascii="Times New Roman" w:hAnsi="Times New Roman"/>
                <w:b/>
                <w:color w:val="000000"/>
                <w:sz w:val="20"/>
                <w:szCs w:val="20"/>
              </w:rPr>
              <w:t>: Manta na cor AZUL</w:t>
            </w:r>
          </w:p>
        </w:tc>
        <w:tc>
          <w:tcPr>
            <w:tcW w:w="850"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rFonts w:ascii="Times New Roman" w:hAnsi="Times New Roman"/>
                <w:sz w:val="20"/>
                <w:szCs w:val="20"/>
              </w:rPr>
              <w:t>UND</w:t>
            </w:r>
          </w:p>
        </w:tc>
        <w:tc>
          <w:tcPr>
            <w:tcW w:w="1559" w:type="dxa"/>
            <w:tcBorders>
              <w:top w:val="single" w:sz="4" w:space="0" w:color="000000"/>
              <w:left w:val="single" w:sz="4" w:space="0" w:color="000000"/>
              <w:bottom w:val="single" w:sz="4" w:space="0" w:color="000000"/>
            </w:tcBorders>
            <w:shd w:val="clear" w:color="auto" w:fill="F2F2F2"/>
            <w:vAlign w:val="center"/>
          </w:tcPr>
          <w:p w:rsidR="007043E2" w:rsidRPr="007043E2" w:rsidRDefault="007043E2" w:rsidP="009E4714">
            <w:pPr>
              <w:spacing w:after="0" w:line="240" w:lineRule="auto"/>
              <w:jc w:val="center"/>
            </w:pPr>
            <w:r w:rsidRPr="007043E2">
              <w:rPr>
                <w:rFonts w:ascii="Times New Roman" w:hAnsi="Times New Roman"/>
                <w:sz w:val="20"/>
                <w:szCs w:val="20"/>
              </w:rPr>
              <w:t>390 UND</w:t>
            </w:r>
          </w:p>
          <w:p w:rsidR="007043E2" w:rsidRPr="007043E2" w:rsidRDefault="007043E2" w:rsidP="009E4714">
            <w:pPr>
              <w:spacing w:after="0" w:line="240" w:lineRule="auto"/>
              <w:jc w:val="center"/>
            </w:pPr>
            <w:r w:rsidRPr="007043E2">
              <w:rPr>
                <w:rFonts w:ascii="Times New Roman" w:hAnsi="Times New Roman"/>
                <w:sz w:val="16"/>
                <w:szCs w:val="16"/>
              </w:rPr>
              <w:t>OBS: produto em estoque com validade reduzida</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43E2" w:rsidRPr="007043E2" w:rsidRDefault="007043E2" w:rsidP="009E4714">
            <w:pPr>
              <w:spacing w:after="0" w:line="240" w:lineRule="auto"/>
              <w:jc w:val="center"/>
            </w:pPr>
            <w:r w:rsidRPr="007043E2">
              <w:rPr>
                <w:rFonts w:ascii="Times New Roman" w:hAnsi="Times New Roman"/>
                <w:sz w:val="20"/>
                <w:szCs w:val="20"/>
              </w:rPr>
              <w:t>ZERADO</w:t>
            </w:r>
          </w:p>
        </w:tc>
      </w:tr>
      <w:tr w:rsidR="007043E2" w:rsidRPr="007043E2" w:rsidTr="007043E2">
        <w:trPr>
          <w:trHeight w:val="841"/>
        </w:trPr>
        <w:tc>
          <w:tcPr>
            <w:tcW w:w="441"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rFonts w:ascii="Times New Roman" w:hAnsi="Times New Roman"/>
                <w:sz w:val="20"/>
                <w:szCs w:val="20"/>
              </w:rPr>
              <w:t>10</w:t>
            </w:r>
          </w:p>
        </w:tc>
        <w:tc>
          <w:tcPr>
            <w:tcW w:w="1204"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rFonts w:ascii="Times New Roman" w:hAnsi="Times New Roman"/>
                <w:color w:val="000000"/>
                <w:sz w:val="20"/>
                <w:szCs w:val="20"/>
              </w:rPr>
              <w:t>ID -87136</w:t>
            </w:r>
          </w:p>
          <w:p w:rsidR="007043E2" w:rsidRPr="007043E2" w:rsidRDefault="007043E2" w:rsidP="007043E2">
            <w:pPr>
              <w:spacing w:after="0" w:line="240" w:lineRule="auto"/>
              <w:jc w:val="both"/>
              <w:rPr>
                <w:rFonts w:ascii="Times New Roman" w:hAnsi="Times New Roman"/>
                <w:bCs/>
                <w:sz w:val="20"/>
                <w:szCs w:val="20"/>
              </w:rPr>
            </w:pPr>
          </w:p>
        </w:tc>
        <w:tc>
          <w:tcPr>
            <w:tcW w:w="3969"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sz w:val="20"/>
                <w:szCs w:val="20"/>
              </w:rPr>
              <w:t>EMBALAGEM ARTIGO MEDICO/</w:t>
            </w:r>
            <w:proofErr w:type="gramStart"/>
            <w:r w:rsidRPr="007043E2">
              <w:rPr>
                <w:sz w:val="20"/>
                <w:szCs w:val="20"/>
              </w:rPr>
              <w:t>HOSPITALAR,TIPO</w:t>
            </w:r>
            <w:proofErr w:type="gramEnd"/>
            <w:r w:rsidRPr="007043E2">
              <w:rPr>
                <w:sz w:val="20"/>
                <w:szCs w:val="20"/>
              </w:rPr>
              <w:t xml:space="preserve">: DESCARTAVEL, MATERIAL: SMS, LARGURA: 100 CM, TIPO ESTERILIZACAO: VAPOR UMIDO, COMPRIMENTO: 100 CM, GRAMATURA: 50 G/M² </w:t>
            </w:r>
            <w:r w:rsidRPr="007043E2">
              <w:rPr>
                <w:sz w:val="20"/>
                <w:szCs w:val="20"/>
              </w:rPr>
              <w:br/>
            </w:r>
            <w:r w:rsidRPr="007043E2">
              <w:rPr>
                <w:color w:val="000000"/>
                <w:sz w:val="20"/>
                <w:szCs w:val="20"/>
              </w:rPr>
              <w:t>Código do Item:</w:t>
            </w:r>
            <w:r w:rsidRPr="007043E2">
              <w:rPr>
                <w:sz w:val="20"/>
                <w:szCs w:val="20"/>
              </w:rPr>
              <w:t xml:space="preserve"> 6640.095.0036</w:t>
            </w:r>
            <w:r w:rsidRPr="007043E2">
              <w:rPr>
                <w:color w:val="FF0000"/>
                <w:sz w:val="20"/>
                <w:szCs w:val="20"/>
              </w:rPr>
              <w:t xml:space="preserve"> </w:t>
            </w:r>
            <w:r w:rsidRPr="007043E2">
              <w:rPr>
                <w:rFonts w:ascii="Times New Roman" w:hAnsi="Times New Roman"/>
                <w:sz w:val="20"/>
                <w:szCs w:val="20"/>
              </w:rPr>
              <w:t xml:space="preserve"> </w:t>
            </w:r>
          </w:p>
          <w:p w:rsidR="007043E2" w:rsidRPr="007043E2" w:rsidRDefault="007043E2" w:rsidP="007043E2">
            <w:pPr>
              <w:spacing w:after="0" w:line="240" w:lineRule="auto"/>
              <w:jc w:val="both"/>
            </w:pPr>
            <w:r w:rsidRPr="007043E2">
              <w:rPr>
                <w:rFonts w:ascii="Times New Roman" w:hAnsi="Times New Roman"/>
                <w:b/>
                <w:color w:val="000000"/>
                <w:sz w:val="20"/>
                <w:szCs w:val="20"/>
                <w:u w:val="single"/>
              </w:rPr>
              <w:t>Informação complementar</w:t>
            </w:r>
            <w:r w:rsidRPr="007043E2">
              <w:rPr>
                <w:rFonts w:ascii="Times New Roman" w:hAnsi="Times New Roman"/>
                <w:b/>
                <w:color w:val="000000"/>
                <w:sz w:val="20"/>
                <w:szCs w:val="20"/>
              </w:rPr>
              <w:t>: Manta na cor VERDE, com Gramatura entre 48 e 50 G/M²</w:t>
            </w:r>
          </w:p>
        </w:tc>
        <w:tc>
          <w:tcPr>
            <w:tcW w:w="850"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rFonts w:ascii="Times New Roman" w:hAnsi="Times New Roman"/>
                <w:sz w:val="20"/>
                <w:szCs w:val="20"/>
              </w:rPr>
              <w:t>UND</w:t>
            </w:r>
          </w:p>
        </w:tc>
        <w:tc>
          <w:tcPr>
            <w:tcW w:w="1559" w:type="dxa"/>
            <w:tcBorders>
              <w:top w:val="single" w:sz="4" w:space="0" w:color="000000"/>
              <w:left w:val="single" w:sz="4" w:space="0" w:color="000000"/>
              <w:bottom w:val="single" w:sz="4" w:space="0" w:color="000000"/>
            </w:tcBorders>
            <w:shd w:val="clear" w:color="auto" w:fill="F2F2F2"/>
            <w:vAlign w:val="center"/>
          </w:tcPr>
          <w:p w:rsidR="007043E2" w:rsidRPr="007043E2" w:rsidRDefault="007043E2" w:rsidP="009E4714">
            <w:pPr>
              <w:spacing w:after="0" w:line="240" w:lineRule="auto"/>
              <w:jc w:val="center"/>
            </w:pPr>
            <w:r w:rsidRPr="007043E2">
              <w:rPr>
                <w:rFonts w:ascii="Times New Roman" w:hAnsi="Times New Roman"/>
                <w:sz w:val="20"/>
                <w:szCs w:val="20"/>
              </w:rPr>
              <w:t>270 UND</w:t>
            </w:r>
          </w:p>
          <w:p w:rsidR="007043E2" w:rsidRPr="007043E2" w:rsidRDefault="007043E2" w:rsidP="009E4714">
            <w:pPr>
              <w:spacing w:after="0" w:line="240" w:lineRule="auto"/>
              <w:jc w:val="center"/>
            </w:pPr>
            <w:r w:rsidRPr="007043E2">
              <w:rPr>
                <w:rFonts w:ascii="Times New Roman" w:hAnsi="Times New Roman"/>
                <w:sz w:val="16"/>
                <w:szCs w:val="16"/>
              </w:rPr>
              <w:t>OBS: produto em estoque com validade reduzida</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43E2" w:rsidRPr="007043E2" w:rsidRDefault="007043E2" w:rsidP="009E4714">
            <w:pPr>
              <w:spacing w:after="0" w:line="240" w:lineRule="auto"/>
              <w:jc w:val="center"/>
            </w:pPr>
            <w:r w:rsidRPr="007043E2">
              <w:rPr>
                <w:rFonts w:ascii="Times New Roman" w:hAnsi="Times New Roman"/>
                <w:sz w:val="20"/>
                <w:szCs w:val="20"/>
              </w:rPr>
              <w:t>ZERADO</w:t>
            </w:r>
          </w:p>
        </w:tc>
      </w:tr>
      <w:tr w:rsidR="007043E2" w:rsidRPr="007043E2" w:rsidTr="007043E2">
        <w:trPr>
          <w:trHeight w:val="1763"/>
        </w:trPr>
        <w:tc>
          <w:tcPr>
            <w:tcW w:w="441"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jc w:val="center"/>
            </w:pPr>
            <w:r w:rsidRPr="007043E2">
              <w:rPr>
                <w:rFonts w:ascii="Times New Roman" w:hAnsi="Times New Roman"/>
                <w:sz w:val="20"/>
                <w:szCs w:val="20"/>
              </w:rPr>
              <w:lastRenderedPageBreak/>
              <w:t>11</w:t>
            </w:r>
          </w:p>
        </w:tc>
        <w:tc>
          <w:tcPr>
            <w:tcW w:w="1204"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jc w:val="center"/>
            </w:pPr>
            <w:r w:rsidRPr="007043E2">
              <w:rPr>
                <w:rFonts w:ascii="Times New Roman" w:hAnsi="Times New Roman"/>
                <w:color w:val="000000"/>
                <w:sz w:val="20"/>
                <w:szCs w:val="20"/>
              </w:rPr>
              <w:t>ID -87132</w:t>
            </w:r>
          </w:p>
          <w:p w:rsidR="007043E2" w:rsidRPr="007043E2" w:rsidRDefault="007043E2" w:rsidP="007043E2">
            <w:pPr>
              <w:jc w:val="center"/>
              <w:rPr>
                <w:rFonts w:ascii="Times New Roman" w:hAnsi="Times New Roman"/>
                <w:bCs/>
                <w:color w:val="000000"/>
                <w:sz w:val="20"/>
                <w:szCs w:val="20"/>
              </w:rPr>
            </w:pPr>
          </w:p>
        </w:tc>
        <w:tc>
          <w:tcPr>
            <w:tcW w:w="3969"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sz w:val="20"/>
                <w:szCs w:val="20"/>
              </w:rPr>
              <w:t>EMBALAGEM ARTIGO MEDICO/</w:t>
            </w:r>
            <w:proofErr w:type="gramStart"/>
            <w:r w:rsidRPr="007043E2">
              <w:rPr>
                <w:sz w:val="20"/>
                <w:szCs w:val="20"/>
              </w:rPr>
              <w:t>HOSPITALAR,TIPO</w:t>
            </w:r>
            <w:proofErr w:type="gramEnd"/>
            <w:r w:rsidRPr="007043E2">
              <w:rPr>
                <w:sz w:val="20"/>
                <w:szCs w:val="20"/>
              </w:rPr>
              <w:t xml:space="preserve">: DESCARTAVEL, MATERIAL: SMS, LARGURA: 750 MM, TIPO ESTERILIZACAO: VAPOR UMIDO, COMPRIMENTO: 750 MM, GRAMATURA: 50 G/M² </w:t>
            </w:r>
            <w:r w:rsidRPr="007043E2">
              <w:rPr>
                <w:sz w:val="20"/>
                <w:szCs w:val="20"/>
              </w:rPr>
              <w:br/>
            </w:r>
            <w:r w:rsidRPr="007043E2">
              <w:rPr>
                <w:color w:val="000000"/>
                <w:sz w:val="20"/>
                <w:szCs w:val="20"/>
              </w:rPr>
              <w:t>Código do Item:</w:t>
            </w:r>
            <w:r w:rsidRPr="007043E2">
              <w:rPr>
                <w:sz w:val="20"/>
                <w:szCs w:val="20"/>
              </w:rPr>
              <w:t xml:space="preserve"> 6640.095.0033</w:t>
            </w:r>
          </w:p>
          <w:p w:rsidR="007043E2" w:rsidRPr="007043E2" w:rsidRDefault="007043E2" w:rsidP="007043E2">
            <w:pPr>
              <w:spacing w:after="0" w:line="240" w:lineRule="auto"/>
              <w:jc w:val="both"/>
            </w:pPr>
            <w:r w:rsidRPr="007043E2">
              <w:rPr>
                <w:rFonts w:ascii="Times New Roman" w:hAnsi="Times New Roman"/>
                <w:b/>
                <w:color w:val="000000"/>
                <w:sz w:val="20"/>
                <w:szCs w:val="20"/>
                <w:u w:val="single"/>
              </w:rPr>
              <w:t>Informação complementar</w:t>
            </w:r>
            <w:r w:rsidRPr="007043E2">
              <w:rPr>
                <w:rFonts w:ascii="Times New Roman" w:hAnsi="Times New Roman"/>
                <w:b/>
                <w:color w:val="000000"/>
                <w:sz w:val="20"/>
                <w:szCs w:val="20"/>
              </w:rPr>
              <w:t>: Manta na cor VERDE, com Gramatura entre 48 e 50 G/M²</w:t>
            </w:r>
          </w:p>
        </w:tc>
        <w:tc>
          <w:tcPr>
            <w:tcW w:w="850"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7043E2">
            <w:pPr>
              <w:spacing w:after="0" w:line="240" w:lineRule="auto"/>
              <w:jc w:val="both"/>
            </w:pPr>
            <w:r w:rsidRPr="007043E2">
              <w:rPr>
                <w:rFonts w:ascii="Times New Roman" w:hAnsi="Times New Roman"/>
                <w:sz w:val="20"/>
                <w:szCs w:val="20"/>
              </w:rPr>
              <w:t>UND</w:t>
            </w:r>
          </w:p>
        </w:tc>
        <w:tc>
          <w:tcPr>
            <w:tcW w:w="1559" w:type="dxa"/>
            <w:tcBorders>
              <w:top w:val="single" w:sz="4" w:space="0" w:color="000000"/>
              <w:left w:val="single" w:sz="4" w:space="0" w:color="000000"/>
              <w:bottom w:val="single" w:sz="4" w:space="0" w:color="000000"/>
            </w:tcBorders>
            <w:shd w:val="clear" w:color="auto" w:fill="F2F2F2"/>
            <w:vAlign w:val="center"/>
          </w:tcPr>
          <w:p w:rsidR="007043E2" w:rsidRPr="007043E2" w:rsidRDefault="007043E2" w:rsidP="009E4714">
            <w:pPr>
              <w:spacing w:after="0" w:line="240" w:lineRule="auto"/>
              <w:jc w:val="center"/>
            </w:pPr>
            <w:r w:rsidRPr="007043E2">
              <w:rPr>
                <w:rFonts w:ascii="Times New Roman" w:hAnsi="Times New Roman"/>
                <w:sz w:val="20"/>
                <w:szCs w:val="20"/>
              </w:rPr>
              <w:t>ZERADO</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43E2" w:rsidRPr="007043E2" w:rsidRDefault="007043E2" w:rsidP="009E4714">
            <w:pPr>
              <w:jc w:val="center"/>
            </w:pPr>
            <w:r w:rsidRPr="007043E2">
              <w:rPr>
                <w:rFonts w:ascii="Times New Roman" w:hAnsi="Times New Roman"/>
                <w:sz w:val="20"/>
                <w:szCs w:val="20"/>
              </w:rPr>
              <w:t>ZERADO</w:t>
            </w:r>
          </w:p>
        </w:tc>
      </w:tr>
      <w:tr w:rsidR="007043E2" w:rsidRPr="007043E2" w:rsidTr="009E4714">
        <w:trPr>
          <w:trHeight w:val="2222"/>
        </w:trPr>
        <w:tc>
          <w:tcPr>
            <w:tcW w:w="441"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9E4714">
            <w:pPr>
              <w:spacing w:after="0" w:line="240" w:lineRule="auto"/>
            </w:pPr>
            <w:r w:rsidRPr="007043E2">
              <w:rPr>
                <w:rFonts w:ascii="Times New Roman" w:hAnsi="Times New Roman"/>
                <w:sz w:val="20"/>
                <w:szCs w:val="20"/>
              </w:rPr>
              <w:t>12</w:t>
            </w:r>
          </w:p>
        </w:tc>
        <w:tc>
          <w:tcPr>
            <w:tcW w:w="1204"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9E4714">
            <w:pPr>
              <w:spacing w:after="0" w:line="240" w:lineRule="auto"/>
              <w:jc w:val="center"/>
            </w:pPr>
            <w:r w:rsidRPr="007043E2">
              <w:rPr>
                <w:rFonts w:ascii="Times New Roman" w:hAnsi="Times New Roman"/>
                <w:color w:val="000000"/>
                <w:sz w:val="20"/>
                <w:szCs w:val="20"/>
              </w:rPr>
              <w:t>ID -87133</w:t>
            </w:r>
          </w:p>
          <w:p w:rsidR="007043E2" w:rsidRPr="007043E2" w:rsidRDefault="007043E2" w:rsidP="009E4714">
            <w:pPr>
              <w:spacing w:after="0" w:line="240" w:lineRule="auto"/>
              <w:rPr>
                <w:rFonts w:ascii="Times New Roman" w:hAnsi="Times New Roman"/>
                <w:bCs/>
                <w:color w:val="000000"/>
                <w:sz w:val="20"/>
                <w:szCs w:val="20"/>
              </w:rPr>
            </w:pPr>
          </w:p>
        </w:tc>
        <w:tc>
          <w:tcPr>
            <w:tcW w:w="3969"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9E4714">
            <w:pPr>
              <w:spacing w:after="0" w:line="240" w:lineRule="auto"/>
              <w:jc w:val="both"/>
            </w:pPr>
            <w:r w:rsidRPr="007043E2">
              <w:rPr>
                <w:sz w:val="20"/>
                <w:szCs w:val="20"/>
              </w:rPr>
              <w:t>EMBALAGEM ARTIGO MEDICO/</w:t>
            </w:r>
            <w:proofErr w:type="gramStart"/>
            <w:r w:rsidRPr="007043E2">
              <w:rPr>
                <w:sz w:val="20"/>
                <w:szCs w:val="20"/>
              </w:rPr>
              <w:t>HOSPITALAR,TIPO</w:t>
            </w:r>
            <w:proofErr w:type="gramEnd"/>
            <w:r w:rsidRPr="007043E2">
              <w:rPr>
                <w:sz w:val="20"/>
                <w:szCs w:val="20"/>
              </w:rPr>
              <w:t xml:space="preserve">: DESCARTAVEL, MATERIAL: SMS, LARGURA: 750 MM, TIPO ESTERILIZACAO: VAPOR UMIDO, COMPRIMENTO: 750 MM, GRAMATURA: 60 G/M² </w:t>
            </w:r>
            <w:r w:rsidRPr="007043E2">
              <w:rPr>
                <w:sz w:val="20"/>
                <w:szCs w:val="20"/>
              </w:rPr>
              <w:br/>
            </w:r>
            <w:r w:rsidRPr="007043E2">
              <w:rPr>
                <w:color w:val="000000"/>
                <w:sz w:val="20"/>
                <w:szCs w:val="20"/>
              </w:rPr>
              <w:t>Código do Item:</w:t>
            </w:r>
            <w:r w:rsidRPr="007043E2">
              <w:rPr>
                <w:sz w:val="20"/>
                <w:szCs w:val="20"/>
              </w:rPr>
              <w:t xml:space="preserve"> 6640.095.0034</w:t>
            </w:r>
            <w:r w:rsidRPr="007043E2">
              <w:rPr>
                <w:color w:val="FF0000"/>
                <w:sz w:val="20"/>
                <w:szCs w:val="20"/>
              </w:rPr>
              <w:t xml:space="preserve"> </w:t>
            </w:r>
          </w:p>
          <w:p w:rsidR="007043E2" w:rsidRPr="007043E2" w:rsidRDefault="007043E2" w:rsidP="009E4714">
            <w:pPr>
              <w:spacing w:after="0" w:line="240" w:lineRule="auto"/>
              <w:jc w:val="both"/>
            </w:pPr>
            <w:r w:rsidRPr="007043E2">
              <w:rPr>
                <w:rFonts w:ascii="Times New Roman" w:hAnsi="Times New Roman"/>
                <w:b/>
                <w:color w:val="000000"/>
                <w:sz w:val="20"/>
                <w:szCs w:val="20"/>
                <w:u w:val="single"/>
              </w:rPr>
              <w:t>Informação complementar</w:t>
            </w:r>
            <w:r w:rsidRPr="007043E2">
              <w:rPr>
                <w:rFonts w:ascii="Times New Roman" w:hAnsi="Times New Roman"/>
                <w:b/>
                <w:color w:val="000000"/>
                <w:sz w:val="20"/>
                <w:szCs w:val="20"/>
              </w:rPr>
              <w:t>: Manta na cor AZUL</w:t>
            </w:r>
          </w:p>
        </w:tc>
        <w:tc>
          <w:tcPr>
            <w:tcW w:w="850" w:type="dxa"/>
            <w:tcBorders>
              <w:top w:val="single" w:sz="4" w:space="0" w:color="000000"/>
              <w:left w:val="single" w:sz="4" w:space="0" w:color="000000"/>
              <w:bottom w:val="single" w:sz="4" w:space="0" w:color="000000"/>
            </w:tcBorders>
            <w:shd w:val="clear" w:color="auto" w:fill="auto"/>
            <w:vAlign w:val="center"/>
          </w:tcPr>
          <w:p w:rsidR="007043E2" w:rsidRPr="007043E2" w:rsidRDefault="007043E2" w:rsidP="009E4714">
            <w:pPr>
              <w:spacing w:after="0" w:line="240" w:lineRule="auto"/>
              <w:jc w:val="center"/>
            </w:pPr>
            <w:r w:rsidRPr="007043E2">
              <w:rPr>
                <w:rFonts w:ascii="Times New Roman" w:hAnsi="Times New Roman"/>
                <w:sz w:val="20"/>
                <w:szCs w:val="20"/>
              </w:rPr>
              <w:t>UND</w:t>
            </w:r>
          </w:p>
        </w:tc>
        <w:tc>
          <w:tcPr>
            <w:tcW w:w="1559" w:type="dxa"/>
            <w:tcBorders>
              <w:top w:val="single" w:sz="4" w:space="0" w:color="000000"/>
              <w:left w:val="single" w:sz="4" w:space="0" w:color="000000"/>
              <w:bottom w:val="single" w:sz="4" w:space="0" w:color="000000"/>
            </w:tcBorders>
            <w:shd w:val="clear" w:color="auto" w:fill="F2F2F2"/>
            <w:vAlign w:val="center"/>
          </w:tcPr>
          <w:p w:rsidR="007043E2" w:rsidRPr="007043E2" w:rsidRDefault="007043E2" w:rsidP="009E4714">
            <w:pPr>
              <w:spacing w:after="0" w:line="240" w:lineRule="auto"/>
              <w:jc w:val="center"/>
            </w:pPr>
            <w:r w:rsidRPr="007043E2">
              <w:rPr>
                <w:rFonts w:ascii="Times New Roman" w:hAnsi="Times New Roman"/>
                <w:sz w:val="20"/>
                <w:szCs w:val="20"/>
              </w:rPr>
              <w:t>390 UND</w:t>
            </w:r>
          </w:p>
          <w:p w:rsidR="007043E2" w:rsidRPr="007043E2" w:rsidRDefault="007043E2" w:rsidP="009E4714">
            <w:pPr>
              <w:spacing w:after="0" w:line="240" w:lineRule="auto"/>
              <w:jc w:val="center"/>
            </w:pPr>
            <w:r w:rsidRPr="007043E2">
              <w:rPr>
                <w:rFonts w:ascii="Times New Roman" w:hAnsi="Times New Roman"/>
                <w:sz w:val="16"/>
                <w:szCs w:val="16"/>
              </w:rPr>
              <w:t>OBS: produto em estoque com validade reduzida</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43E2" w:rsidRPr="007043E2" w:rsidRDefault="007043E2" w:rsidP="009E4714">
            <w:pPr>
              <w:spacing w:after="0" w:line="240" w:lineRule="auto"/>
              <w:jc w:val="center"/>
            </w:pPr>
            <w:r w:rsidRPr="007043E2">
              <w:rPr>
                <w:rFonts w:ascii="Times New Roman" w:hAnsi="Times New Roman"/>
                <w:sz w:val="20"/>
                <w:szCs w:val="20"/>
              </w:rPr>
              <w:t>ZERADO</w:t>
            </w:r>
          </w:p>
        </w:tc>
      </w:tr>
    </w:tbl>
    <w:p w:rsidR="007043E2" w:rsidRDefault="007043E2" w:rsidP="009E4714">
      <w:pPr>
        <w:spacing w:after="0" w:line="240" w:lineRule="auto"/>
        <w:ind w:firstLine="567"/>
        <w:jc w:val="both"/>
        <w:rPr>
          <w:rFonts w:ascii="Times New Roman" w:hAnsi="Times New Roman"/>
        </w:rPr>
      </w:pPr>
    </w:p>
    <w:p w:rsidR="009E4714" w:rsidRPr="009E4714" w:rsidRDefault="009E4714" w:rsidP="009E4714">
      <w:pPr>
        <w:numPr>
          <w:ilvl w:val="0"/>
          <w:numId w:val="23"/>
        </w:numPr>
        <w:spacing w:after="0" w:line="360" w:lineRule="auto"/>
        <w:jc w:val="both"/>
        <w:rPr>
          <w:rFonts w:ascii="Times New Roman" w:eastAsia="Times New Roman" w:hAnsi="Times New Roman"/>
          <w:b/>
          <w:bCs/>
          <w:sz w:val="24"/>
          <w:szCs w:val="24"/>
        </w:rPr>
      </w:pPr>
      <w:r w:rsidRPr="009E4714">
        <w:rPr>
          <w:rFonts w:ascii="Times New Roman" w:eastAsia="Times New Roman" w:hAnsi="Times New Roman"/>
          <w:b/>
          <w:bCs/>
          <w:sz w:val="24"/>
          <w:szCs w:val="24"/>
        </w:rPr>
        <w:t>Informações de quantitativos prestadas pela CMMH do HCPM e HPM-</w:t>
      </w:r>
      <w:proofErr w:type="spellStart"/>
      <w:r w:rsidRPr="009E4714">
        <w:rPr>
          <w:rFonts w:ascii="Times New Roman" w:eastAsia="Times New Roman" w:hAnsi="Times New Roman"/>
          <w:b/>
          <w:bCs/>
          <w:sz w:val="24"/>
          <w:szCs w:val="24"/>
        </w:rPr>
        <w:t>Nit</w:t>
      </w:r>
      <w:proofErr w:type="spellEnd"/>
      <w:r>
        <w:rPr>
          <w:rFonts w:ascii="Times New Roman" w:eastAsia="Times New Roman" w:hAnsi="Times New Roman"/>
          <w:b/>
          <w:bCs/>
          <w:sz w:val="24"/>
          <w:szCs w:val="24"/>
        </w:rPr>
        <w:t>.</w:t>
      </w:r>
    </w:p>
    <w:p w:rsidR="009E4714" w:rsidRPr="009E4714" w:rsidRDefault="009E4714" w:rsidP="009E4714">
      <w:pPr>
        <w:spacing w:after="0" w:line="360" w:lineRule="auto"/>
        <w:ind w:firstLine="709"/>
        <w:jc w:val="both"/>
        <w:rPr>
          <w:sz w:val="24"/>
          <w:szCs w:val="24"/>
        </w:rPr>
      </w:pPr>
      <w:r w:rsidRPr="009E4714">
        <w:rPr>
          <w:rFonts w:ascii="Times New Roman" w:hAnsi="Times New Roman"/>
          <w:sz w:val="24"/>
          <w:szCs w:val="24"/>
        </w:rPr>
        <w:t>Os materiais ora solicitados se diferem por gramatura e tamanho, pois, para alcançarmos eficácia do processo de esterilização, há que se fazer a adequação dos instrumentais a serem processados à embalagem a ser utilizada.</w:t>
      </w:r>
    </w:p>
    <w:p w:rsidR="009E4714" w:rsidRPr="009E4714" w:rsidRDefault="009E4714" w:rsidP="009E4714">
      <w:pPr>
        <w:spacing w:after="0" w:line="360" w:lineRule="auto"/>
        <w:ind w:firstLine="709"/>
        <w:jc w:val="both"/>
        <w:rPr>
          <w:sz w:val="24"/>
          <w:szCs w:val="24"/>
        </w:rPr>
      </w:pPr>
      <w:r w:rsidRPr="009E4714">
        <w:rPr>
          <w:rFonts w:ascii="Times New Roman" w:hAnsi="Times New Roman"/>
          <w:sz w:val="24"/>
          <w:szCs w:val="24"/>
        </w:rPr>
        <w:t xml:space="preserve">Cabe esclarecer que, via de regra, as caixas e bandejas cirúrgicas são embaladas duplamente; a </w:t>
      </w:r>
      <w:r w:rsidRPr="009E4714">
        <w:rPr>
          <w:rFonts w:ascii="Times New Roman" w:hAnsi="Times New Roman"/>
          <w:b/>
          <w:sz w:val="24"/>
          <w:szCs w:val="24"/>
          <w:u w:val="single"/>
        </w:rPr>
        <w:t>embalagem primária</w:t>
      </w:r>
      <w:r w:rsidRPr="009E4714">
        <w:rPr>
          <w:rFonts w:ascii="Times New Roman" w:hAnsi="Times New Roman"/>
          <w:sz w:val="24"/>
          <w:szCs w:val="24"/>
        </w:rPr>
        <w:t xml:space="preserve"> é composta por manta de SMS de menor gramatura e a </w:t>
      </w:r>
      <w:r w:rsidRPr="009E4714">
        <w:rPr>
          <w:rFonts w:ascii="Times New Roman" w:hAnsi="Times New Roman"/>
          <w:b/>
          <w:sz w:val="24"/>
          <w:szCs w:val="24"/>
          <w:u w:val="single"/>
        </w:rPr>
        <w:t>embalagem secundária</w:t>
      </w:r>
      <w:r w:rsidRPr="009E4714">
        <w:rPr>
          <w:rFonts w:ascii="Times New Roman" w:hAnsi="Times New Roman"/>
          <w:sz w:val="24"/>
          <w:szCs w:val="24"/>
        </w:rPr>
        <w:t xml:space="preserve"> é composta por manta de SMS de maior gramatura. </w:t>
      </w:r>
      <w:bookmarkStart w:id="1" w:name="_Hlk30658989"/>
      <w:r w:rsidRPr="009E4714">
        <w:rPr>
          <w:rFonts w:ascii="Times New Roman" w:hAnsi="Times New Roman"/>
          <w:sz w:val="24"/>
          <w:szCs w:val="24"/>
        </w:rPr>
        <w:t>Tal procedimento tem como objetivo proporcionar maior contato dos instrumentais com o agente esterilizante (vapor úmido)</w:t>
      </w:r>
      <w:bookmarkEnd w:id="1"/>
      <w:r w:rsidRPr="009E4714">
        <w:rPr>
          <w:rFonts w:ascii="Times New Roman" w:hAnsi="Times New Roman"/>
          <w:sz w:val="24"/>
          <w:szCs w:val="24"/>
        </w:rPr>
        <w:t>.</w:t>
      </w:r>
    </w:p>
    <w:p w:rsidR="009E4714" w:rsidRPr="009E4714" w:rsidRDefault="009E4714" w:rsidP="009E4714">
      <w:pPr>
        <w:spacing w:after="0" w:line="360" w:lineRule="auto"/>
        <w:ind w:firstLine="709"/>
        <w:jc w:val="both"/>
        <w:rPr>
          <w:sz w:val="24"/>
          <w:szCs w:val="24"/>
        </w:rPr>
      </w:pPr>
      <w:r w:rsidRPr="009E4714">
        <w:rPr>
          <w:rFonts w:ascii="Times New Roman" w:hAnsi="Times New Roman"/>
          <w:sz w:val="24"/>
          <w:szCs w:val="24"/>
        </w:rPr>
        <w:t xml:space="preserve">No que tange à análise de divergências de estoques indicados no quadro acima, cabe informar que os mesmos foram formados principalmente através de doações recebidas de unidades de saúde estranhas à </w:t>
      </w:r>
      <w:r w:rsidR="004E568E">
        <w:rPr>
          <w:rFonts w:ascii="Times New Roman" w:hAnsi="Times New Roman"/>
          <w:sz w:val="24"/>
          <w:szCs w:val="24"/>
        </w:rPr>
        <w:t>SEPM</w:t>
      </w:r>
      <w:r w:rsidRPr="009E4714">
        <w:rPr>
          <w:rFonts w:ascii="Times New Roman" w:hAnsi="Times New Roman"/>
          <w:sz w:val="24"/>
          <w:szCs w:val="24"/>
        </w:rPr>
        <w:t xml:space="preserve">, em sua maioria com prazo de </w:t>
      </w:r>
      <w:proofErr w:type="gramStart"/>
      <w:r w:rsidRPr="009E4714">
        <w:rPr>
          <w:rFonts w:ascii="Times New Roman" w:hAnsi="Times New Roman"/>
          <w:sz w:val="24"/>
          <w:szCs w:val="24"/>
        </w:rPr>
        <w:t>validade  exíguo</w:t>
      </w:r>
      <w:proofErr w:type="gramEnd"/>
      <w:r w:rsidRPr="009E4714">
        <w:rPr>
          <w:rFonts w:ascii="Times New Roman" w:hAnsi="Times New Roman"/>
          <w:sz w:val="24"/>
          <w:szCs w:val="24"/>
        </w:rPr>
        <w:t xml:space="preserve"> e, portanto, suscetível a alterações que podem ocorrer em função de consumo maior ou menor pela unidade, perda de condições de produzir os efeitos dele esperados ou mesmo permutas.</w:t>
      </w:r>
    </w:p>
    <w:p w:rsidR="009E4714" w:rsidRPr="009E4714" w:rsidRDefault="009E4714" w:rsidP="009E4714">
      <w:pPr>
        <w:pStyle w:val="Ttulo1"/>
        <w:keepLines w:val="0"/>
        <w:numPr>
          <w:ilvl w:val="0"/>
          <w:numId w:val="1"/>
        </w:numPr>
        <w:shd w:val="clear" w:color="auto" w:fill="FFFFFF"/>
        <w:spacing w:before="0" w:line="360" w:lineRule="auto"/>
        <w:ind w:firstLine="709"/>
        <w:jc w:val="both"/>
        <w:rPr>
          <w:color w:val="auto"/>
          <w:sz w:val="24"/>
          <w:szCs w:val="24"/>
        </w:rPr>
      </w:pPr>
      <w:r w:rsidRPr="009E4714">
        <w:rPr>
          <w:rFonts w:ascii="Times New Roman" w:hAnsi="Times New Roman" w:cs="Times New Roman"/>
          <w:color w:val="auto"/>
          <w:sz w:val="24"/>
          <w:szCs w:val="24"/>
        </w:rPr>
        <w:t>Por derradeiro, afirmamos que não houve</w:t>
      </w:r>
      <w:r w:rsidRPr="009E4714">
        <w:rPr>
          <w:rFonts w:ascii="Times New Roman" w:hAnsi="Times New Roman" w:cs="Times New Roman"/>
          <w:color w:val="auto"/>
          <w:sz w:val="24"/>
          <w:szCs w:val="24"/>
          <w:lang w:val="x-none"/>
        </w:rPr>
        <w:t xml:space="preserve"> falta de planejamento ou sequer desídia </w:t>
      </w:r>
      <w:r w:rsidRPr="009E4714">
        <w:rPr>
          <w:rFonts w:ascii="Times New Roman" w:hAnsi="Times New Roman" w:cs="Times New Roman"/>
          <w:color w:val="auto"/>
          <w:sz w:val="24"/>
          <w:szCs w:val="24"/>
        </w:rPr>
        <w:t>da Central de Materiais e Esterilização do HCPM e do HPM-Niterói que justificassem o presente quadro ora apresentado, entretanto, afirmamos com plena convicção que é</w:t>
      </w:r>
      <w:r w:rsidRPr="009E4714">
        <w:rPr>
          <w:rFonts w:ascii="Times New Roman" w:hAnsi="Times New Roman" w:cs="Times New Roman"/>
          <w:color w:val="auto"/>
          <w:sz w:val="24"/>
          <w:szCs w:val="24"/>
          <w:lang w:eastAsia="pt-BR"/>
        </w:rPr>
        <w:t xml:space="preserve"> imprescindível a adoção de medidas de caráter imediato e emergente com vistas à preservação da segurança </w:t>
      </w:r>
      <w:r w:rsidRPr="009E4714">
        <w:rPr>
          <w:rFonts w:ascii="Times New Roman" w:hAnsi="Times New Roman" w:cs="Times New Roman"/>
          <w:color w:val="auto"/>
          <w:sz w:val="24"/>
          <w:szCs w:val="24"/>
          <w:lang w:eastAsia="pt-BR"/>
        </w:rPr>
        <w:lastRenderedPageBreak/>
        <w:t xml:space="preserve">jurídica da unidade hospitalar e dos seus profissionais fundamentando-se na manutenção da continuidade dos atendimentos realizados. </w:t>
      </w:r>
    </w:p>
    <w:p w:rsidR="009E4714" w:rsidRPr="009E4714" w:rsidRDefault="009E4714" w:rsidP="009E4714">
      <w:pPr>
        <w:pStyle w:val="Recuodecorpodetexto21"/>
        <w:ind w:right="0" w:firstLine="709"/>
      </w:pPr>
      <w:r w:rsidRPr="009E4714">
        <w:rPr>
          <w:bCs/>
        </w:rPr>
        <w:t>Desta forma,</w:t>
      </w:r>
      <w:r w:rsidRPr="009E4714">
        <w:rPr>
          <w:bCs/>
          <w:lang w:val="pt-BR"/>
        </w:rPr>
        <w:t xml:space="preserve"> rogamos pela aquisição dos insumos ora</w:t>
      </w:r>
      <w:r w:rsidRPr="009E4714">
        <w:rPr>
          <w:bCs/>
        </w:rPr>
        <w:t xml:space="preserve"> </w:t>
      </w:r>
      <w:r w:rsidRPr="009E4714">
        <w:rPr>
          <w:bCs/>
          <w:lang w:val="pt-BR"/>
        </w:rPr>
        <w:t>solicitados respaldados n</w:t>
      </w:r>
      <w:r w:rsidRPr="009E4714">
        <w:rPr>
          <w:lang w:val="pt-BR"/>
        </w:rPr>
        <w:t>a</w:t>
      </w:r>
      <w:r w:rsidRPr="009E4714">
        <w:t xml:space="preserve"> urgência concreta e efetiva do atendimento a situação decorrente do estado emergencial </w:t>
      </w:r>
      <w:r w:rsidRPr="009E4714">
        <w:rPr>
          <w:lang w:val="pt-BR"/>
        </w:rPr>
        <w:t>apresentado</w:t>
      </w:r>
      <w:r w:rsidRPr="009E4714">
        <w:t xml:space="preserve">, visando afastar risco de danos à saúde ou à vida </w:t>
      </w:r>
      <w:r w:rsidRPr="009E4714">
        <w:rPr>
          <w:lang w:val="pt-BR"/>
        </w:rPr>
        <w:t xml:space="preserve">dos policiais e seus dependentes, preservando desta forma o maior bem jurídico tutelado pela ordem constitucional.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3"/>
      </w:tblGrid>
      <w:tr w:rsidR="00726FE0" w:rsidRPr="00726FE0" w:rsidTr="00987AE1">
        <w:tc>
          <w:tcPr>
            <w:tcW w:w="9153" w:type="dxa"/>
            <w:shd w:val="clear" w:color="auto" w:fill="D9D9D9"/>
          </w:tcPr>
          <w:p w:rsidR="00726FE0" w:rsidRPr="00726FE0" w:rsidRDefault="00726FE0" w:rsidP="00726FE0">
            <w:pPr>
              <w:pStyle w:val="PargrafodaLista"/>
              <w:numPr>
                <w:ilvl w:val="0"/>
                <w:numId w:val="11"/>
              </w:numPr>
              <w:autoSpaceDE w:val="0"/>
              <w:spacing w:after="0"/>
              <w:jc w:val="both"/>
              <w:rPr>
                <w:rFonts w:ascii="Times New Roman" w:hAnsi="Times New Roman"/>
                <w:b/>
                <w:bCs/>
                <w:sz w:val="24"/>
                <w:szCs w:val="24"/>
              </w:rPr>
            </w:pPr>
            <w:r w:rsidRPr="00726FE0">
              <w:rPr>
                <w:rFonts w:ascii="Times New Roman" w:hAnsi="Times New Roman"/>
                <w:b/>
                <w:bCs/>
                <w:sz w:val="24"/>
                <w:szCs w:val="24"/>
              </w:rPr>
              <w:t>DO OBJETO:</w:t>
            </w:r>
          </w:p>
        </w:tc>
      </w:tr>
    </w:tbl>
    <w:p w:rsidR="00726FE0" w:rsidRPr="00726FE0" w:rsidRDefault="00726FE0" w:rsidP="00726FE0">
      <w:pPr>
        <w:autoSpaceDE w:val="0"/>
        <w:spacing w:after="0"/>
        <w:jc w:val="both"/>
        <w:rPr>
          <w:rFonts w:ascii="Times New Roman" w:hAnsi="Times New Roman"/>
          <w:b/>
          <w:bCs/>
          <w:sz w:val="24"/>
          <w:szCs w:val="24"/>
        </w:rPr>
      </w:pPr>
    </w:p>
    <w:p w:rsidR="009E4714" w:rsidRDefault="00726FE0" w:rsidP="00D77826">
      <w:pPr>
        <w:autoSpaceDE w:val="0"/>
        <w:spacing w:after="0" w:line="360" w:lineRule="auto"/>
        <w:jc w:val="both"/>
        <w:rPr>
          <w:rFonts w:ascii="Times New Roman" w:hAnsi="Times New Roman"/>
          <w:bCs/>
          <w:sz w:val="24"/>
          <w:szCs w:val="24"/>
        </w:rPr>
      </w:pPr>
      <w:r w:rsidRPr="00726FE0">
        <w:rPr>
          <w:rFonts w:ascii="Times New Roman" w:hAnsi="Times New Roman"/>
          <w:bCs/>
          <w:sz w:val="24"/>
          <w:szCs w:val="24"/>
        </w:rPr>
        <w:t xml:space="preserve">2.1 - O objeto é </w:t>
      </w:r>
      <w:r w:rsidR="009E4714" w:rsidRPr="009E4714">
        <w:rPr>
          <w:rFonts w:ascii="Times New Roman" w:hAnsi="Times New Roman"/>
          <w:bCs/>
          <w:sz w:val="24"/>
          <w:szCs w:val="24"/>
        </w:rPr>
        <w:t xml:space="preserve">aquisição </w:t>
      </w:r>
      <w:r w:rsidR="009E4714" w:rsidRPr="009E4714">
        <w:rPr>
          <w:rFonts w:ascii="Times New Roman" w:hAnsi="Times New Roman"/>
          <w:b/>
          <w:bCs/>
          <w:sz w:val="24"/>
          <w:szCs w:val="24"/>
        </w:rPr>
        <w:t>DE MATERIAIS MÉDICO-HOSPITALARES ESPECÍFICOS DE ESTERILIZAÇÃO – MANTAS DE SMS E PAPEL GRAU CIRÚRGICO</w:t>
      </w:r>
      <w:r w:rsidR="009E4714" w:rsidRPr="009E4714">
        <w:rPr>
          <w:rFonts w:ascii="Times New Roman" w:hAnsi="Times New Roman"/>
          <w:bCs/>
          <w:sz w:val="24"/>
          <w:szCs w:val="24"/>
        </w:rPr>
        <w:t xml:space="preserve"> </w:t>
      </w:r>
      <w:r w:rsidR="009E4714">
        <w:rPr>
          <w:rFonts w:ascii="Times New Roman" w:hAnsi="Times New Roman"/>
          <w:bCs/>
          <w:sz w:val="24"/>
          <w:szCs w:val="24"/>
        </w:rPr>
        <w:t>para atender a demanda das CME dos hospitais da SEPM por um período de 06 (seis) meses.</w:t>
      </w:r>
    </w:p>
    <w:p w:rsidR="00D77826" w:rsidRPr="00D77826" w:rsidRDefault="00726FE0" w:rsidP="00D77826">
      <w:pPr>
        <w:autoSpaceDE w:val="0"/>
        <w:spacing w:after="0" w:line="360" w:lineRule="auto"/>
        <w:jc w:val="both"/>
        <w:rPr>
          <w:rFonts w:ascii="Times New Roman" w:hAnsi="Times New Roman"/>
          <w:bCs/>
          <w:sz w:val="24"/>
          <w:szCs w:val="24"/>
        </w:rPr>
      </w:pPr>
      <w:r w:rsidRPr="00726FE0">
        <w:rPr>
          <w:rFonts w:ascii="Times New Roman" w:hAnsi="Times New Roman"/>
          <w:bCs/>
          <w:sz w:val="24"/>
          <w:szCs w:val="24"/>
        </w:rPr>
        <w:t>2.2 - O objetivo a aquisição</w:t>
      </w:r>
      <w:r w:rsidR="00DC5925" w:rsidRPr="00DC5925">
        <w:rPr>
          <w:rFonts w:ascii="Times New Roman" w:hAnsi="Times New Roman"/>
          <w:b/>
          <w:bCs/>
          <w:sz w:val="24"/>
          <w:szCs w:val="24"/>
        </w:rPr>
        <w:t xml:space="preserve"> </w:t>
      </w:r>
      <w:r w:rsidR="009E4714" w:rsidRPr="009E4714">
        <w:rPr>
          <w:rFonts w:ascii="Times New Roman" w:hAnsi="Times New Roman"/>
          <w:b/>
          <w:bCs/>
          <w:sz w:val="24"/>
          <w:szCs w:val="24"/>
        </w:rPr>
        <w:t>DE MATERIAIS MÉDICO-HOSPITALARES ESPECÍFICOS DE ESTERILIZAÇÃO – MANTAS DE SMS E PAPEL GRAU CIRÚRGICO</w:t>
      </w:r>
      <w:r w:rsidR="00DC5925" w:rsidRPr="00DC5925">
        <w:rPr>
          <w:rFonts w:ascii="Times New Roman" w:hAnsi="Times New Roman"/>
          <w:b/>
          <w:bCs/>
          <w:sz w:val="24"/>
          <w:szCs w:val="24"/>
        </w:rPr>
        <w:t xml:space="preserve">, </w:t>
      </w:r>
      <w:r w:rsidR="00D77826" w:rsidRPr="00D77826">
        <w:rPr>
          <w:rFonts w:ascii="Times New Roman" w:hAnsi="Times New Roman"/>
          <w:bCs/>
          <w:sz w:val="24"/>
          <w:szCs w:val="24"/>
        </w:rPr>
        <w:t xml:space="preserve"> será por meio de </w:t>
      </w:r>
      <w:r w:rsidR="00D77826" w:rsidRPr="00D77826">
        <w:rPr>
          <w:rFonts w:ascii="Times New Roman" w:hAnsi="Times New Roman"/>
          <w:b/>
          <w:bCs/>
          <w:sz w:val="24"/>
          <w:szCs w:val="24"/>
          <w:u w:val="single"/>
        </w:rPr>
        <w:t>DISPENSA DE LICITAÇÃO</w:t>
      </w:r>
      <w:r w:rsidR="00D77826" w:rsidRPr="00D77826">
        <w:rPr>
          <w:rFonts w:ascii="Times New Roman" w:hAnsi="Times New Roman"/>
          <w:bCs/>
          <w:sz w:val="24"/>
          <w:szCs w:val="24"/>
        </w:rPr>
        <w:t xml:space="preserve"> os Hospitais da Polícia Militar do Estado do Rio de Janeiro, em quantidade mínima necessária ao atendimento da situação de emergência, para um período de 180 (cento e oitenta) dias, por meio de dispensa de licitação fundamentada no Art. 24, IV da Lei Federal 8.666/1993, conforme justificativa apresentada no tópico 01(um) dest</w:t>
      </w:r>
      <w:r w:rsidR="00C006FB">
        <w:rPr>
          <w:rFonts w:ascii="Times New Roman" w:hAnsi="Times New Roman"/>
          <w:bCs/>
          <w:sz w:val="24"/>
          <w:szCs w:val="24"/>
        </w:rPr>
        <w:t>e</w:t>
      </w:r>
      <w:r w:rsidR="00D77826" w:rsidRPr="00D77826">
        <w:rPr>
          <w:rFonts w:ascii="Times New Roman" w:hAnsi="Times New Roman"/>
          <w:bCs/>
          <w:sz w:val="24"/>
          <w:szCs w:val="24"/>
        </w:rPr>
        <w:t xml:space="preserve"> </w:t>
      </w:r>
      <w:r w:rsidR="00C006FB">
        <w:rPr>
          <w:rFonts w:ascii="Times New Roman" w:hAnsi="Times New Roman"/>
          <w:bCs/>
          <w:sz w:val="24"/>
          <w:szCs w:val="24"/>
        </w:rPr>
        <w:t>termo.</w:t>
      </w:r>
      <w:r w:rsidR="00D77826" w:rsidRPr="00D77826">
        <w:rPr>
          <w:rFonts w:ascii="Times New Roman" w:hAnsi="Times New Roman"/>
          <w:bCs/>
          <w:sz w:val="24"/>
          <w:szCs w:val="24"/>
        </w:rPr>
        <w:t xml:space="preserve">    </w:t>
      </w:r>
    </w:p>
    <w:p w:rsidR="00D77826" w:rsidRPr="00D77826" w:rsidRDefault="00D77826" w:rsidP="00D77826">
      <w:pPr>
        <w:autoSpaceDE w:val="0"/>
        <w:spacing w:after="0" w:line="360" w:lineRule="auto"/>
        <w:ind w:firstLine="709"/>
        <w:jc w:val="both"/>
        <w:rPr>
          <w:rFonts w:ascii="Times New Roman" w:hAnsi="Times New Roman"/>
          <w:bCs/>
          <w:sz w:val="24"/>
          <w:szCs w:val="24"/>
        </w:rPr>
      </w:pPr>
      <w:r w:rsidRPr="00D77826">
        <w:rPr>
          <w:rFonts w:ascii="Times New Roman" w:hAnsi="Times New Roman"/>
          <w:bCs/>
          <w:sz w:val="24"/>
          <w:szCs w:val="24"/>
        </w:rPr>
        <w:t>Artigo 24: É dispensável a licitação:</w:t>
      </w:r>
    </w:p>
    <w:p w:rsidR="00D77826" w:rsidRPr="00D77826" w:rsidRDefault="00D77826" w:rsidP="00D77826">
      <w:pPr>
        <w:autoSpaceDE w:val="0"/>
        <w:spacing w:after="0" w:line="360" w:lineRule="auto"/>
        <w:ind w:firstLine="709"/>
        <w:jc w:val="both"/>
        <w:rPr>
          <w:rFonts w:ascii="Times New Roman" w:hAnsi="Times New Roman"/>
          <w:bCs/>
          <w:sz w:val="24"/>
          <w:szCs w:val="24"/>
        </w:rPr>
      </w:pPr>
      <w:r>
        <w:rPr>
          <w:rFonts w:ascii="Times New Roman" w:hAnsi="Times New Roman"/>
          <w:bCs/>
          <w:sz w:val="24"/>
          <w:szCs w:val="24"/>
        </w:rPr>
        <w:t xml:space="preserve">                          </w:t>
      </w:r>
      <w:r w:rsidRPr="00D77826">
        <w:rPr>
          <w:rFonts w:ascii="Times New Roman" w:hAnsi="Times New Roman"/>
          <w:bCs/>
          <w:sz w:val="24"/>
          <w:szCs w:val="24"/>
        </w:rPr>
        <w:t>(...)</w:t>
      </w:r>
    </w:p>
    <w:p w:rsidR="00D77826" w:rsidRPr="00D77826" w:rsidRDefault="00D77826" w:rsidP="00D77826">
      <w:pPr>
        <w:autoSpaceDE w:val="0"/>
        <w:spacing w:after="0" w:line="240" w:lineRule="auto"/>
        <w:ind w:left="2268"/>
        <w:jc w:val="both"/>
        <w:rPr>
          <w:rFonts w:ascii="Times New Roman" w:hAnsi="Times New Roman"/>
          <w:bCs/>
          <w:iCs/>
        </w:rPr>
      </w:pPr>
      <w:r w:rsidRPr="00D77826">
        <w:rPr>
          <w:rFonts w:ascii="Times New Roman" w:hAnsi="Times New Roman"/>
          <w:bCs/>
          <w:iCs/>
        </w:rPr>
        <w:t>IV - nos casos de emergência ou de calamidade pública, quando caracterizada urgência de atendimento de situação que possa ocasionar prejuízo ou comprometer a segurança de pessoas, obras, serviços, equipamentos e outros bens, públicos ou particulares, e somente para os bens necessários ao atendimento da situação emergencial ou calamitosa e para as parcelas de obras e serviços que possam ser concluídas no prazo máximo de 180 (cento e oitenta) dias consecutivos e ininterruptos, contados da ocorrência da emergência ou calamidade, vedada a prorrogação dos respectivos contratos;</w:t>
      </w:r>
    </w:p>
    <w:p w:rsidR="00D77826" w:rsidRPr="00D77826" w:rsidRDefault="00D77826" w:rsidP="00D77826">
      <w:pPr>
        <w:autoSpaceDE w:val="0"/>
        <w:spacing w:after="0" w:line="360" w:lineRule="auto"/>
        <w:jc w:val="both"/>
        <w:rPr>
          <w:rFonts w:ascii="Times New Roman" w:hAnsi="Times New Roman"/>
          <w:bCs/>
          <w:sz w:val="24"/>
          <w:szCs w:val="24"/>
        </w:rPr>
      </w:pPr>
    </w:p>
    <w:p w:rsidR="00DC5925" w:rsidRPr="00DC5925" w:rsidRDefault="00DC5925" w:rsidP="00DC5925">
      <w:pPr>
        <w:autoSpaceDE w:val="0"/>
        <w:spacing w:after="0" w:line="360" w:lineRule="auto"/>
        <w:ind w:firstLine="709"/>
        <w:jc w:val="both"/>
        <w:rPr>
          <w:rFonts w:ascii="Times New Roman" w:hAnsi="Times New Roman"/>
          <w:bCs/>
          <w:sz w:val="24"/>
          <w:szCs w:val="24"/>
        </w:rPr>
      </w:pPr>
      <w:r w:rsidRPr="00DC5925">
        <w:rPr>
          <w:rFonts w:ascii="Times New Roman" w:hAnsi="Times New Roman"/>
          <w:bCs/>
          <w:sz w:val="24"/>
          <w:szCs w:val="24"/>
        </w:rPr>
        <w:t>Essa contratação direta é um meio adequado, necessário e efetivo de eliminar o iminente risco de danos à saúde dos pacientes e os profissionais de saúde que irão prestar assistência, pois alguns processos estão em fase inicial.</w:t>
      </w:r>
    </w:p>
    <w:p w:rsidR="00DC5925" w:rsidRDefault="00DC5925" w:rsidP="00DC5925">
      <w:pPr>
        <w:autoSpaceDE w:val="0"/>
        <w:spacing w:after="0" w:line="360" w:lineRule="auto"/>
        <w:ind w:firstLine="709"/>
        <w:jc w:val="both"/>
        <w:rPr>
          <w:rFonts w:ascii="Times New Roman" w:hAnsi="Times New Roman"/>
          <w:bCs/>
          <w:sz w:val="24"/>
          <w:szCs w:val="24"/>
        </w:rPr>
      </w:pPr>
    </w:p>
    <w:tbl>
      <w:tblPr>
        <w:tblW w:w="9414" w:type="dxa"/>
        <w:tblInd w:w="-10" w:type="dxa"/>
        <w:tblLayout w:type="fixed"/>
        <w:tblLook w:val="0000" w:firstRow="0" w:lastRow="0" w:firstColumn="0" w:lastColumn="0" w:noHBand="0" w:noVBand="0"/>
      </w:tblPr>
      <w:tblGrid>
        <w:gridCol w:w="9414"/>
      </w:tblGrid>
      <w:tr w:rsidR="00B93172" w:rsidTr="009E4714">
        <w:tc>
          <w:tcPr>
            <w:tcW w:w="9414"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726FE0">
            <w:pPr>
              <w:pStyle w:val="PargrafodaLista"/>
              <w:numPr>
                <w:ilvl w:val="0"/>
                <w:numId w:val="11"/>
              </w:numPr>
              <w:autoSpaceDE w:val="0"/>
              <w:spacing w:after="0"/>
              <w:jc w:val="both"/>
            </w:pPr>
            <w:r w:rsidRPr="00726FE0">
              <w:rPr>
                <w:rFonts w:ascii="Times New Roman" w:hAnsi="Times New Roman"/>
                <w:b/>
                <w:bCs/>
                <w:sz w:val="24"/>
                <w:szCs w:val="24"/>
              </w:rPr>
              <w:lastRenderedPageBreak/>
              <w:t>DA ESPECIFICAÇÃO E QUANTIDADE:</w:t>
            </w:r>
          </w:p>
        </w:tc>
      </w:tr>
    </w:tbl>
    <w:p w:rsidR="00B93172" w:rsidRDefault="00B93172">
      <w:pPr>
        <w:pStyle w:val="PargrafodaLista"/>
        <w:autoSpaceDE w:val="0"/>
        <w:spacing w:after="0"/>
        <w:ind w:left="0"/>
        <w:jc w:val="both"/>
      </w:pPr>
    </w:p>
    <w:p w:rsidR="009E4714" w:rsidRDefault="009E4714" w:rsidP="009E4714">
      <w:pPr>
        <w:pStyle w:val="PargrafodaLista"/>
        <w:spacing w:after="0" w:line="360" w:lineRule="auto"/>
        <w:ind w:left="0" w:firstLine="709"/>
        <w:jc w:val="both"/>
        <w:rPr>
          <w:rFonts w:ascii="Times New Roman" w:eastAsia="Times New Roman" w:hAnsi="Times New Roman"/>
          <w:color w:val="000000"/>
          <w:sz w:val="24"/>
          <w:szCs w:val="24"/>
          <w:lang w:eastAsia="pt-BR"/>
        </w:rPr>
      </w:pPr>
      <w:r w:rsidRPr="009E4714">
        <w:rPr>
          <w:rFonts w:ascii="Times New Roman" w:eastAsia="Times New Roman" w:hAnsi="Times New Roman"/>
          <w:color w:val="000000"/>
          <w:sz w:val="24"/>
          <w:szCs w:val="24"/>
          <w:lang w:eastAsia="pt-BR"/>
        </w:rPr>
        <w:t xml:space="preserve">As especificações dos insumos, com seus respectivos </w:t>
      </w:r>
      <w:proofErr w:type="spellStart"/>
      <w:r w:rsidRPr="009E4714">
        <w:rPr>
          <w:rFonts w:ascii="Times New Roman" w:eastAsia="Times New Roman" w:hAnsi="Times New Roman"/>
          <w:color w:val="000000"/>
          <w:sz w:val="24"/>
          <w:szCs w:val="24"/>
          <w:lang w:eastAsia="pt-BR"/>
        </w:rPr>
        <w:t>IDs</w:t>
      </w:r>
      <w:proofErr w:type="spellEnd"/>
      <w:r w:rsidRPr="009E4714">
        <w:rPr>
          <w:rFonts w:ascii="Times New Roman" w:eastAsia="Times New Roman" w:hAnsi="Times New Roman"/>
          <w:color w:val="000000"/>
          <w:sz w:val="24"/>
          <w:szCs w:val="24"/>
          <w:lang w:eastAsia="pt-BR"/>
        </w:rPr>
        <w:t xml:space="preserve">, quantidades dos estoques informados pelas CMMH do HCPM e HPM-Niterói e a previsão de aquisição para o período de 180 dias para ambas as unidades mencionadas se encontram discriminadas na tabela a seguir: </w:t>
      </w:r>
    </w:p>
    <w:p w:rsidR="009E4714" w:rsidRPr="009E4714" w:rsidRDefault="009E4714" w:rsidP="009E4714">
      <w:pPr>
        <w:pStyle w:val="PargrafodaLista"/>
        <w:spacing w:after="0" w:line="360" w:lineRule="auto"/>
        <w:ind w:left="0" w:firstLine="709"/>
        <w:jc w:val="both"/>
        <w:rPr>
          <w:rFonts w:ascii="Times New Roman" w:eastAsia="Times New Roman" w:hAnsi="Times New Roman"/>
          <w:color w:val="000000"/>
          <w:sz w:val="24"/>
          <w:szCs w:val="24"/>
          <w:lang w:eastAsia="pt-BR"/>
        </w:rPr>
      </w:pPr>
    </w:p>
    <w:tbl>
      <w:tblPr>
        <w:tblW w:w="0" w:type="auto"/>
        <w:tblInd w:w="-20" w:type="dxa"/>
        <w:tblLayout w:type="fixed"/>
        <w:tblCellMar>
          <w:left w:w="70" w:type="dxa"/>
          <w:right w:w="70" w:type="dxa"/>
        </w:tblCellMar>
        <w:tblLook w:val="0000" w:firstRow="0" w:lastRow="0" w:firstColumn="0" w:lastColumn="0" w:noHBand="0" w:noVBand="0"/>
      </w:tblPr>
      <w:tblGrid>
        <w:gridCol w:w="652"/>
        <w:gridCol w:w="1134"/>
        <w:gridCol w:w="4111"/>
        <w:gridCol w:w="1843"/>
        <w:gridCol w:w="1853"/>
      </w:tblGrid>
      <w:tr w:rsidR="009E4714" w:rsidTr="009851C8">
        <w:trPr>
          <w:trHeight w:val="1272"/>
        </w:trPr>
        <w:tc>
          <w:tcPr>
            <w:tcW w:w="652" w:type="dxa"/>
            <w:tcBorders>
              <w:top w:val="single" w:sz="4" w:space="0" w:color="000000"/>
              <w:left w:val="single" w:sz="4" w:space="0" w:color="000000"/>
              <w:bottom w:val="single" w:sz="4" w:space="0" w:color="000000"/>
            </w:tcBorders>
            <w:shd w:val="clear" w:color="auto" w:fill="BFBFBF"/>
            <w:vAlign w:val="center"/>
          </w:tcPr>
          <w:p w:rsidR="009E4714" w:rsidRDefault="009E4714" w:rsidP="009E4714">
            <w:pPr>
              <w:spacing w:after="0" w:line="240" w:lineRule="auto"/>
              <w:jc w:val="center"/>
            </w:pPr>
            <w:r>
              <w:rPr>
                <w:rFonts w:ascii="Times New Roman" w:hAnsi="Times New Roman"/>
                <w:b/>
                <w:bCs/>
                <w:sz w:val="18"/>
                <w:szCs w:val="18"/>
              </w:rPr>
              <w:t>Item</w:t>
            </w:r>
          </w:p>
        </w:tc>
        <w:tc>
          <w:tcPr>
            <w:tcW w:w="1134" w:type="dxa"/>
            <w:tcBorders>
              <w:top w:val="single" w:sz="4" w:space="0" w:color="000000"/>
              <w:left w:val="single" w:sz="4" w:space="0" w:color="000000"/>
              <w:bottom w:val="single" w:sz="4" w:space="0" w:color="000000"/>
            </w:tcBorders>
            <w:shd w:val="clear" w:color="auto" w:fill="BFBFBF"/>
            <w:vAlign w:val="center"/>
          </w:tcPr>
          <w:p w:rsidR="009E4714" w:rsidRDefault="009E4714" w:rsidP="009E4714">
            <w:pPr>
              <w:spacing w:after="0" w:line="240" w:lineRule="auto"/>
              <w:jc w:val="center"/>
            </w:pPr>
            <w:r>
              <w:rPr>
                <w:rFonts w:ascii="Times New Roman" w:hAnsi="Times New Roman"/>
                <w:b/>
                <w:bCs/>
                <w:color w:val="000000"/>
                <w:sz w:val="20"/>
                <w:szCs w:val="20"/>
                <w:highlight w:val="lightGray"/>
              </w:rPr>
              <w:t>ID SIGA</w:t>
            </w:r>
          </w:p>
        </w:tc>
        <w:tc>
          <w:tcPr>
            <w:tcW w:w="4111" w:type="dxa"/>
            <w:tcBorders>
              <w:top w:val="single" w:sz="4" w:space="0" w:color="000000"/>
              <w:left w:val="single" w:sz="4" w:space="0" w:color="000000"/>
              <w:bottom w:val="single" w:sz="4" w:space="0" w:color="000000"/>
            </w:tcBorders>
            <w:shd w:val="clear" w:color="auto" w:fill="BFBFBF"/>
            <w:vAlign w:val="center"/>
          </w:tcPr>
          <w:p w:rsidR="009E4714" w:rsidRDefault="009E4714" w:rsidP="009E4714">
            <w:pPr>
              <w:spacing w:after="0" w:line="240" w:lineRule="auto"/>
              <w:jc w:val="center"/>
            </w:pPr>
            <w:r>
              <w:rPr>
                <w:rFonts w:ascii="Times New Roman" w:hAnsi="Times New Roman"/>
                <w:b/>
                <w:bCs/>
                <w:sz w:val="20"/>
                <w:szCs w:val="20"/>
              </w:rPr>
              <w:t>Descrição</w:t>
            </w:r>
          </w:p>
        </w:tc>
        <w:tc>
          <w:tcPr>
            <w:tcW w:w="1843" w:type="dxa"/>
            <w:tcBorders>
              <w:top w:val="single" w:sz="4" w:space="0" w:color="000000"/>
              <w:left w:val="single" w:sz="4" w:space="0" w:color="000000"/>
              <w:bottom w:val="single" w:sz="4" w:space="0" w:color="000000"/>
            </w:tcBorders>
            <w:shd w:val="clear" w:color="auto" w:fill="BFBFBF"/>
            <w:vAlign w:val="center"/>
          </w:tcPr>
          <w:p w:rsidR="009E4714" w:rsidRDefault="009E4714" w:rsidP="009E4714">
            <w:pPr>
              <w:spacing w:after="0" w:line="240" w:lineRule="auto"/>
              <w:jc w:val="center"/>
            </w:pPr>
            <w:r>
              <w:rPr>
                <w:rFonts w:ascii="Times New Roman" w:hAnsi="Times New Roman"/>
                <w:b/>
                <w:bCs/>
                <w:sz w:val="18"/>
                <w:szCs w:val="18"/>
              </w:rPr>
              <w:t>Quant. para 180 dias</w:t>
            </w:r>
          </w:p>
          <w:p w:rsidR="009E4714" w:rsidRDefault="009E4714" w:rsidP="009E4714">
            <w:pPr>
              <w:spacing w:after="0" w:line="240" w:lineRule="auto"/>
              <w:jc w:val="center"/>
            </w:pPr>
            <w:r>
              <w:rPr>
                <w:rFonts w:ascii="Times New Roman" w:eastAsia="Times New Roman" w:hAnsi="Times New Roman"/>
                <w:b/>
                <w:bCs/>
                <w:sz w:val="18"/>
                <w:szCs w:val="18"/>
              </w:rPr>
              <w:t xml:space="preserve"> </w:t>
            </w:r>
            <w:r>
              <w:rPr>
                <w:rFonts w:ascii="Times New Roman" w:hAnsi="Times New Roman"/>
                <w:b/>
                <w:bCs/>
                <w:sz w:val="18"/>
                <w:szCs w:val="18"/>
              </w:rPr>
              <w:t>HCPM</w:t>
            </w:r>
          </w:p>
        </w:tc>
        <w:tc>
          <w:tcPr>
            <w:tcW w:w="185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E4714" w:rsidRDefault="009E4714" w:rsidP="009E4714">
            <w:pPr>
              <w:spacing w:after="0" w:line="240" w:lineRule="auto"/>
              <w:jc w:val="center"/>
            </w:pPr>
            <w:r>
              <w:rPr>
                <w:rFonts w:ascii="Times New Roman" w:hAnsi="Times New Roman"/>
                <w:b/>
                <w:bCs/>
                <w:sz w:val="18"/>
                <w:szCs w:val="18"/>
              </w:rPr>
              <w:t>Quant. para 180 dias</w:t>
            </w:r>
          </w:p>
          <w:p w:rsidR="009E4714" w:rsidRDefault="009E4714" w:rsidP="009E4714">
            <w:pPr>
              <w:spacing w:after="0" w:line="240" w:lineRule="auto"/>
              <w:jc w:val="center"/>
            </w:pPr>
            <w:r>
              <w:rPr>
                <w:rFonts w:ascii="Times New Roman" w:hAnsi="Times New Roman"/>
                <w:b/>
                <w:bCs/>
                <w:sz w:val="18"/>
                <w:szCs w:val="18"/>
              </w:rPr>
              <w:t>HPM-NITERÓI</w:t>
            </w:r>
          </w:p>
        </w:tc>
      </w:tr>
      <w:tr w:rsidR="009E4714" w:rsidTr="009E4714">
        <w:trPr>
          <w:trHeight w:val="2203"/>
        </w:trPr>
        <w:tc>
          <w:tcPr>
            <w:tcW w:w="652"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sz w:val="16"/>
                <w:szCs w:val="16"/>
              </w:rPr>
              <w:t>1</w:t>
            </w:r>
          </w:p>
        </w:tc>
        <w:tc>
          <w:tcPr>
            <w:tcW w:w="1134"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sz w:val="20"/>
                <w:szCs w:val="20"/>
              </w:rPr>
              <w:t>ID-76602</w:t>
            </w:r>
          </w:p>
        </w:tc>
        <w:tc>
          <w:tcPr>
            <w:tcW w:w="4111" w:type="dxa"/>
            <w:tcBorders>
              <w:top w:val="single" w:sz="4" w:space="0" w:color="000000"/>
              <w:left w:val="single" w:sz="4" w:space="0" w:color="000000"/>
              <w:bottom w:val="single" w:sz="4" w:space="0" w:color="000000"/>
            </w:tcBorders>
            <w:shd w:val="clear" w:color="auto" w:fill="auto"/>
            <w:vAlign w:val="center"/>
          </w:tcPr>
          <w:p w:rsidR="009E4714" w:rsidRDefault="009E4714" w:rsidP="00DB0FFF">
            <w:pPr>
              <w:spacing w:after="0" w:line="240" w:lineRule="auto"/>
              <w:jc w:val="both"/>
            </w:pPr>
            <w:r>
              <w:rPr>
                <w:sz w:val="20"/>
                <w:szCs w:val="20"/>
              </w:rPr>
              <w:t>EMBALAGEM TUBULAR ESTERILIZACAO,</w:t>
            </w:r>
            <w:r w:rsidR="00DB0FFF">
              <w:rPr>
                <w:sz w:val="20"/>
                <w:szCs w:val="20"/>
              </w:rPr>
              <w:t xml:space="preserve"> </w:t>
            </w:r>
            <w:r>
              <w:rPr>
                <w:sz w:val="20"/>
                <w:szCs w:val="20"/>
              </w:rPr>
              <w:t xml:space="preserve">TIPO: DESCARTAVEL, MATERIAL: PAPEL GRAU CIRUGICO, POLIESTER/POLIPROPILENO, GRAMATURA: 60 G/M², 60 G/M², TIPO ESTERILIZACAO: AUTOCLAVE VAPOR, APRESENTACAO: ROLO CONTINUO, INDICACAO ESTERILIZACAO: COM INDICADOR QUIMICO, LARGURA: 0,3 M, FECHAMENTO: TERMO SELANTE, COMPRIMENTO: 100M </w:t>
            </w:r>
            <w:r>
              <w:rPr>
                <w:sz w:val="20"/>
                <w:szCs w:val="20"/>
              </w:rPr>
              <w:br/>
            </w:r>
            <w:r>
              <w:rPr>
                <w:color w:val="000000"/>
                <w:sz w:val="20"/>
                <w:szCs w:val="20"/>
              </w:rPr>
              <w:t>Código do Item:</w:t>
            </w:r>
            <w:r>
              <w:rPr>
                <w:sz w:val="20"/>
                <w:szCs w:val="20"/>
              </w:rPr>
              <w:t xml:space="preserve"> 6640.099.0023</w:t>
            </w:r>
          </w:p>
        </w:tc>
        <w:tc>
          <w:tcPr>
            <w:tcW w:w="1843"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sz w:val="16"/>
                <w:szCs w:val="16"/>
              </w:rPr>
              <w:t>50 UND</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sz w:val="16"/>
                <w:szCs w:val="16"/>
              </w:rPr>
              <w:t>13 UND</w:t>
            </w:r>
          </w:p>
        </w:tc>
      </w:tr>
      <w:tr w:rsidR="009E4714" w:rsidTr="009E4714">
        <w:trPr>
          <w:trHeight w:val="2152"/>
        </w:trPr>
        <w:tc>
          <w:tcPr>
            <w:tcW w:w="652"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sz w:val="16"/>
                <w:szCs w:val="16"/>
              </w:rPr>
              <w:t>2</w:t>
            </w:r>
          </w:p>
        </w:tc>
        <w:tc>
          <w:tcPr>
            <w:tcW w:w="1134"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sz w:val="20"/>
                <w:szCs w:val="20"/>
              </w:rPr>
              <w:t>ID-69473</w:t>
            </w:r>
          </w:p>
        </w:tc>
        <w:tc>
          <w:tcPr>
            <w:tcW w:w="4111" w:type="dxa"/>
            <w:tcBorders>
              <w:top w:val="single" w:sz="4" w:space="0" w:color="000000"/>
              <w:left w:val="single" w:sz="4" w:space="0" w:color="000000"/>
              <w:bottom w:val="single" w:sz="4" w:space="0" w:color="000000"/>
            </w:tcBorders>
            <w:shd w:val="clear" w:color="auto" w:fill="auto"/>
            <w:vAlign w:val="center"/>
          </w:tcPr>
          <w:p w:rsidR="009E4714" w:rsidRDefault="00DB0FFF" w:rsidP="009E4714">
            <w:pPr>
              <w:spacing w:after="0" w:line="240" w:lineRule="auto"/>
              <w:jc w:val="both"/>
            </w:pPr>
            <w:r>
              <w:rPr>
                <w:sz w:val="20"/>
                <w:szCs w:val="20"/>
              </w:rPr>
              <w:t>EMBALAGEM TUBULAR ESTERILIZACAO</w:t>
            </w:r>
            <w:r w:rsidR="009E4714">
              <w:rPr>
                <w:sz w:val="20"/>
                <w:szCs w:val="20"/>
              </w:rPr>
              <w:t>,</w:t>
            </w:r>
            <w:r>
              <w:rPr>
                <w:sz w:val="20"/>
                <w:szCs w:val="20"/>
              </w:rPr>
              <w:t xml:space="preserve"> </w:t>
            </w:r>
            <w:r w:rsidR="009E4714">
              <w:rPr>
                <w:sz w:val="20"/>
                <w:szCs w:val="20"/>
              </w:rPr>
              <w:t xml:space="preserve">TIPO: DESCARTAVEL, MATERIAL: PAPEL GRAU CIRUGICO, POLIESTER/POLIPROPILENO, GRAMATURA: 60 G/M², 60 G/M², TIPO ESTERILIZACAO: AUTOCLAVE VAPOR, APRESENTACAO: ROLO CONTINUO, INDICACAO ESTERILIZACAO: COM INDICADOR QUIMICO, LARGURA: 0,15 M, FECHAMENTO: TERMO SELANTE, COMPRIMENTO: 100M </w:t>
            </w:r>
            <w:r w:rsidR="009E4714">
              <w:rPr>
                <w:sz w:val="20"/>
                <w:szCs w:val="20"/>
              </w:rPr>
              <w:br/>
            </w:r>
            <w:r w:rsidR="009E4714">
              <w:rPr>
                <w:color w:val="000000"/>
                <w:sz w:val="20"/>
                <w:szCs w:val="20"/>
              </w:rPr>
              <w:t>Código do Item:</w:t>
            </w:r>
            <w:r w:rsidR="009E4714">
              <w:rPr>
                <w:sz w:val="20"/>
                <w:szCs w:val="20"/>
              </w:rPr>
              <w:t xml:space="preserve"> 6640.099.0020</w:t>
            </w:r>
          </w:p>
        </w:tc>
        <w:tc>
          <w:tcPr>
            <w:tcW w:w="1843"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sz w:val="16"/>
                <w:szCs w:val="16"/>
              </w:rPr>
              <w:t>38 UND</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sz w:val="16"/>
                <w:szCs w:val="16"/>
              </w:rPr>
              <w:t>13 UND</w:t>
            </w:r>
          </w:p>
        </w:tc>
      </w:tr>
      <w:tr w:rsidR="009E4714" w:rsidTr="009851C8">
        <w:trPr>
          <w:trHeight w:val="705"/>
        </w:trPr>
        <w:tc>
          <w:tcPr>
            <w:tcW w:w="652"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sz w:val="16"/>
                <w:szCs w:val="16"/>
              </w:rPr>
              <w:t>3</w:t>
            </w:r>
          </w:p>
        </w:tc>
        <w:tc>
          <w:tcPr>
            <w:tcW w:w="1134"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sz w:val="20"/>
                <w:szCs w:val="20"/>
              </w:rPr>
              <w:t>ID-69411</w:t>
            </w:r>
          </w:p>
        </w:tc>
        <w:tc>
          <w:tcPr>
            <w:tcW w:w="4111" w:type="dxa"/>
            <w:tcBorders>
              <w:top w:val="single" w:sz="4" w:space="0" w:color="000000"/>
              <w:left w:val="single" w:sz="4" w:space="0" w:color="000000"/>
              <w:bottom w:val="single" w:sz="4" w:space="0" w:color="000000"/>
            </w:tcBorders>
            <w:shd w:val="clear" w:color="auto" w:fill="auto"/>
            <w:vAlign w:val="center"/>
          </w:tcPr>
          <w:p w:rsidR="009E4714" w:rsidRDefault="00DB0FFF" w:rsidP="009E4714">
            <w:pPr>
              <w:spacing w:after="0" w:line="240" w:lineRule="auto"/>
              <w:jc w:val="both"/>
            </w:pPr>
            <w:r>
              <w:rPr>
                <w:sz w:val="20"/>
                <w:szCs w:val="20"/>
              </w:rPr>
              <w:t>EMBALAGEM TUBULAR ESTERILIZACAO</w:t>
            </w:r>
            <w:r w:rsidR="009E4714">
              <w:rPr>
                <w:sz w:val="20"/>
                <w:szCs w:val="20"/>
              </w:rPr>
              <w:t>,</w:t>
            </w:r>
            <w:r>
              <w:rPr>
                <w:sz w:val="20"/>
                <w:szCs w:val="20"/>
              </w:rPr>
              <w:t xml:space="preserve"> </w:t>
            </w:r>
            <w:r w:rsidR="009E4714">
              <w:rPr>
                <w:sz w:val="20"/>
                <w:szCs w:val="20"/>
              </w:rPr>
              <w:t xml:space="preserve">TIPO: DESCARTAVEL, MATERIAL: PAPEL GRAU CIRUGICO, POLIESTER/POLIPROPILENO, GRAMATURA: 60 G/M², 60 G/M², TIPO ESTERILIZACAO: AUTOCLAVE VAPOR, APRESENTACAO: ROLO CONTINUO, INDICACAO ESTERILIZACAO: COM INDICADOR QUIMICO, LARGURA: 20 CM, FECHAMENTO: TERMO SELANTE, COMPRIMENTO: 100M </w:t>
            </w:r>
            <w:r w:rsidR="009E4714">
              <w:rPr>
                <w:sz w:val="20"/>
                <w:szCs w:val="20"/>
              </w:rPr>
              <w:br/>
            </w:r>
            <w:r w:rsidR="009E4714">
              <w:rPr>
                <w:color w:val="000000"/>
                <w:sz w:val="20"/>
                <w:szCs w:val="20"/>
              </w:rPr>
              <w:t>Código do Item:</w:t>
            </w:r>
            <w:r w:rsidR="009E4714">
              <w:rPr>
                <w:sz w:val="20"/>
                <w:szCs w:val="20"/>
              </w:rPr>
              <w:t xml:space="preserve"> 6640.099.0016</w:t>
            </w:r>
          </w:p>
        </w:tc>
        <w:tc>
          <w:tcPr>
            <w:tcW w:w="1843"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sz w:val="16"/>
                <w:szCs w:val="16"/>
              </w:rPr>
              <w:t>100 UND</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sz w:val="16"/>
                <w:szCs w:val="16"/>
              </w:rPr>
              <w:t>13 UND</w:t>
            </w:r>
          </w:p>
        </w:tc>
      </w:tr>
      <w:tr w:rsidR="009E4714" w:rsidTr="009E4714">
        <w:trPr>
          <w:trHeight w:val="237"/>
        </w:trPr>
        <w:tc>
          <w:tcPr>
            <w:tcW w:w="652"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sz w:val="16"/>
                <w:szCs w:val="16"/>
              </w:rPr>
              <w:t>4</w:t>
            </w:r>
          </w:p>
        </w:tc>
        <w:tc>
          <w:tcPr>
            <w:tcW w:w="1134"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sz w:val="20"/>
                <w:szCs w:val="20"/>
              </w:rPr>
              <w:t>ID-53800</w:t>
            </w:r>
          </w:p>
        </w:tc>
        <w:tc>
          <w:tcPr>
            <w:tcW w:w="4111"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both"/>
            </w:pPr>
            <w:r>
              <w:rPr>
                <w:sz w:val="20"/>
                <w:szCs w:val="20"/>
              </w:rPr>
              <w:t>EMBALAGEM ENVELOPE ESTERILIZACAO,</w:t>
            </w:r>
            <w:r w:rsidR="00DB0FFF">
              <w:rPr>
                <w:sz w:val="20"/>
                <w:szCs w:val="20"/>
              </w:rPr>
              <w:t xml:space="preserve"> </w:t>
            </w:r>
            <w:r>
              <w:rPr>
                <w:sz w:val="20"/>
                <w:szCs w:val="20"/>
              </w:rPr>
              <w:t xml:space="preserve">COR: N/D, TIPO ESTERILIZACAO: AUTOCLAVE VAPOR, OXIDO ETILENO, INDICACAO ESTERILIZACAO: COM INDICADOR QUIMICO, SELAGEM: N/D, ALTURA: 300 MM, FECHAMENTO: TERMO </w:t>
            </w:r>
            <w:r>
              <w:rPr>
                <w:sz w:val="20"/>
                <w:szCs w:val="20"/>
              </w:rPr>
              <w:lastRenderedPageBreak/>
              <w:t xml:space="preserve">SELANTE, LARGURA: 400MM </w:t>
            </w:r>
            <w:r>
              <w:rPr>
                <w:sz w:val="20"/>
                <w:szCs w:val="20"/>
              </w:rPr>
              <w:br/>
            </w:r>
            <w:r>
              <w:rPr>
                <w:color w:val="000000"/>
                <w:sz w:val="20"/>
                <w:szCs w:val="20"/>
              </w:rPr>
              <w:t>Código do Item:</w:t>
            </w:r>
            <w:r>
              <w:rPr>
                <w:sz w:val="20"/>
                <w:szCs w:val="20"/>
              </w:rPr>
              <w:t xml:space="preserve"> 6640.096.0020</w:t>
            </w:r>
            <w:r>
              <w:rPr>
                <w:color w:val="FF0000"/>
                <w:sz w:val="20"/>
                <w:szCs w:val="20"/>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sz w:val="16"/>
                <w:szCs w:val="16"/>
              </w:rPr>
              <w:lastRenderedPageBreak/>
              <w:t>3.744UND</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sz w:val="16"/>
                <w:szCs w:val="16"/>
              </w:rPr>
              <w:t>312 UND</w:t>
            </w:r>
          </w:p>
        </w:tc>
      </w:tr>
      <w:tr w:rsidR="009E4714" w:rsidTr="009E4714">
        <w:trPr>
          <w:trHeight w:val="1733"/>
        </w:trPr>
        <w:tc>
          <w:tcPr>
            <w:tcW w:w="652"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sz w:val="16"/>
                <w:szCs w:val="16"/>
              </w:rPr>
              <w:lastRenderedPageBreak/>
              <w:t>5</w:t>
            </w:r>
          </w:p>
        </w:tc>
        <w:tc>
          <w:tcPr>
            <w:tcW w:w="1134"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sz w:val="20"/>
                <w:szCs w:val="20"/>
              </w:rPr>
              <w:t>ID-88295</w:t>
            </w:r>
          </w:p>
        </w:tc>
        <w:tc>
          <w:tcPr>
            <w:tcW w:w="4111"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both"/>
            </w:pPr>
            <w:r>
              <w:rPr>
                <w:sz w:val="20"/>
                <w:szCs w:val="20"/>
              </w:rPr>
              <w:t>EMBALAGEM ENVELOPE ESTERILIZACAO,</w:t>
            </w:r>
            <w:r w:rsidR="00DB0FFF">
              <w:rPr>
                <w:sz w:val="20"/>
                <w:szCs w:val="20"/>
              </w:rPr>
              <w:t xml:space="preserve"> </w:t>
            </w:r>
            <w:r>
              <w:rPr>
                <w:sz w:val="20"/>
                <w:szCs w:val="20"/>
              </w:rPr>
              <w:t xml:space="preserve">COR: N/A, TIPO ESTERILIZACAO: AUTOCLAVE VAPOR, OXIDO ETILENO, INDICACAO ESTERILIZACAO: COM INDICADOR QUIMICO, SELAGEM: N/D, ALTURA: 450 MM, FECHAMENTO: TERMO SELANTE, LARGURA: 600MM </w:t>
            </w:r>
            <w:r>
              <w:rPr>
                <w:sz w:val="20"/>
                <w:szCs w:val="20"/>
              </w:rPr>
              <w:br/>
            </w:r>
            <w:r>
              <w:rPr>
                <w:color w:val="000000"/>
                <w:sz w:val="20"/>
                <w:szCs w:val="20"/>
              </w:rPr>
              <w:t>Código do Item:</w:t>
            </w:r>
            <w:r>
              <w:rPr>
                <w:sz w:val="20"/>
                <w:szCs w:val="20"/>
              </w:rPr>
              <w:t xml:space="preserve"> 6640.096.0027</w:t>
            </w:r>
            <w:r>
              <w:rPr>
                <w:color w:val="FF0000"/>
                <w:sz w:val="20"/>
                <w:szCs w:val="20"/>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sz w:val="16"/>
                <w:szCs w:val="16"/>
              </w:rPr>
              <w:t>2.795 UND</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sz w:val="16"/>
                <w:szCs w:val="16"/>
              </w:rPr>
              <w:t>312 UND</w:t>
            </w:r>
          </w:p>
        </w:tc>
      </w:tr>
      <w:tr w:rsidR="009E4714" w:rsidTr="009E4714">
        <w:trPr>
          <w:trHeight w:val="2112"/>
        </w:trPr>
        <w:tc>
          <w:tcPr>
            <w:tcW w:w="652"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sz w:val="16"/>
                <w:szCs w:val="16"/>
              </w:rPr>
              <w:t>6</w:t>
            </w:r>
          </w:p>
        </w:tc>
        <w:tc>
          <w:tcPr>
            <w:tcW w:w="1134"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bCs/>
                <w:sz w:val="20"/>
                <w:szCs w:val="20"/>
              </w:rPr>
              <w:t>ID-20982</w:t>
            </w:r>
          </w:p>
        </w:tc>
        <w:tc>
          <w:tcPr>
            <w:tcW w:w="4111"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both"/>
            </w:pPr>
            <w:r>
              <w:rPr>
                <w:sz w:val="20"/>
                <w:szCs w:val="20"/>
              </w:rPr>
              <w:t>EMBALAGEM ENVELOPE ESTERILIZACAO,</w:t>
            </w:r>
            <w:r w:rsidR="00DB0FFF">
              <w:rPr>
                <w:sz w:val="20"/>
                <w:szCs w:val="20"/>
              </w:rPr>
              <w:t xml:space="preserve"> </w:t>
            </w:r>
            <w:r>
              <w:rPr>
                <w:sz w:val="20"/>
                <w:szCs w:val="20"/>
              </w:rPr>
              <w:t xml:space="preserve">COR: N/D, TIPO ESTERILIZACAO: AUTOCLAVE VAPOR, OXIDO ETILENO, INDICACAO ESTERILIZACAO: COM INDICADOR QUIMICO, SELAGEM: N/D, ALTURA: 180 MM, FECHAMENTO: N/D, LARGURA: 330MM </w:t>
            </w:r>
            <w:r>
              <w:rPr>
                <w:sz w:val="20"/>
                <w:szCs w:val="20"/>
              </w:rPr>
              <w:br/>
            </w:r>
            <w:r>
              <w:rPr>
                <w:color w:val="000000"/>
                <w:sz w:val="20"/>
                <w:szCs w:val="20"/>
              </w:rPr>
              <w:t>Código do Item:</w:t>
            </w:r>
            <w:r>
              <w:rPr>
                <w:sz w:val="20"/>
                <w:szCs w:val="20"/>
              </w:rPr>
              <w:t xml:space="preserve"> 6640.096.0008</w:t>
            </w:r>
            <w:r>
              <w:rPr>
                <w:color w:val="FF0000"/>
                <w:sz w:val="20"/>
                <w:szCs w:val="20"/>
              </w:rPr>
              <w:t xml:space="preserve"> </w:t>
            </w:r>
          </w:p>
          <w:p w:rsidR="009E4714" w:rsidRDefault="009E4714" w:rsidP="009E4714">
            <w:pPr>
              <w:spacing w:after="0" w:line="240" w:lineRule="auto"/>
              <w:jc w:val="both"/>
            </w:pPr>
            <w:r>
              <w:rPr>
                <w:rFonts w:ascii="Times New Roman" w:hAnsi="Times New Roman"/>
                <w:b/>
                <w:sz w:val="20"/>
                <w:szCs w:val="20"/>
              </w:rPr>
              <w:t>Informação complementar: Serão aceitos envelopes com largura até 10% menor.</w:t>
            </w:r>
          </w:p>
        </w:tc>
        <w:tc>
          <w:tcPr>
            <w:tcW w:w="1843"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sz w:val="16"/>
                <w:szCs w:val="16"/>
              </w:rPr>
              <w:t>2.621 UND</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sz w:val="16"/>
                <w:szCs w:val="16"/>
              </w:rPr>
              <w:t>624 UND</w:t>
            </w:r>
          </w:p>
        </w:tc>
      </w:tr>
      <w:tr w:rsidR="009E4714" w:rsidTr="000C6F39">
        <w:trPr>
          <w:trHeight w:val="1633"/>
        </w:trPr>
        <w:tc>
          <w:tcPr>
            <w:tcW w:w="652"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b/>
                <w:bCs/>
                <w:color w:val="000000"/>
                <w:sz w:val="16"/>
                <w:szCs w:val="16"/>
              </w:rPr>
              <w:t>7</w:t>
            </w:r>
          </w:p>
        </w:tc>
        <w:tc>
          <w:tcPr>
            <w:tcW w:w="1134" w:type="dxa"/>
            <w:tcBorders>
              <w:top w:val="single" w:sz="4" w:space="0" w:color="000000"/>
              <w:left w:val="single" w:sz="4" w:space="0" w:color="000000"/>
              <w:bottom w:val="single" w:sz="4" w:space="0" w:color="000000"/>
            </w:tcBorders>
            <w:shd w:val="clear" w:color="auto" w:fill="auto"/>
            <w:vAlign w:val="center"/>
          </w:tcPr>
          <w:p w:rsidR="009E4714" w:rsidRPr="009851C8" w:rsidRDefault="009E4714" w:rsidP="009851C8">
            <w:pPr>
              <w:spacing w:after="0" w:line="240" w:lineRule="auto"/>
              <w:jc w:val="center"/>
            </w:pPr>
            <w:r>
              <w:rPr>
                <w:rFonts w:ascii="Times New Roman" w:hAnsi="Times New Roman"/>
                <w:color w:val="000000"/>
                <w:sz w:val="20"/>
                <w:szCs w:val="20"/>
              </w:rPr>
              <w:t>ID -93723</w:t>
            </w:r>
          </w:p>
        </w:tc>
        <w:tc>
          <w:tcPr>
            <w:tcW w:w="4111"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both"/>
            </w:pPr>
            <w:r>
              <w:rPr>
                <w:sz w:val="20"/>
                <w:szCs w:val="20"/>
              </w:rPr>
              <w:t>EMBALAGEM ARTIGO MEDICO/HOSPITALAR,</w:t>
            </w:r>
            <w:r w:rsidR="00DB0FFF">
              <w:rPr>
                <w:sz w:val="20"/>
                <w:szCs w:val="20"/>
              </w:rPr>
              <w:t xml:space="preserve"> </w:t>
            </w:r>
            <w:r>
              <w:rPr>
                <w:sz w:val="20"/>
                <w:szCs w:val="20"/>
              </w:rPr>
              <w:t xml:space="preserve">TIPO: DESCARTAVEL, MATERIAL: SSMMS, LARGURA: 120 CM, TIPO ESTERILIZACAO: VAPOR UMIDO, COMPRIMENTO: 120 CM, GRAMATURA: 60 G/M² </w:t>
            </w:r>
            <w:r>
              <w:rPr>
                <w:sz w:val="20"/>
                <w:szCs w:val="20"/>
              </w:rPr>
              <w:br/>
            </w:r>
            <w:r>
              <w:rPr>
                <w:color w:val="000000"/>
                <w:sz w:val="20"/>
                <w:szCs w:val="20"/>
              </w:rPr>
              <w:t>Código do Item:</w:t>
            </w:r>
            <w:r>
              <w:rPr>
                <w:sz w:val="20"/>
                <w:szCs w:val="20"/>
              </w:rPr>
              <w:t xml:space="preserve"> 6640.095.0043</w:t>
            </w:r>
            <w:r>
              <w:rPr>
                <w:color w:val="FF0000"/>
                <w:sz w:val="20"/>
                <w:szCs w:val="20"/>
              </w:rPr>
              <w:t xml:space="preserve"> </w:t>
            </w:r>
          </w:p>
          <w:p w:rsidR="009E4714" w:rsidRDefault="009E4714" w:rsidP="009E4714">
            <w:pPr>
              <w:spacing w:after="0" w:line="240" w:lineRule="auto"/>
              <w:jc w:val="both"/>
            </w:pPr>
            <w:r>
              <w:rPr>
                <w:rFonts w:ascii="Times New Roman" w:hAnsi="Times New Roman"/>
                <w:b/>
                <w:color w:val="000000"/>
                <w:sz w:val="20"/>
                <w:szCs w:val="20"/>
                <w:u w:val="single"/>
              </w:rPr>
              <w:t xml:space="preserve">Informação complementar; </w:t>
            </w:r>
            <w:r>
              <w:rPr>
                <w:rFonts w:ascii="Times New Roman" w:hAnsi="Times New Roman"/>
                <w:b/>
                <w:color w:val="000000"/>
                <w:sz w:val="20"/>
                <w:szCs w:val="20"/>
              </w:rPr>
              <w:t>Manta na cor AZUL</w:t>
            </w:r>
          </w:p>
        </w:tc>
        <w:tc>
          <w:tcPr>
            <w:tcW w:w="1843"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color w:val="000000"/>
                <w:sz w:val="16"/>
                <w:szCs w:val="16"/>
              </w:rPr>
              <w:t>3.120 UND</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color w:val="000000"/>
                <w:sz w:val="16"/>
                <w:szCs w:val="16"/>
              </w:rPr>
              <w:t>1.042 UND</w:t>
            </w:r>
          </w:p>
        </w:tc>
      </w:tr>
      <w:tr w:rsidR="009E4714" w:rsidTr="000C6F39">
        <w:trPr>
          <w:trHeight w:val="1251"/>
        </w:trPr>
        <w:tc>
          <w:tcPr>
            <w:tcW w:w="652"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sz w:val="16"/>
                <w:szCs w:val="16"/>
              </w:rPr>
              <w:t>8</w:t>
            </w:r>
          </w:p>
        </w:tc>
        <w:tc>
          <w:tcPr>
            <w:tcW w:w="1134" w:type="dxa"/>
            <w:tcBorders>
              <w:top w:val="single" w:sz="4" w:space="0" w:color="000000"/>
              <w:left w:val="single" w:sz="4" w:space="0" w:color="000000"/>
              <w:bottom w:val="single" w:sz="4" w:space="0" w:color="000000"/>
            </w:tcBorders>
            <w:shd w:val="clear" w:color="auto" w:fill="auto"/>
            <w:vAlign w:val="center"/>
          </w:tcPr>
          <w:p w:rsidR="009E4714" w:rsidRPr="009851C8" w:rsidRDefault="009E4714" w:rsidP="009851C8">
            <w:pPr>
              <w:spacing w:after="0" w:line="240" w:lineRule="auto"/>
              <w:jc w:val="center"/>
            </w:pPr>
            <w:r>
              <w:rPr>
                <w:rFonts w:ascii="Times New Roman" w:hAnsi="Times New Roman"/>
                <w:color w:val="000000"/>
                <w:sz w:val="20"/>
                <w:szCs w:val="20"/>
              </w:rPr>
              <w:t>ID - 87138</w:t>
            </w:r>
          </w:p>
        </w:tc>
        <w:tc>
          <w:tcPr>
            <w:tcW w:w="4111"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both"/>
            </w:pPr>
            <w:r>
              <w:rPr>
                <w:sz w:val="20"/>
                <w:szCs w:val="20"/>
              </w:rPr>
              <w:t>EMBALAGEM ARTIGO MEDICO/HOSPITALAR,</w:t>
            </w:r>
            <w:r w:rsidR="00DB0FFF">
              <w:rPr>
                <w:sz w:val="20"/>
                <w:szCs w:val="20"/>
              </w:rPr>
              <w:t xml:space="preserve"> </w:t>
            </w:r>
            <w:r>
              <w:rPr>
                <w:sz w:val="20"/>
                <w:szCs w:val="20"/>
              </w:rPr>
              <w:t xml:space="preserve">TIPO: DESCARTAVEL, MATERIAL: SMS, LARGURA: 120 CM, TIPO ESTERILIZACAO: VAPOR UMIDO, COMPRIMENTO: 120 CM, GRAMATURA: 50 G/M² </w:t>
            </w:r>
            <w:r>
              <w:rPr>
                <w:sz w:val="20"/>
                <w:szCs w:val="20"/>
              </w:rPr>
              <w:br/>
            </w:r>
            <w:r>
              <w:rPr>
                <w:color w:val="000000"/>
                <w:sz w:val="20"/>
                <w:szCs w:val="20"/>
              </w:rPr>
              <w:t>Código do Item:</w:t>
            </w:r>
            <w:r>
              <w:rPr>
                <w:sz w:val="20"/>
                <w:szCs w:val="20"/>
              </w:rPr>
              <w:t xml:space="preserve"> 6640.095.0038</w:t>
            </w:r>
            <w:r>
              <w:rPr>
                <w:color w:val="FF0000"/>
                <w:sz w:val="20"/>
                <w:szCs w:val="20"/>
              </w:rPr>
              <w:t xml:space="preserve"> </w:t>
            </w:r>
          </w:p>
          <w:p w:rsidR="009E4714" w:rsidRDefault="009E4714" w:rsidP="009E4714">
            <w:pPr>
              <w:spacing w:after="0" w:line="240" w:lineRule="auto"/>
              <w:jc w:val="both"/>
            </w:pPr>
            <w:r>
              <w:rPr>
                <w:rFonts w:ascii="Times New Roman" w:hAnsi="Times New Roman"/>
                <w:b/>
                <w:color w:val="000000"/>
                <w:sz w:val="20"/>
                <w:szCs w:val="20"/>
                <w:u w:val="single"/>
              </w:rPr>
              <w:t>Informação complementar</w:t>
            </w:r>
            <w:r>
              <w:rPr>
                <w:rFonts w:ascii="Times New Roman" w:hAnsi="Times New Roman"/>
                <w:b/>
                <w:color w:val="000000"/>
                <w:sz w:val="20"/>
                <w:szCs w:val="20"/>
              </w:rPr>
              <w:t>: Manta na cor VERDE, com Gramatura entre 48 e 50 G/M²</w:t>
            </w:r>
          </w:p>
        </w:tc>
        <w:tc>
          <w:tcPr>
            <w:tcW w:w="1843"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sz w:val="16"/>
                <w:szCs w:val="16"/>
              </w:rPr>
              <w:t>3.120 UND</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sz w:val="16"/>
                <w:szCs w:val="16"/>
              </w:rPr>
              <w:t>1.042 UND</w:t>
            </w:r>
          </w:p>
        </w:tc>
      </w:tr>
      <w:tr w:rsidR="009E4714" w:rsidTr="000C6F39">
        <w:trPr>
          <w:trHeight w:val="1589"/>
        </w:trPr>
        <w:tc>
          <w:tcPr>
            <w:tcW w:w="652"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b/>
                <w:bCs/>
                <w:color w:val="000000"/>
                <w:sz w:val="16"/>
                <w:szCs w:val="16"/>
              </w:rPr>
              <w:t>9</w:t>
            </w:r>
          </w:p>
        </w:tc>
        <w:tc>
          <w:tcPr>
            <w:tcW w:w="1134" w:type="dxa"/>
            <w:tcBorders>
              <w:top w:val="single" w:sz="4" w:space="0" w:color="000000"/>
              <w:left w:val="single" w:sz="4" w:space="0" w:color="000000"/>
              <w:bottom w:val="single" w:sz="4" w:space="0" w:color="000000"/>
            </w:tcBorders>
            <w:shd w:val="clear" w:color="auto" w:fill="auto"/>
            <w:vAlign w:val="center"/>
          </w:tcPr>
          <w:p w:rsidR="009E4714" w:rsidRPr="009851C8" w:rsidRDefault="009E4714" w:rsidP="009851C8">
            <w:pPr>
              <w:spacing w:after="0" w:line="240" w:lineRule="auto"/>
              <w:jc w:val="center"/>
            </w:pPr>
            <w:r>
              <w:rPr>
                <w:rFonts w:ascii="Times New Roman" w:hAnsi="Times New Roman"/>
                <w:color w:val="000000"/>
                <w:sz w:val="20"/>
                <w:szCs w:val="20"/>
              </w:rPr>
              <w:t>ID - 69329</w:t>
            </w:r>
          </w:p>
        </w:tc>
        <w:tc>
          <w:tcPr>
            <w:tcW w:w="4111"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both"/>
            </w:pPr>
            <w:r>
              <w:rPr>
                <w:sz w:val="20"/>
                <w:szCs w:val="20"/>
              </w:rPr>
              <w:t>EMBALAGEM ARTIGO MEDICO/HOSPITALAR,</w:t>
            </w:r>
            <w:r w:rsidR="00DB0FFF">
              <w:rPr>
                <w:sz w:val="20"/>
                <w:szCs w:val="20"/>
              </w:rPr>
              <w:t xml:space="preserve"> </w:t>
            </w:r>
            <w:r>
              <w:rPr>
                <w:sz w:val="20"/>
                <w:szCs w:val="20"/>
              </w:rPr>
              <w:t xml:space="preserve">TIPO: DESCARTAVEL, MATERIAL: SSMMS, LARGURA: 100 CM, TIPO ESTERILIZACAO: N/D, COMPRIMENTO: 100 CM, GRAMATURA: 60 G/M² </w:t>
            </w:r>
            <w:r>
              <w:rPr>
                <w:sz w:val="20"/>
                <w:szCs w:val="20"/>
              </w:rPr>
              <w:br/>
            </w:r>
            <w:r>
              <w:rPr>
                <w:color w:val="000000"/>
                <w:sz w:val="20"/>
                <w:szCs w:val="20"/>
              </w:rPr>
              <w:t>Código do Item:</w:t>
            </w:r>
            <w:r>
              <w:rPr>
                <w:sz w:val="20"/>
                <w:szCs w:val="20"/>
              </w:rPr>
              <w:t xml:space="preserve"> 6640.095.0014</w:t>
            </w:r>
            <w:r>
              <w:rPr>
                <w:color w:val="FF0000"/>
                <w:sz w:val="20"/>
                <w:szCs w:val="20"/>
              </w:rPr>
              <w:t xml:space="preserve"> </w:t>
            </w:r>
            <w:r>
              <w:rPr>
                <w:rFonts w:ascii="Times New Roman" w:hAnsi="Times New Roman"/>
                <w:color w:val="000000"/>
                <w:sz w:val="20"/>
                <w:szCs w:val="20"/>
              </w:rPr>
              <w:t xml:space="preserve">   </w:t>
            </w:r>
          </w:p>
          <w:p w:rsidR="009E4714" w:rsidRDefault="009E4714" w:rsidP="009E4714">
            <w:pPr>
              <w:spacing w:after="0" w:line="240" w:lineRule="auto"/>
              <w:jc w:val="both"/>
            </w:pPr>
            <w:r>
              <w:rPr>
                <w:rFonts w:ascii="Times New Roman" w:hAnsi="Times New Roman"/>
                <w:b/>
                <w:color w:val="000000"/>
                <w:sz w:val="20"/>
                <w:szCs w:val="20"/>
                <w:u w:val="single"/>
              </w:rPr>
              <w:t>Informação complementar</w:t>
            </w:r>
            <w:r>
              <w:rPr>
                <w:rFonts w:ascii="Times New Roman" w:hAnsi="Times New Roman"/>
                <w:b/>
                <w:color w:val="000000"/>
                <w:sz w:val="20"/>
                <w:szCs w:val="20"/>
              </w:rPr>
              <w:t>: Manta na cor AZUL</w:t>
            </w:r>
          </w:p>
        </w:tc>
        <w:tc>
          <w:tcPr>
            <w:tcW w:w="1843"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color w:val="000000"/>
                <w:sz w:val="16"/>
                <w:szCs w:val="16"/>
              </w:rPr>
              <w:t>4.118 UND</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color w:val="000000"/>
                <w:sz w:val="16"/>
                <w:szCs w:val="16"/>
              </w:rPr>
              <w:t>1.298UND</w:t>
            </w:r>
          </w:p>
        </w:tc>
      </w:tr>
      <w:tr w:rsidR="009E4714" w:rsidTr="000C6F39">
        <w:trPr>
          <w:trHeight w:val="521"/>
        </w:trPr>
        <w:tc>
          <w:tcPr>
            <w:tcW w:w="652"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b/>
                <w:bCs/>
                <w:color w:val="000000"/>
                <w:sz w:val="16"/>
                <w:szCs w:val="16"/>
              </w:rPr>
              <w:t>10</w:t>
            </w:r>
          </w:p>
        </w:tc>
        <w:tc>
          <w:tcPr>
            <w:tcW w:w="1134" w:type="dxa"/>
            <w:tcBorders>
              <w:top w:val="single" w:sz="4" w:space="0" w:color="000000"/>
              <w:left w:val="single" w:sz="4" w:space="0" w:color="000000"/>
              <w:bottom w:val="single" w:sz="4" w:space="0" w:color="000000"/>
            </w:tcBorders>
            <w:shd w:val="clear" w:color="auto" w:fill="auto"/>
            <w:vAlign w:val="center"/>
          </w:tcPr>
          <w:p w:rsidR="009E4714" w:rsidRPr="009851C8" w:rsidRDefault="009E4714" w:rsidP="009851C8">
            <w:pPr>
              <w:spacing w:after="0" w:line="240" w:lineRule="auto"/>
              <w:jc w:val="center"/>
            </w:pPr>
            <w:r>
              <w:rPr>
                <w:rFonts w:ascii="Times New Roman" w:hAnsi="Times New Roman"/>
                <w:color w:val="000000"/>
                <w:sz w:val="20"/>
                <w:szCs w:val="20"/>
              </w:rPr>
              <w:t>ID - 87136</w:t>
            </w:r>
          </w:p>
        </w:tc>
        <w:tc>
          <w:tcPr>
            <w:tcW w:w="4111"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both"/>
            </w:pPr>
            <w:r>
              <w:rPr>
                <w:sz w:val="20"/>
                <w:szCs w:val="20"/>
              </w:rPr>
              <w:t>EMBALAGEM ARTIGO MEDICO/HOSPITALAR,</w:t>
            </w:r>
            <w:r w:rsidR="00DB0FFF">
              <w:rPr>
                <w:sz w:val="20"/>
                <w:szCs w:val="20"/>
              </w:rPr>
              <w:t xml:space="preserve"> </w:t>
            </w:r>
            <w:r>
              <w:rPr>
                <w:sz w:val="20"/>
                <w:szCs w:val="20"/>
              </w:rPr>
              <w:t xml:space="preserve">TIPO: DESCARTAVEL, MATERIAL: SMS, LARGURA: 100 CM, TIPO ESTERILIZACAO: VAPOR UMIDO, COMPRIMENTO: 100 CM, GRAMATURA: 50 G/M² </w:t>
            </w:r>
            <w:r>
              <w:rPr>
                <w:sz w:val="20"/>
                <w:szCs w:val="20"/>
              </w:rPr>
              <w:br/>
            </w:r>
            <w:r>
              <w:rPr>
                <w:color w:val="000000"/>
                <w:sz w:val="20"/>
                <w:szCs w:val="20"/>
              </w:rPr>
              <w:t>Código do Item:</w:t>
            </w:r>
            <w:r>
              <w:rPr>
                <w:sz w:val="20"/>
                <w:szCs w:val="20"/>
              </w:rPr>
              <w:t xml:space="preserve"> 6640.095.0036</w:t>
            </w:r>
            <w:r>
              <w:rPr>
                <w:color w:val="FF0000"/>
                <w:sz w:val="20"/>
                <w:szCs w:val="20"/>
              </w:rPr>
              <w:t xml:space="preserve"> </w:t>
            </w:r>
            <w:r>
              <w:rPr>
                <w:rFonts w:ascii="Times New Roman" w:hAnsi="Times New Roman"/>
                <w:sz w:val="20"/>
                <w:szCs w:val="20"/>
              </w:rPr>
              <w:t xml:space="preserve"> </w:t>
            </w:r>
          </w:p>
          <w:p w:rsidR="009E4714" w:rsidRDefault="009E4714" w:rsidP="009E4714">
            <w:pPr>
              <w:spacing w:after="0" w:line="240" w:lineRule="auto"/>
              <w:jc w:val="both"/>
            </w:pPr>
            <w:r>
              <w:rPr>
                <w:rFonts w:ascii="Times New Roman" w:hAnsi="Times New Roman"/>
                <w:b/>
                <w:color w:val="000000"/>
                <w:sz w:val="20"/>
                <w:szCs w:val="20"/>
                <w:u w:val="single"/>
              </w:rPr>
              <w:t>Informação complementar</w:t>
            </w:r>
            <w:r>
              <w:rPr>
                <w:rFonts w:ascii="Times New Roman" w:hAnsi="Times New Roman"/>
                <w:b/>
                <w:color w:val="000000"/>
                <w:sz w:val="20"/>
                <w:szCs w:val="20"/>
              </w:rPr>
              <w:t>: Manta na cor VERDE, com Gramatura entre 48 e 50 G/M²</w:t>
            </w:r>
          </w:p>
        </w:tc>
        <w:tc>
          <w:tcPr>
            <w:tcW w:w="1843"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color w:val="000000"/>
                <w:sz w:val="16"/>
                <w:szCs w:val="16"/>
              </w:rPr>
              <w:t>4.118 UND</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color w:val="000000"/>
                <w:sz w:val="16"/>
                <w:szCs w:val="16"/>
              </w:rPr>
              <w:t xml:space="preserve">1.298 UND </w:t>
            </w:r>
          </w:p>
        </w:tc>
      </w:tr>
      <w:tr w:rsidR="009E4714" w:rsidTr="000C6F39">
        <w:trPr>
          <w:trHeight w:val="1371"/>
        </w:trPr>
        <w:tc>
          <w:tcPr>
            <w:tcW w:w="652"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b/>
                <w:bCs/>
                <w:color w:val="000000"/>
                <w:sz w:val="16"/>
                <w:szCs w:val="16"/>
              </w:rPr>
              <w:lastRenderedPageBreak/>
              <w:t>11</w:t>
            </w:r>
          </w:p>
        </w:tc>
        <w:tc>
          <w:tcPr>
            <w:tcW w:w="1134" w:type="dxa"/>
            <w:tcBorders>
              <w:top w:val="single" w:sz="4" w:space="0" w:color="000000"/>
              <w:left w:val="single" w:sz="4" w:space="0" w:color="000000"/>
              <w:bottom w:val="single" w:sz="4" w:space="0" w:color="000000"/>
            </w:tcBorders>
            <w:shd w:val="clear" w:color="auto" w:fill="auto"/>
            <w:vAlign w:val="center"/>
          </w:tcPr>
          <w:p w:rsidR="009E4714" w:rsidRPr="009851C8" w:rsidRDefault="009E4714" w:rsidP="009851C8">
            <w:pPr>
              <w:spacing w:after="0" w:line="240" w:lineRule="auto"/>
              <w:jc w:val="center"/>
            </w:pPr>
            <w:r>
              <w:rPr>
                <w:rFonts w:ascii="Times New Roman" w:hAnsi="Times New Roman"/>
                <w:color w:val="000000"/>
                <w:sz w:val="20"/>
                <w:szCs w:val="20"/>
              </w:rPr>
              <w:t>ID - 87132</w:t>
            </w:r>
          </w:p>
        </w:tc>
        <w:tc>
          <w:tcPr>
            <w:tcW w:w="4111"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both"/>
            </w:pPr>
            <w:r>
              <w:rPr>
                <w:sz w:val="20"/>
                <w:szCs w:val="20"/>
              </w:rPr>
              <w:t>EMBALAGEM ARTIGO MEDICO/HOSPITALAR,</w:t>
            </w:r>
            <w:r w:rsidR="00DB0FFF">
              <w:rPr>
                <w:sz w:val="20"/>
                <w:szCs w:val="20"/>
              </w:rPr>
              <w:t xml:space="preserve"> </w:t>
            </w:r>
            <w:r>
              <w:rPr>
                <w:sz w:val="20"/>
                <w:szCs w:val="20"/>
              </w:rPr>
              <w:t xml:space="preserve">TIPO: DESCARTAVEL, MATERIAL: SMS, LARGURA: 750 MM, TIPO ESTERILIZACAO: VAPOR UMIDO, COMPRIMENTO: 750 MM, GRAMATURA: 50 G/M² </w:t>
            </w:r>
            <w:r>
              <w:rPr>
                <w:sz w:val="20"/>
                <w:szCs w:val="20"/>
              </w:rPr>
              <w:br/>
            </w:r>
            <w:r>
              <w:rPr>
                <w:color w:val="000000"/>
                <w:sz w:val="20"/>
                <w:szCs w:val="20"/>
              </w:rPr>
              <w:t>Código do Item:</w:t>
            </w:r>
            <w:r>
              <w:rPr>
                <w:sz w:val="20"/>
                <w:szCs w:val="20"/>
              </w:rPr>
              <w:t xml:space="preserve"> 6640.095.0033</w:t>
            </w:r>
          </w:p>
          <w:p w:rsidR="009E4714" w:rsidRDefault="009E4714" w:rsidP="009E4714">
            <w:pPr>
              <w:spacing w:after="0" w:line="240" w:lineRule="auto"/>
              <w:jc w:val="both"/>
            </w:pPr>
            <w:r>
              <w:rPr>
                <w:rFonts w:ascii="Times New Roman" w:hAnsi="Times New Roman"/>
                <w:b/>
                <w:color w:val="000000"/>
                <w:sz w:val="20"/>
                <w:szCs w:val="20"/>
                <w:u w:val="single"/>
              </w:rPr>
              <w:t>Informação complementar</w:t>
            </w:r>
            <w:r>
              <w:rPr>
                <w:rFonts w:ascii="Times New Roman" w:hAnsi="Times New Roman"/>
                <w:b/>
                <w:color w:val="000000"/>
                <w:sz w:val="20"/>
                <w:szCs w:val="20"/>
              </w:rPr>
              <w:t>: Manta na cor VERDE, com Gramatura entre 48 e 50 G/M²</w:t>
            </w:r>
          </w:p>
        </w:tc>
        <w:tc>
          <w:tcPr>
            <w:tcW w:w="1843"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color w:val="000000"/>
                <w:sz w:val="16"/>
                <w:szCs w:val="16"/>
              </w:rPr>
              <w:t>1.248 UND</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color w:val="000000"/>
                <w:sz w:val="16"/>
                <w:szCs w:val="16"/>
              </w:rPr>
              <w:t>1.822 UND</w:t>
            </w:r>
          </w:p>
        </w:tc>
        <w:bookmarkStart w:id="2" w:name="_GoBack"/>
        <w:bookmarkEnd w:id="2"/>
      </w:tr>
      <w:tr w:rsidR="009E4714" w:rsidTr="000C6F39">
        <w:trPr>
          <w:trHeight w:val="2040"/>
        </w:trPr>
        <w:tc>
          <w:tcPr>
            <w:tcW w:w="652"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b/>
                <w:bCs/>
                <w:color w:val="000000"/>
                <w:sz w:val="16"/>
                <w:szCs w:val="16"/>
              </w:rPr>
              <w:t>12</w:t>
            </w:r>
          </w:p>
        </w:tc>
        <w:tc>
          <w:tcPr>
            <w:tcW w:w="1134" w:type="dxa"/>
            <w:tcBorders>
              <w:top w:val="single" w:sz="4" w:space="0" w:color="000000"/>
              <w:left w:val="single" w:sz="4" w:space="0" w:color="000000"/>
              <w:bottom w:val="single" w:sz="4" w:space="0" w:color="000000"/>
            </w:tcBorders>
            <w:shd w:val="clear" w:color="auto" w:fill="auto"/>
            <w:vAlign w:val="center"/>
          </w:tcPr>
          <w:p w:rsidR="009E4714" w:rsidRPr="009851C8" w:rsidRDefault="009E4714" w:rsidP="009851C8">
            <w:pPr>
              <w:spacing w:after="0" w:line="240" w:lineRule="auto"/>
              <w:jc w:val="center"/>
            </w:pPr>
            <w:r>
              <w:rPr>
                <w:rFonts w:ascii="Times New Roman" w:hAnsi="Times New Roman"/>
                <w:color w:val="000000"/>
                <w:sz w:val="20"/>
                <w:szCs w:val="20"/>
              </w:rPr>
              <w:t>ID - 87133</w:t>
            </w:r>
          </w:p>
        </w:tc>
        <w:tc>
          <w:tcPr>
            <w:tcW w:w="4111"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both"/>
            </w:pPr>
            <w:r>
              <w:rPr>
                <w:sz w:val="20"/>
                <w:szCs w:val="20"/>
              </w:rPr>
              <w:t>EMBALAGEM ARTIGO MEDICO/HOSPITALAR,</w:t>
            </w:r>
            <w:r w:rsidR="00DB0FFF">
              <w:rPr>
                <w:sz w:val="20"/>
                <w:szCs w:val="20"/>
              </w:rPr>
              <w:t xml:space="preserve"> </w:t>
            </w:r>
            <w:r>
              <w:rPr>
                <w:sz w:val="20"/>
                <w:szCs w:val="20"/>
              </w:rPr>
              <w:t xml:space="preserve">TIPO: DESCARTAVEL, MATERIAL: SMS, LARGURA: 750 MM, TIPO ESTERILIZACAO: VAPOR UMIDO, COMPRIMENTO: 750 MM, GRAMATURA: 60 G/M² </w:t>
            </w:r>
            <w:r>
              <w:rPr>
                <w:sz w:val="20"/>
                <w:szCs w:val="20"/>
              </w:rPr>
              <w:br/>
            </w:r>
            <w:r>
              <w:rPr>
                <w:color w:val="000000"/>
                <w:sz w:val="20"/>
                <w:szCs w:val="20"/>
              </w:rPr>
              <w:t>Código do Item:</w:t>
            </w:r>
            <w:r>
              <w:rPr>
                <w:sz w:val="20"/>
                <w:szCs w:val="20"/>
              </w:rPr>
              <w:t xml:space="preserve"> 6640.095.0034</w:t>
            </w:r>
            <w:r>
              <w:rPr>
                <w:color w:val="FF0000"/>
                <w:sz w:val="20"/>
                <w:szCs w:val="20"/>
              </w:rPr>
              <w:t xml:space="preserve"> </w:t>
            </w:r>
          </w:p>
          <w:p w:rsidR="009E4714" w:rsidRDefault="009E4714" w:rsidP="009E4714">
            <w:pPr>
              <w:spacing w:after="0" w:line="240" w:lineRule="auto"/>
              <w:jc w:val="both"/>
            </w:pPr>
            <w:r>
              <w:rPr>
                <w:rFonts w:ascii="Times New Roman" w:hAnsi="Times New Roman"/>
                <w:b/>
                <w:color w:val="000000"/>
                <w:sz w:val="20"/>
                <w:szCs w:val="20"/>
                <w:u w:val="single"/>
              </w:rPr>
              <w:t>Informação complementar</w:t>
            </w:r>
            <w:r>
              <w:rPr>
                <w:rFonts w:ascii="Times New Roman" w:hAnsi="Times New Roman"/>
                <w:b/>
                <w:color w:val="000000"/>
                <w:sz w:val="20"/>
                <w:szCs w:val="20"/>
              </w:rPr>
              <w:t>: Manta na cor AZUL</w:t>
            </w:r>
          </w:p>
        </w:tc>
        <w:tc>
          <w:tcPr>
            <w:tcW w:w="1843" w:type="dxa"/>
            <w:tcBorders>
              <w:top w:val="single" w:sz="4" w:space="0" w:color="000000"/>
              <w:left w:val="single" w:sz="4" w:space="0" w:color="000000"/>
              <w:bottom w:val="single" w:sz="4" w:space="0" w:color="000000"/>
            </w:tcBorders>
            <w:shd w:val="clear" w:color="auto" w:fill="auto"/>
            <w:vAlign w:val="center"/>
          </w:tcPr>
          <w:p w:rsidR="009E4714" w:rsidRDefault="009E4714" w:rsidP="009E4714">
            <w:pPr>
              <w:spacing w:after="0" w:line="240" w:lineRule="auto"/>
              <w:jc w:val="center"/>
            </w:pPr>
            <w:r>
              <w:rPr>
                <w:rFonts w:ascii="Times New Roman" w:hAnsi="Times New Roman"/>
                <w:color w:val="000000"/>
                <w:sz w:val="16"/>
                <w:szCs w:val="16"/>
              </w:rPr>
              <w:t>1.248 UND</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714" w:rsidRDefault="009E4714" w:rsidP="00DB0FFF">
            <w:pPr>
              <w:spacing w:after="0" w:line="240" w:lineRule="auto"/>
              <w:jc w:val="center"/>
            </w:pPr>
            <w:r>
              <w:rPr>
                <w:rFonts w:ascii="Times New Roman" w:hAnsi="Times New Roman"/>
                <w:color w:val="000000"/>
                <w:sz w:val="16"/>
                <w:szCs w:val="16"/>
              </w:rPr>
              <w:t>1.822 UND</w:t>
            </w:r>
          </w:p>
        </w:tc>
      </w:tr>
    </w:tbl>
    <w:p w:rsidR="000C6F39" w:rsidRDefault="000C6F39" w:rsidP="00726FE0">
      <w:pPr>
        <w:spacing w:after="0" w:line="360" w:lineRule="auto"/>
        <w:jc w:val="both"/>
        <w:rPr>
          <w:rFonts w:ascii="Times New Roman" w:hAnsi="Times New Roman"/>
          <w:sz w:val="24"/>
          <w:szCs w:val="24"/>
          <w:lang w:eastAsia="en-US"/>
        </w:rPr>
      </w:pPr>
      <w:bookmarkStart w:id="3" w:name="_1563955750"/>
      <w:bookmarkEnd w:id="3"/>
    </w:p>
    <w:p w:rsidR="00374B58" w:rsidRDefault="00726FE0" w:rsidP="00726FE0">
      <w:pPr>
        <w:spacing w:after="0" w:line="360" w:lineRule="auto"/>
        <w:jc w:val="both"/>
        <w:rPr>
          <w:rFonts w:ascii="Times New Roman" w:hAnsi="Times New Roman"/>
          <w:sz w:val="24"/>
          <w:szCs w:val="24"/>
          <w:lang w:eastAsia="en-US"/>
        </w:rPr>
      </w:pPr>
      <w:r>
        <w:rPr>
          <w:rFonts w:ascii="Times New Roman" w:hAnsi="Times New Roman"/>
          <w:sz w:val="24"/>
          <w:szCs w:val="24"/>
          <w:lang w:eastAsia="en-US"/>
        </w:rPr>
        <w:t>3</w:t>
      </w:r>
      <w:r w:rsidR="00374B58">
        <w:rPr>
          <w:rFonts w:ascii="Times New Roman" w:hAnsi="Times New Roman"/>
          <w:sz w:val="24"/>
          <w:szCs w:val="24"/>
          <w:lang w:eastAsia="en-US"/>
        </w:rPr>
        <w:t>.1</w:t>
      </w:r>
      <w:r w:rsidR="00374B58" w:rsidRPr="00374B58">
        <w:rPr>
          <w:rFonts w:ascii="Times New Roman" w:hAnsi="Times New Roman"/>
          <w:sz w:val="24"/>
          <w:szCs w:val="24"/>
          <w:lang w:eastAsia="en-US"/>
        </w:rPr>
        <w:t xml:space="preserve"> </w:t>
      </w:r>
      <w:r w:rsidR="00F0204B">
        <w:rPr>
          <w:rFonts w:ascii="Times New Roman" w:hAnsi="Times New Roman"/>
          <w:sz w:val="24"/>
          <w:szCs w:val="24"/>
          <w:lang w:eastAsia="en-US"/>
        </w:rPr>
        <w:t>–</w:t>
      </w:r>
      <w:r w:rsidR="00374B58" w:rsidRPr="00374B58">
        <w:rPr>
          <w:rFonts w:ascii="Times New Roman" w:hAnsi="Times New Roman"/>
          <w:sz w:val="24"/>
          <w:szCs w:val="24"/>
          <w:lang w:eastAsia="en-US"/>
        </w:rPr>
        <w:t xml:space="preserve"> </w:t>
      </w:r>
      <w:r w:rsidR="00F0204B">
        <w:rPr>
          <w:rFonts w:ascii="Times New Roman" w:hAnsi="Times New Roman"/>
          <w:sz w:val="24"/>
          <w:szCs w:val="24"/>
          <w:lang w:eastAsia="en-US"/>
        </w:rPr>
        <w:t>O contratado</w:t>
      </w:r>
      <w:r w:rsidR="00374B58" w:rsidRPr="00374B58">
        <w:rPr>
          <w:rFonts w:ascii="Times New Roman" w:hAnsi="Times New Roman"/>
          <w:sz w:val="24"/>
          <w:szCs w:val="24"/>
          <w:lang w:eastAsia="en-US"/>
        </w:rPr>
        <w:t xml:space="preserve"> deverão apresentar todos os Certificados de Registro dos Produtos e Insumos que porventura cotarem neste certame, emitidos pela Agência Nacional de Vigilância Sanitária (ANVISA), ou cópia autenticada de tópico do Diário Oficial da União que publicou o Registro, sendo que o local onde estiver impresso o registro deverá estar sublinhado em cor diferente da </w:t>
      </w:r>
      <w:proofErr w:type="gramStart"/>
      <w:r w:rsidR="00374B58" w:rsidRPr="00374B58">
        <w:rPr>
          <w:rFonts w:ascii="Times New Roman" w:hAnsi="Times New Roman"/>
          <w:sz w:val="24"/>
          <w:szCs w:val="24"/>
          <w:lang w:eastAsia="en-US"/>
        </w:rPr>
        <w:t>impressão</w:t>
      </w:r>
      <w:proofErr w:type="gramEnd"/>
      <w:r w:rsidR="00374B58" w:rsidRPr="00374B58">
        <w:rPr>
          <w:rFonts w:ascii="Times New Roman" w:hAnsi="Times New Roman"/>
          <w:sz w:val="24"/>
          <w:szCs w:val="24"/>
          <w:lang w:eastAsia="en-US"/>
        </w:rPr>
        <w:t>.</w:t>
      </w:r>
    </w:p>
    <w:p w:rsidR="00CA4B05" w:rsidRPr="00374B58" w:rsidRDefault="00CA4B05" w:rsidP="00726FE0">
      <w:pPr>
        <w:spacing w:after="0" w:line="360" w:lineRule="auto"/>
        <w:jc w:val="both"/>
        <w:rPr>
          <w:rFonts w:ascii="Times New Roman" w:hAnsi="Times New Roman"/>
          <w:sz w:val="24"/>
          <w:szCs w:val="24"/>
          <w:lang w:eastAsia="en-US"/>
        </w:rPr>
      </w:pPr>
    </w:p>
    <w:p w:rsidR="00B93172" w:rsidRDefault="00B93172">
      <w:pPr>
        <w:spacing w:after="0"/>
        <w:rPr>
          <w:rFonts w:ascii="Times New Roman" w:hAnsi="Times New Roman"/>
          <w:b/>
          <w:vanish/>
        </w:rPr>
      </w:pPr>
    </w:p>
    <w:tbl>
      <w:tblPr>
        <w:tblW w:w="0" w:type="auto"/>
        <w:tblInd w:w="-10" w:type="dxa"/>
        <w:tblLayout w:type="fixed"/>
        <w:tblLook w:val="0000" w:firstRow="0" w:lastRow="0" w:firstColumn="0" w:lastColumn="0" w:noHBand="0" w:noVBand="0"/>
      </w:tblPr>
      <w:tblGrid>
        <w:gridCol w:w="8807"/>
      </w:tblGrid>
      <w:tr w:rsidR="00B93172">
        <w:trPr>
          <w:hidden/>
        </w:trPr>
        <w:tc>
          <w:tcPr>
            <w:tcW w:w="8807" w:type="dxa"/>
            <w:tcBorders>
              <w:top w:val="single" w:sz="4" w:space="0" w:color="000000"/>
              <w:left w:val="single" w:sz="4" w:space="0" w:color="000000"/>
              <w:bottom w:val="single" w:sz="4" w:space="0" w:color="000000"/>
              <w:right w:val="single" w:sz="4" w:space="0" w:color="000000"/>
            </w:tcBorders>
            <w:shd w:val="clear" w:color="auto" w:fill="auto"/>
          </w:tcPr>
          <w:p w:rsidR="00B93172" w:rsidRDefault="00B93172">
            <w:pPr>
              <w:snapToGrid w:val="0"/>
              <w:spacing w:after="0"/>
              <w:rPr>
                <w:vanish/>
              </w:rPr>
            </w:pPr>
          </w:p>
        </w:tc>
      </w:tr>
    </w:tbl>
    <w:p w:rsidR="00B93172" w:rsidRDefault="00B93172">
      <w:pPr>
        <w:spacing w:after="0"/>
        <w:rPr>
          <w:vanish/>
        </w:rPr>
      </w:pPr>
    </w:p>
    <w:p w:rsidR="00B93172" w:rsidRDefault="00B93172">
      <w:pPr>
        <w:autoSpaceDE w:val="0"/>
        <w:spacing w:after="0"/>
        <w:jc w:val="both"/>
        <w:rPr>
          <w:rFonts w:ascii="Times New Roman" w:hAnsi="Times New Roman"/>
          <w:vanish/>
        </w:rPr>
      </w:pPr>
    </w:p>
    <w:tbl>
      <w:tblPr>
        <w:tblW w:w="0" w:type="auto"/>
        <w:tblInd w:w="-10" w:type="dxa"/>
        <w:tblLayout w:type="fixed"/>
        <w:tblLook w:val="0000" w:firstRow="0" w:lastRow="0" w:firstColumn="0" w:lastColumn="0" w:noHBand="0" w:noVBand="0"/>
      </w:tblPr>
      <w:tblGrid>
        <w:gridCol w:w="9466"/>
      </w:tblGrid>
      <w:tr w:rsidR="00B93172">
        <w:tc>
          <w:tcPr>
            <w:tcW w:w="9466"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726FE0">
            <w:pPr>
              <w:pStyle w:val="PargrafodaLista"/>
              <w:numPr>
                <w:ilvl w:val="0"/>
                <w:numId w:val="11"/>
              </w:numPr>
              <w:autoSpaceDE w:val="0"/>
              <w:spacing w:after="0"/>
              <w:jc w:val="both"/>
            </w:pPr>
            <w:r w:rsidRPr="00726FE0">
              <w:rPr>
                <w:rFonts w:ascii="Times New Roman" w:hAnsi="Times New Roman"/>
                <w:b/>
                <w:bCs/>
                <w:sz w:val="24"/>
                <w:szCs w:val="24"/>
              </w:rPr>
              <w:t>DA MEMÓRIA DE CÁLCULO:</w:t>
            </w:r>
          </w:p>
        </w:tc>
      </w:tr>
    </w:tbl>
    <w:p w:rsidR="00B93172" w:rsidRDefault="00B93172">
      <w:pPr>
        <w:shd w:val="clear" w:color="auto" w:fill="FFFFFF"/>
        <w:autoSpaceDE w:val="0"/>
        <w:spacing w:after="0"/>
        <w:jc w:val="both"/>
        <w:rPr>
          <w:rFonts w:ascii="Times New Roman" w:hAnsi="Times New Roman"/>
          <w:b/>
          <w:bCs/>
        </w:rPr>
      </w:pPr>
    </w:p>
    <w:p w:rsidR="000C6F39" w:rsidRPr="000C6F39" w:rsidRDefault="000C6F39" w:rsidP="000C6F39">
      <w:pPr>
        <w:shd w:val="clear" w:color="auto" w:fill="FFFFFF"/>
        <w:autoSpaceDE w:val="0"/>
        <w:spacing w:after="0" w:line="360" w:lineRule="auto"/>
        <w:ind w:firstLine="709"/>
        <w:jc w:val="both"/>
        <w:rPr>
          <w:rFonts w:ascii="Times New Roman" w:hAnsi="Times New Roman"/>
          <w:bCs/>
          <w:sz w:val="24"/>
          <w:szCs w:val="24"/>
        </w:rPr>
      </w:pPr>
      <w:bookmarkStart w:id="4" w:name="_Hlk30670255"/>
      <w:r w:rsidRPr="000C6F39">
        <w:rPr>
          <w:rFonts w:ascii="Times New Roman" w:hAnsi="Times New Roman"/>
          <w:bCs/>
          <w:sz w:val="24"/>
          <w:szCs w:val="24"/>
        </w:rPr>
        <w:t xml:space="preserve">Quanto à quantificação dos materiais, objeto desta solicitação, cabe esclarecer que o levantamento das necessidades referentes aos itens ora solicitados foi realizado pelas </w:t>
      </w:r>
      <w:proofErr w:type="spellStart"/>
      <w:r w:rsidRPr="000C6F39">
        <w:rPr>
          <w:rFonts w:ascii="Times New Roman" w:hAnsi="Times New Roman"/>
          <w:bCs/>
          <w:sz w:val="24"/>
          <w:szCs w:val="24"/>
        </w:rPr>
        <w:t>CME’s</w:t>
      </w:r>
      <w:proofErr w:type="spellEnd"/>
      <w:r w:rsidRPr="000C6F39">
        <w:rPr>
          <w:rFonts w:ascii="Times New Roman" w:hAnsi="Times New Roman"/>
          <w:bCs/>
          <w:sz w:val="24"/>
          <w:szCs w:val="24"/>
        </w:rPr>
        <w:t xml:space="preserve"> das Unidades de Saúde da </w:t>
      </w:r>
      <w:r w:rsidR="004E568E">
        <w:rPr>
          <w:rFonts w:ascii="Times New Roman" w:hAnsi="Times New Roman"/>
          <w:bCs/>
          <w:sz w:val="24"/>
          <w:szCs w:val="24"/>
        </w:rPr>
        <w:t>SEPM</w:t>
      </w:r>
      <w:r w:rsidRPr="000C6F39">
        <w:rPr>
          <w:rFonts w:ascii="Times New Roman" w:hAnsi="Times New Roman"/>
          <w:bCs/>
          <w:sz w:val="24"/>
          <w:szCs w:val="24"/>
        </w:rPr>
        <w:t>.</w:t>
      </w:r>
    </w:p>
    <w:p w:rsidR="000C6F39" w:rsidRDefault="000C6F39" w:rsidP="000C6F39">
      <w:pPr>
        <w:shd w:val="clear" w:color="auto" w:fill="FFFFFF"/>
        <w:autoSpaceDE w:val="0"/>
        <w:spacing w:after="0" w:line="360" w:lineRule="auto"/>
        <w:ind w:firstLine="709"/>
        <w:jc w:val="both"/>
        <w:rPr>
          <w:rFonts w:ascii="Times New Roman" w:hAnsi="Times New Roman"/>
          <w:bCs/>
          <w:sz w:val="24"/>
          <w:szCs w:val="24"/>
        </w:rPr>
      </w:pPr>
      <w:r w:rsidRPr="000C6F39">
        <w:rPr>
          <w:rFonts w:ascii="Times New Roman" w:hAnsi="Times New Roman"/>
          <w:bCs/>
          <w:sz w:val="24"/>
          <w:szCs w:val="24"/>
        </w:rPr>
        <w:t xml:space="preserve"> A metodologia utilizada pelas </w:t>
      </w:r>
      <w:proofErr w:type="spellStart"/>
      <w:r w:rsidRPr="000C6F39">
        <w:rPr>
          <w:rFonts w:ascii="Times New Roman" w:hAnsi="Times New Roman"/>
          <w:bCs/>
          <w:sz w:val="24"/>
          <w:szCs w:val="24"/>
        </w:rPr>
        <w:t>CME’s</w:t>
      </w:r>
      <w:proofErr w:type="spellEnd"/>
      <w:r w:rsidRPr="000C6F39">
        <w:rPr>
          <w:rFonts w:ascii="Times New Roman" w:hAnsi="Times New Roman"/>
          <w:bCs/>
          <w:sz w:val="24"/>
          <w:szCs w:val="24"/>
        </w:rPr>
        <w:t xml:space="preserve"> para suas previsões de consumo foi baseada na rotina de esterilização de cada unidade, cabendo destacar que a rotina descrita não se refere ao limite operacional da Unidade de Saúde, podendo, eventualmente ser aumentada em consequência de um maior número de atendimentos. </w:t>
      </w:r>
      <w:bookmarkEnd w:id="4"/>
    </w:p>
    <w:p w:rsidR="000C6F39" w:rsidRDefault="000C6F39" w:rsidP="000C6F39">
      <w:pPr>
        <w:shd w:val="clear" w:color="auto" w:fill="FFFFFF"/>
        <w:autoSpaceDE w:val="0"/>
        <w:spacing w:after="0" w:line="360" w:lineRule="auto"/>
        <w:ind w:firstLine="709"/>
        <w:jc w:val="both"/>
        <w:rPr>
          <w:rFonts w:ascii="Times New Roman" w:hAnsi="Times New Roman"/>
          <w:bCs/>
          <w:sz w:val="24"/>
          <w:szCs w:val="24"/>
        </w:rPr>
      </w:pPr>
    </w:p>
    <w:p w:rsidR="000C6F39" w:rsidRDefault="000C6F39" w:rsidP="000C6F39">
      <w:pPr>
        <w:shd w:val="clear" w:color="auto" w:fill="FFFFFF"/>
        <w:autoSpaceDE w:val="0"/>
        <w:spacing w:after="0" w:line="360" w:lineRule="auto"/>
        <w:ind w:firstLine="709"/>
        <w:jc w:val="both"/>
        <w:rPr>
          <w:rFonts w:ascii="Times New Roman" w:hAnsi="Times New Roman"/>
          <w:bCs/>
          <w:sz w:val="24"/>
          <w:szCs w:val="24"/>
        </w:rPr>
      </w:pPr>
    </w:p>
    <w:p w:rsidR="00F0204B" w:rsidRPr="000C6F39" w:rsidRDefault="00F0204B" w:rsidP="000C6F39">
      <w:pPr>
        <w:shd w:val="clear" w:color="auto" w:fill="FFFFFF"/>
        <w:autoSpaceDE w:val="0"/>
        <w:spacing w:after="0" w:line="360" w:lineRule="auto"/>
        <w:ind w:firstLine="709"/>
        <w:jc w:val="both"/>
        <w:rPr>
          <w:rFonts w:ascii="Times New Roman" w:hAnsi="Times New Roman"/>
          <w:bCs/>
          <w:sz w:val="24"/>
          <w:szCs w:val="24"/>
        </w:rPr>
      </w:pPr>
    </w:p>
    <w:tbl>
      <w:tblPr>
        <w:tblW w:w="0" w:type="auto"/>
        <w:tblInd w:w="50" w:type="dxa"/>
        <w:tblLayout w:type="fixed"/>
        <w:tblCellMar>
          <w:left w:w="70" w:type="dxa"/>
          <w:right w:w="70" w:type="dxa"/>
        </w:tblCellMar>
        <w:tblLook w:val="0000" w:firstRow="0" w:lastRow="0" w:firstColumn="0" w:lastColumn="0" w:noHBand="0" w:noVBand="0"/>
      </w:tblPr>
      <w:tblGrid>
        <w:gridCol w:w="364"/>
        <w:gridCol w:w="2060"/>
        <w:gridCol w:w="6593"/>
      </w:tblGrid>
      <w:tr w:rsidR="000C6F39" w:rsidTr="000C6F39">
        <w:trPr>
          <w:trHeight w:val="614"/>
        </w:trPr>
        <w:tc>
          <w:tcPr>
            <w:tcW w:w="364" w:type="dxa"/>
            <w:tcBorders>
              <w:top w:val="single" w:sz="4" w:space="0" w:color="000000"/>
              <w:left w:val="single" w:sz="4" w:space="0" w:color="000000"/>
              <w:bottom w:val="single" w:sz="4" w:space="0" w:color="000000"/>
            </w:tcBorders>
            <w:shd w:val="clear" w:color="auto" w:fill="D9D9D9"/>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1</w:t>
            </w:r>
          </w:p>
        </w:tc>
        <w:tc>
          <w:tcPr>
            <w:tcW w:w="2060" w:type="dxa"/>
            <w:tcBorders>
              <w:top w:val="single" w:sz="4" w:space="0" w:color="000000"/>
              <w:left w:val="single" w:sz="4" w:space="0" w:color="000000"/>
              <w:bottom w:val="single" w:sz="4" w:space="0" w:color="000000"/>
            </w:tcBorders>
            <w:shd w:val="clear" w:color="auto" w:fill="D9D9D9"/>
            <w:vAlign w:val="center"/>
          </w:tcPr>
          <w:p w:rsidR="000C6F39" w:rsidRPr="000C6F39" w:rsidRDefault="000C6F39" w:rsidP="00F0204B">
            <w:pPr>
              <w:spacing w:after="0" w:line="240" w:lineRule="auto"/>
              <w:jc w:val="both"/>
              <w:rPr>
                <w:sz w:val="20"/>
                <w:szCs w:val="20"/>
              </w:rPr>
            </w:pPr>
            <w:r w:rsidRPr="000C6F39">
              <w:rPr>
                <w:rFonts w:ascii="Times New Roman" w:eastAsia="Times New Roman" w:hAnsi="Times New Roman"/>
                <w:b/>
                <w:bCs/>
                <w:color w:val="000000"/>
                <w:sz w:val="20"/>
                <w:szCs w:val="20"/>
              </w:rPr>
              <w:t xml:space="preserve"> </w:t>
            </w:r>
            <w:r w:rsidRPr="000C6F39">
              <w:rPr>
                <w:rFonts w:ascii="Times New Roman" w:hAnsi="Times New Roman"/>
                <w:b/>
                <w:color w:val="000000"/>
                <w:sz w:val="20"/>
                <w:szCs w:val="20"/>
              </w:rPr>
              <w:t>ID – 76602</w:t>
            </w:r>
          </w:p>
        </w:tc>
        <w:tc>
          <w:tcPr>
            <w:tcW w:w="65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Utilizado para embalar pequenos volumes, como bandejas, caixas pequenas, campos cirúrgicos pequenos.</w:t>
            </w:r>
          </w:p>
        </w:tc>
      </w:tr>
      <w:tr w:rsidR="000C6F39" w:rsidTr="00F0204B">
        <w:trPr>
          <w:trHeight w:val="929"/>
        </w:trPr>
        <w:tc>
          <w:tcPr>
            <w:tcW w:w="2424" w:type="dxa"/>
            <w:gridSpan w:val="2"/>
            <w:tcBorders>
              <w:top w:val="single" w:sz="4" w:space="0" w:color="000000"/>
              <w:left w:val="single" w:sz="4" w:space="0" w:color="000000"/>
              <w:bottom w:val="single" w:sz="4" w:space="0" w:color="000000"/>
            </w:tcBorders>
            <w:shd w:val="clear" w:color="auto" w:fill="FFFFFF"/>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lastRenderedPageBreak/>
              <w:t>HCPM</w:t>
            </w:r>
          </w:p>
        </w:tc>
        <w:tc>
          <w:tcPr>
            <w:tcW w:w="6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F39" w:rsidRPr="000C6F39" w:rsidRDefault="000C6F39" w:rsidP="00F0204B">
            <w:pPr>
              <w:spacing w:after="0" w:line="240" w:lineRule="auto"/>
              <w:jc w:val="both"/>
              <w:rPr>
                <w:sz w:val="20"/>
                <w:szCs w:val="20"/>
              </w:rPr>
            </w:pPr>
            <w:r w:rsidRPr="000C6F39">
              <w:rPr>
                <w:rFonts w:ascii="Times New Roman" w:hAnsi="Times New Roman"/>
                <w:color w:val="000000"/>
                <w:sz w:val="20"/>
                <w:szCs w:val="20"/>
              </w:rPr>
              <w:t xml:space="preserve">Baseado na rotina de esterilização de materiais sendo utilizado pela unidade aproximadamente </w:t>
            </w:r>
            <w:r w:rsidRPr="000C6F39">
              <w:rPr>
                <w:rFonts w:ascii="Times New Roman" w:hAnsi="Times New Roman"/>
                <w:b/>
                <w:bCs/>
                <w:color w:val="000000"/>
                <w:sz w:val="20"/>
                <w:szCs w:val="20"/>
                <w:u w:val="single"/>
              </w:rPr>
              <w:t>8 rolos/mês</w:t>
            </w:r>
            <w:r w:rsidRPr="000C6F39">
              <w:rPr>
                <w:rFonts w:ascii="Times New Roman" w:hAnsi="Times New Roman"/>
                <w:color w:val="000000"/>
                <w:sz w:val="20"/>
                <w:szCs w:val="20"/>
              </w:rPr>
              <w:t xml:space="preserve"> = 96 rolos/ano. Aplicado 4% de margem de segurança por perda acidental ou aumento eventual e não previsto de demanda.                                                                                                                                                                    Quantidade Solicitada: </w:t>
            </w:r>
            <w:r w:rsidRPr="000C6F39">
              <w:rPr>
                <w:rFonts w:ascii="Times New Roman" w:hAnsi="Times New Roman"/>
                <w:bCs/>
                <w:color w:val="000000"/>
                <w:sz w:val="20"/>
                <w:szCs w:val="20"/>
              </w:rPr>
              <w:t>100 rolos/ano</w:t>
            </w:r>
            <w:r w:rsidRPr="000C6F39">
              <w:rPr>
                <w:rFonts w:ascii="Times New Roman" w:hAnsi="Times New Roman"/>
                <w:b/>
                <w:color w:val="000000"/>
                <w:sz w:val="20"/>
                <w:szCs w:val="20"/>
              </w:rPr>
              <w:t xml:space="preserve"> – </w:t>
            </w:r>
            <w:r w:rsidRPr="000C6F39">
              <w:rPr>
                <w:rFonts w:ascii="Times New Roman" w:hAnsi="Times New Roman"/>
                <w:b/>
                <w:color w:val="000000"/>
                <w:sz w:val="20"/>
                <w:szCs w:val="20"/>
                <w:u w:val="single"/>
              </w:rPr>
              <w:t>50 rolos/ 180 dias</w:t>
            </w:r>
          </w:p>
        </w:tc>
      </w:tr>
      <w:tr w:rsidR="000C6F39" w:rsidTr="000C6F39">
        <w:trPr>
          <w:trHeight w:val="1040"/>
        </w:trPr>
        <w:tc>
          <w:tcPr>
            <w:tcW w:w="2424" w:type="dxa"/>
            <w:gridSpan w:val="2"/>
            <w:tcBorders>
              <w:top w:val="single" w:sz="4" w:space="0" w:color="000000"/>
              <w:left w:val="single" w:sz="4" w:space="0" w:color="000000"/>
              <w:bottom w:val="single" w:sz="4" w:space="0" w:color="000000"/>
            </w:tcBorders>
            <w:shd w:val="clear" w:color="auto" w:fill="FFFFFF"/>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HPM NIT</w:t>
            </w:r>
          </w:p>
        </w:tc>
        <w:tc>
          <w:tcPr>
            <w:tcW w:w="6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F39" w:rsidRPr="000C6F39" w:rsidRDefault="000C6F39" w:rsidP="00F0204B">
            <w:pPr>
              <w:spacing w:after="0" w:line="240" w:lineRule="auto"/>
              <w:jc w:val="both"/>
              <w:rPr>
                <w:sz w:val="20"/>
                <w:szCs w:val="20"/>
              </w:rPr>
            </w:pPr>
            <w:r w:rsidRPr="000C6F39">
              <w:rPr>
                <w:rFonts w:ascii="Times New Roman" w:hAnsi="Times New Roman"/>
                <w:color w:val="000000"/>
                <w:sz w:val="20"/>
                <w:szCs w:val="20"/>
              </w:rPr>
              <w:t xml:space="preserve">Baseado na rotina de esterilização de materiais sendo utilizado pela unidade aproximadamente </w:t>
            </w:r>
            <w:r w:rsidRPr="000C6F39">
              <w:rPr>
                <w:rFonts w:ascii="Times New Roman" w:hAnsi="Times New Roman"/>
                <w:b/>
                <w:bCs/>
                <w:color w:val="000000"/>
                <w:sz w:val="20"/>
                <w:szCs w:val="20"/>
                <w:u w:val="single"/>
              </w:rPr>
              <w:t>2 rolos/mês</w:t>
            </w:r>
            <w:r w:rsidRPr="000C6F39">
              <w:rPr>
                <w:rFonts w:ascii="Times New Roman" w:hAnsi="Times New Roman"/>
                <w:color w:val="000000"/>
                <w:sz w:val="20"/>
                <w:szCs w:val="20"/>
              </w:rPr>
              <w:t xml:space="preserve"> = 24 rolos/ano. Aplicado 4% de margem de segurança por perda acidental ou aumento eventual e não previsto de demanda.                                                                                                                                                                    Quantidade Solicitada: </w:t>
            </w:r>
            <w:r w:rsidRPr="000C6F39">
              <w:rPr>
                <w:rFonts w:ascii="Times New Roman" w:hAnsi="Times New Roman"/>
                <w:bCs/>
                <w:color w:val="000000"/>
                <w:sz w:val="20"/>
                <w:szCs w:val="20"/>
              </w:rPr>
              <w:t>25 rolos/ano</w:t>
            </w:r>
            <w:r w:rsidRPr="000C6F39">
              <w:rPr>
                <w:rFonts w:ascii="Times New Roman" w:hAnsi="Times New Roman"/>
                <w:b/>
                <w:color w:val="000000"/>
                <w:sz w:val="20"/>
                <w:szCs w:val="20"/>
              </w:rPr>
              <w:t xml:space="preserve"> – </w:t>
            </w:r>
            <w:r w:rsidRPr="000C6F39">
              <w:rPr>
                <w:rFonts w:ascii="Times New Roman" w:hAnsi="Times New Roman"/>
                <w:b/>
                <w:color w:val="000000"/>
                <w:sz w:val="20"/>
                <w:szCs w:val="20"/>
                <w:u w:val="single"/>
              </w:rPr>
              <w:t>13 rolos/ 180 dias</w:t>
            </w:r>
          </w:p>
        </w:tc>
      </w:tr>
      <w:tr w:rsidR="000C6F39" w:rsidTr="000C6F39">
        <w:trPr>
          <w:trHeight w:val="478"/>
        </w:trPr>
        <w:tc>
          <w:tcPr>
            <w:tcW w:w="364" w:type="dxa"/>
            <w:tcBorders>
              <w:top w:val="single" w:sz="4" w:space="0" w:color="000000"/>
              <w:left w:val="single" w:sz="4" w:space="0" w:color="000000"/>
              <w:bottom w:val="single" w:sz="4" w:space="0" w:color="000000"/>
            </w:tcBorders>
            <w:shd w:val="clear" w:color="auto" w:fill="D9D9D9"/>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2</w:t>
            </w:r>
          </w:p>
        </w:tc>
        <w:tc>
          <w:tcPr>
            <w:tcW w:w="2060" w:type="dxa"/>
            <w:tcBorders>
              <w:top w:val="single" w:sz="4" w:space="0" w:color="000000"/>
              <w:left w:val="single" w:sz="4" w:space="0" w:color="000000"/>
              <w:bottom w:val="single" w:sz="4" w:space="0" w:color="000000"/>
            </w:tcBorders>
            <w:shd w:val="clear" w:color="auto" w:fill="D9D9D9"/>
            <w:vAlign w:val="center"/>
          </w:tcPr>
          <w:p w:rsidR="000C6F39" w:rsidRPr="000C6F39" w:rsidRDefault="000C6F39" w:rsidP="00F0204B">
            <w:pPr>
              <w:spacing w:after="0" w:line="240" w:lineRule="auto"/>
              <w:jc w:val="both"/>
              <w:rPr>
                <w:sz w:val="20"/>
                <w:szCs w:val="20"/>
              </w:rPr>
            </w:pPr>
            <w:r w:rsidRPr="000C6F39">
              <w:rPr>
                <w:rFonts w:ascii="Times New Roman" w:eastAsia="Times New Roman" w:hAnsi="Times New Roman"/>
                <w:b/>
                <w:bCs/>
                <w:color w:val="000000"/>
                <w:sz w:val="20"/>
                <w:szCs w:val="20"/>
              </w:rPr>
              <w:t xml:space="preserve"> </w:t>
            </w:r>
            <w:r w:rsidRPr="000C6F39">
              <w:rPr>
                <w:rFonts w:ascii="Times New Roman" w:hAnsi="Times New Roman"/>
                <w:b/>
                <w:bCs/>
                <w:color w:val="000000"/>
                <w:sz w:val="20"/>
                <w:szCs w:val="20"/>
              </w:rPr>
              <w:t>ID – 69473</w:t>
            </w:r>
          </w:p>
        </w:tc>
        <w:tc>
          <w:tcPr>
            <w:tcW w:w="65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Utilizado para embalar peças avulsas, material delicado, pequenos instrumentais.</w:t>
            </w:r>
          </w:p>
        </w:tc>
      </w:tr>
      <w:tr w:rsidR="000C6F39" w:rsidTr="000C6F39">
        <w:trPr>
          <w:trHeight w:val="1020"/>
        </w:trPr>
        <w:tc>
          <w:tcPr>
            <w:tcW w:w="2424" w:type="dxa"/>
            <w:gridSpan w:val="2"/>
            <w:tcBorders>
              <w:top w:val="single" w:sz="4" w:space="0" w:color="000000"/>
              <w:left w:val="single" w:sz="4" w:space="0" w:color="000000"/>
              <w:bottom w:val="single" w:sz="4" w:space="0" w:color="000000"/>
            </w:tcBorders>
            <w:shd w:val="clear" w:color="auto" w:fill="FFFFFF"/>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HCPM</w:t>
            </w:r>
          </w:p>
        </w:tc>
        <w:tc>
          <w:tcPr>
            <w:tcW w:w="6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F39" w:rsidRPr="000C6F39" w:rsidRDefault="000C6F39" w:rsidP="00F0204B">
            <w:pPr>
              <w:spacing w:after="0" w:line="240" w:lineRule="auto"/>
              <w:jc w:val="both"/>
              <w:rPr>
                <w:sz w:val="20"/>
                <w:szCs w:val="20"/>
              </w:rPr>
            </w:pPr>
            <w:r w:rsidRPr="000C6F39">
              <w:rPr>
                <w:rFonts w:ascii="Times New Roman" w:hAnsi="Times New Roman"/>
                <w:color w:val="000000"/>
                <w:sz w:val="20"/>
                <w:szCs w:val="20"/>
              </w:rPr>
              <w:t xml:space="preserve">Baseado na rotina de esterilização de materiais sendo utilizado pela unidade aproximadamente </w:t>
            </w:r>
            <w:r w:rsidRPr="000C6F39">
              <w:rPr>
                <w:rFonts w:ascii="Times New Roman" w:hAnsi="Times New Roman"/>
                <w:b/>
                <w:bCs/>
                <w:color w:val="000000"/>
                <w:sz w:val="20"/>
                <w:szCs w:val="20"/>
                <w:u w:val="single"/>
              </w:rPr>
              <w:t>6 rolos/mês</w:t>
            </w:r>
            <w:r w:rsidRPr="000C6F39">
              <w:rPr>
                <w:rFonts w:ascii="Times New Roman" w:hAnsi="Times New Roman"/>
                <w:color w:val="000000"/>
                <w:sz w:val="20"/>
                <w:szCs w:val="20"/>
              </w:rPr>
              <w:t xml:space="preserve"> = 72 rolos/ano. Aplicado 4% de margem de segurança por perda acidental ou aumento eventual e não previsto de demanda.                                                                                                                                                                   Quantidade Solicitada: </w:t>
            </w:r>
            <w:r w:rsidRPr="000C6F39">
              <w:rPr>
                <w:rFonts w:ascii="Times New Roman" w:hAnsi="Times New Roman"/>
                <w:b/>
                <w:color w:val="000000"/>
                <w:sz w:val="20"/>
                <w:szCs w:val="20"/>
              </w:rPr>
              <w:t>75 rolos/ano – 38</w:t>
            </w:r>
            <w:r w:rsidRPr="000C6F39">
              <w:rPr>
                <w:rFonts w:ascii="Times New Roman" w:hAnsi="Times New Roman"/>
                <w:b/>
                <w:color w:val="000000"/>
                <w:sz w:val="20"/>
                <w:szCs w:val="20"/>
                <w:u w:val="single"/>
              </w:rPr>
              <w:t xml:space="preserve"> rolos/ 180 dias</w:t>
            </w:r>
            <w:r w:rsidRPr="000C6F39">
              <w:rPr>
                <w:rFonts w:ascii="Times New Roman" w:hAnsi="Times New Roman"/>
                <w:b/>
                <w:color w:val="000000"/>
                <w:sz w:val="20"/>
                <w:szCs w:val="20"/>
              </w:rPr>
              <w:t xml:space="preserve"> </w:t>
            </w:r>
          </w:p>
        </w:tc>
      </w:tr>
      <w:tr w:rsidR="000C6F39" w:rsidTr="000C6F39">
        <w:trPr>
          <w:trHeight w:val="1020"/>
        </w:trPr>
        <w:tc>
          <w:tcPr>
            <w:tcW w:w="2424" w:type="dxa"/>
            <w:gridSpan w:val="2"/>
            <w:tcBorders>
              <w:top w:val="single" w:sz="4" w:space="0" w:color="000000"/>
              <w:left w:val="single" w:sz="4" w:space="0" w:color="000000"/>
              <w:bottom w:val="single" w:sz="4" w:space="0" w:color="000000"/>
            </w:tcBorders>
            <w:shd w:val="clear" w:color="auto" w:fill="FFFFFF"/>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HPM NIT</w:t>
            </w:r>
          </w:p>
        </w:tc>
        <w:tc>
          <w:tcPr>
            <w:tcW w:w="6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F39" w:rsidRPr="000C6F39" w:rsidRDefault="000C6F39" w:rsidP="00F0204B">
            <w:pPr>
              <w:spacing w:after="0" w:line="240" w:lineRule="auto"/>
              <w:jc w:val="both"/>
              <w:rPr>
                <w:sz w:val="20"/>
                <w:szCs w:val="20"/>
              </w:rPr>
            </w:pPr>
            <w:r w:rsidRPr="000C6F39">
              <w:rPr>
                <w:rFonts w:ascii="Times New Roman" w:hAnsi="Times New Roman"/>
                <w:color w:val="000000"/>
                <w:sz w:val="20"/>
                <w:szCs w:val="20"/>
              </w:rPr>
              <w:t xml:space="preserve">Baseado na rotina de esterilização de materiais sendo utilizado pela unidade aproximadamente </w:t>
            </w:r>
            <w:r w:rsidRPr="000C6F39">
              <w:rPr>
                <w:rFonts w:ascii="Times New Roman" w:hAnsi="Times New Roman"/>
                <w:b/>
                <w:bCs/>
                <w:color w:val="000000"/>
                <w:sz w:val="20"/>
                <w:szCs w:val="20"/>
                <w:u w:val="single"/>
              </w:rPr>
              <w:t>2 rolos/mês</w:t>
            </w:r>
            <w:r w:rsidRPr="000C6F39">
              <w:rPr>
                <w:rFonts w:ascii="Times New Roman" w:hAnsi="Times New Roman"/>
                <w:color w:val="000000"/>
                <w:sz w:val="20"/>
                <w:szCs w:val="20"/>
              </w:rPr>
              <w:t xml:space="preserve"> = 24 rolos/ano. Aplicado 4% de margem de segurança por perda acidental ou aumento eventual e não previsto de demanda.                                                                                                                                                                    Quantidade Solicitada: </w:t>
            </w:r>
            <w:r w:rsidRPr="000C6F39">
              <w:rPr>
                <w:rFonts w:ascii="Times New Roman" w:hAnsi="Times New Roman"/>
                <w:b/>
                <w:color w:val="000000"/>
                <w:sz w:val="20"/>
                <w:szCs w:val="20"/>
                <w:u w:val="single"/>
              </w:rPr>
              <w:t>13 rolos/ 180 dias</w:t>
            </w:r>
          </w:p>
        </w:tc>
      </w:tr>
      <w:tr w:rsidR="000C6F39" w:rsidTr="000C6F39">
        <w:trPr>
          <w:trHeight w:val="553"/>
        </w:trPr>
        <w:tc>
          <w:tcPr>
            <w:tcW w:w="364" w:type="dxa"/>
            <w:tcBorders>
              <w:top w:val="single" w:sz="4" w:space="0" w:color="000000"/>
              <w:left w:val="single" w:sz="4" w:space="0" w:color="000000"/>
              <w:bottom w:val="single" w:sz="4" w:space="0" w:color="000000"/>
            </w:tcBorders>
            <w:shd w:val="clear" w:color="auto" w:fill="D9D9D9"/>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3</w:t>
            </w:r>
          </w:p>
        </w:tc>
        <w:tc>
          <w:tcPr>
            <w:tcW w:w="2060" w:type="dxa"/>
            <w:tcBorders>
              <w:top w:val="single" w:sz="4" w:space="0" w:color="000000"/>
              <w:left w:val="single" w:sz="4" w:space="0" w:color="000000"/>
              <w:bottom w:val="single" w:sz="4" w:space="0" w:color="000000"/>
            </w:tcBorders>
            <w:shd w:val="clear" w:color="auto" w:fill="D9D9D9"/>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ID – 69411</w:t>
            </w:r>
          </w:p>
        </w:tc>
        <w:tc>
          <w:tcPr>
            <w:tcW w:w="65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C6F39" w:rsidRPr="000C6F39" w:rsidRDefault="000C6F39" w:rsidP="00F0204B">
            <w:pPr>
              <w:spacing w:after="0" w:line="240" w:lineRule="auto"/>
              <w:jc w:val="both"/>
              <w:rPr>
                <w:sz w:val="20"/>
                <w:szCs w:val="20"/>
              </w:rPr>
            </w:pPr>
            <w:r w:rsidRPr="000C6F39">
              <w:rPr>
                <w:rFonts w:ascii="Times New Roman" w:eastAsia="Times New Roman" w:hAnsi="Times New Roman"/>
                <w:b/>
                <w:bCs/>
                <w:color w:val="000000"/>
                <w:sz w:val="20"/>
                <w:szCs w:val="20"/>
              </w:rPr>
              <w:t xml:space="preserve"> </w:t>
            </w:r>
            <w:r w:rsidRPr="000C6F39">
              <w:rPr>
                <w:rFonts w:ascii="Times New Roman" w:hAnsi="Times New Roman"/>
                <w:b/>
                <w:bCs/>
                <w:color w:val="000000"/>
                <w:sz w:val="20"/>
                <w:szCs w:val="20"/>
              </w:rPr>
              <w:t>Utilizado para embalar pequenos volumes.</w:t>
            </w:r>
          </w:p>
        </w:tc>
      </w:tr>
      <w:tr w:rsidR="000C6F39" w:rsidTr="000C6F39">
        <w:trPr>
          <w:trHeight w:val="1275"/>
        </w:trPr>
        <w:tc>
          <w:tcPr>
            <w:tcW w:w="2424" w:type="dxa"/>
            <w:gridSpan w:val="2"/>
            <w:tcBorders>
              <w:top w:val="single" w:sz="4" w:space="0" w:color="000000"/>
              <w:left w:val="single" w:sz="4" w:space="0" w:color="000000"/>
              <w:bottom w:val="single" w:sz="4" w:space="0" w:color="000000"/>
            </w:tcBorders>
            <w:shd w:val="clear" w:color="auto" w:fill="FFFFFF"/>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HCPM</w:t>
            </w:r>
          </w:p>
        </w:tc>
        <w:tc>
          <w:tcPr>
            <w:tcW w:w="6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F39" w:rsidRPr="000C6F39" w:rsidRDefault="000C6F39" w:rsidP="00F0204B">
            <w:pPr>
              <w:spacing w:after="0" w:line="240" w:lineRule="auto"/>
              <w:jc w:val="both"/>
              <w:rPr>
                <w:sz w:val="20"/>
                <w:szCs w:val="20"/>
              </w:rPr>
            </w:pPr>
            <w:r w:rsidRPr="000C6F39">
              <w:rPr>
                <w:rFonts w:ascii="Times New Roman" w:hAnsi="Times New Roman"/>
                <w:color w:val="000000"/>
                <w:sz w:val="20"/>
                <w:szCs w:val="20"/>
              </w:rPr>
              <w:t xml:space="preserve">Baseado na rotina de esterilização de materiais, usado para confecção de pacotes de compressas cirúrgicas. (1 rolo de 100m produz 300 embalagens de compressas). Produção diária de compressas, em média 150 pacotes (1 rolo para cada 2 dias) 182 rolos/ano, </w:t>
            </w:r>
            <w:r w:rsidRPr="000C6F39">
              <w:rPr>
                <w:rFonts w:ascii="Times New Roman" w:hAnsi="Times New Roman"/>
                <w:b/>
                <w:bCs/>
                <w:color w:val="000000"/>
                <w:sz w:val="20"/>
                <w:szCs w:val="20"/>
              </w:rPr>
              <w:t>15 rolos/mês</w:t>
            </w:r>
            <w:r w:rsidRPr="000C6F39">
              <w:rPr>
                <w:rFonts w:ascii="Times New Roman" w:hAnsi="Times New Roman"/>
                <w:color w:val="000000"/>
                <w:sz w:val="20"/>
                <w:szCs w:val="20"/>
              </w:rPr>
              <w:t xml:space="preserve">.  Aplicado 4% de margem de segurança por perda acidental ou aumento eventual e não previsto de demanda.                                                                                                                    Quantidade Solicitada: </w:t>
            </w:r>
            <w:r w:rsidRPr="000C6F39">
              <w:rPr>
                <w:rFonts w:ascii="Times New Roman" w:hAnsi="Times New Roman"/>
                <w:bCs/>
                <w:color w:val="000000"/>
                <w:sz w:val="20"/>
                <w:szCs w:val="20"/>
              </w:rPr>
              <w:t>200 rolos/ano</w:t>
            </w:r>
            <w:r w:rsidRPr="000C6F39">
              <w:rPr>
                <w:rFonts w:ascii="Times New Roman" w:hAnsi="Times New Roman"/>
                <w:b/>
                <w:color w:val="000000"/>
                <w:sz w:val="20"/>
                <w:szCs w:val="20"/>
              </w:rPr>
              <w:t xml:space="preserve"> – </w:t>
            </w:r>
            <w:r w:rsidRPr="000C6F39">
              <w:rPr>
                <w:rFonts w:ascii="Times New Roman" w:hAnsi="Times New Roman"/>
                <w:b/>
                <w:color w:val="000000"/>
                <w:sz w:val="20"/>
                <w:szCs w:val="20"/>
                <w:u w:val="single"/>
              </w:rPr>
              <w:t>100 rolos/ 180 dias</w:t>
            </w:r>
          </w:p>
        </w:tc>
      </w:tr>
      <w:tr w:rsidR="000C6F39" w:rsidTr="000C6F39">
        <w:trPr>
          <w:trHeight w:val="1020"/>
        </w:trPr>
        <w:tc>
          <w:tcPr>
            <w:tcW w:w="2424" w:type="dxa"/>
            <w:gridSpan w:val="2"/>
            <w:tcBorders>
              <w:top w:val="single" w:sz="4" w:space="0" w:color="000000"/>
              <w:left w:val="single" w:sz="4" w:space="0" w:color="000000"/>
              <w:bottom w:val="single" w:sz="4" w:space="0" w:color="000000"/>
            </w:tcBorders>
            <w:shd w:val="clear" w:color="auto" w:fill="FFFFFF"/>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HPM NIT</w:t>
            </w:r>
          </w:p>
        </w:tc>
        <w:tc>
          <w:tcPr>
            <w:tcW w:w="6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F39" w:rsidRPr="000C6F39" w:rsidRDefault="000C6F39" w:rsidP="00F0204B">
            <w:pPr>
              <w:spacing w:after="0" w:line="240" w:lineRule="auto"/>
              <w:jc w:val="both"/>
              <w:rPr>
                <w:sz w:val="20"/>
                <w:szCs w:val="20"/>
              </w:rPr>
            </w:pPr>
            <w:r w:rsidRPr="000C6F39">
              <w:rPr>
                <w:rFonts w:ascii="Times New Roman" w:hAnsi="Times New Roman"/>
                <w:color w:val="000000"/>
                <w:sz w:val="20"/>
                <w:szCs w:val="20"/>
              </w:rPr>
              <w:t xml:space="preserve">Baseado na rotina de esterilização de materiais sendo utilizado pela unidade aproximadamente </w:t>
            </w:r>
            <w:r w:rsidRPr="000C6F39">
              <w:rPr>
                <w:rFonts w:ascii="Times New Roman" w:hAnsi="Times New Roman"/>
                <w:b/>
                <w:bCs/>
                <w:color w:val="000000"/>
                <w:sz w:val="20"/>
                <w:szCs w:val="20"/>
                <w:u w:val="single"/>
              </w:rPr>
              <w:t>2 rolos/mês</w:t>
            </w:r>
            <w:r w:rsidRPr="000C6F39">
              <w:rPr>
                <w:rFonts w:ascii="Times New Roman" w:hAnsi="Times New Roman"/>
                <w:color w:val="000000"/>
                <w:sz w:val="20"/>
                <w:szCs w:val="20"/>
              </w:rPr>
              <w:t xml:space="preserve"> = 24 rolos/ano. Aplicado 4% de margem de segurança por perda acidental ou aumento eventual e não previsto de demanda.                                                                                                                                                                    Quantidade Solicitada: </w:t>
            </w:r>
            <w:r w:rsidRPr="000C6F39">
              <w:rPr>
                <w:rFonts w:ascii="Times New Roman" w:hAnsi="Times New Roman"/>
                <w:bCs/>
                <w:color w:val="000000"/>
                <w:sz w:val="20"/>
                <w:szCs w:val="20"/>
              </w:rPr>
              <w:t>26 rolos/ano</w:t>
            </w:r>
            <w:r w:rsidRPr="000C6F39">
              <w:rPr>
                <w:rFonts w:ascii="Times New Roman" w:hAnsi="Times New Roman"/>
                <w:b/>
                <w:color w:val="000000"/>
                <w:sz w:val="20"/>
                <w:szCs w:val="20"/>
              </w:rPr>
              <w:t xml:space="preserve"> - – </w:t>
            </w:r>
            <w:r w:rsidRPr="000C6F39">
              <w:rPr>
                <w:rFonts w:ascii="Times New Roman" w:hAnsi="Times New Roman"/>
                <w:b/>
                <w:color w:val="000000"/>
                <w:sz w:val="20"/>
                <w:szCs w:val="20"/>
                <w:u w:val="single"/>
              </w:rPr>
              <w:t>13 rolos/ 180 dias</w:t>
            </w:r>
          </w:p>
        </w:tc>
      </w:tr>
      <w:tr w:rsidR="000C6F39" w:rsidTr="000C6F39">
        <w:trPr>
          <w:trHeight w:val="609"/>
        </w:trPr>
        <w:tc>
          <w:tcPr>
            <w:tcW w:w="364" w:type="dxa"/>
            <w:tcBorders>
              <w:top w:val="single" w:sz="4" w:space="0" w:color="000000"/>
              <w:left w:val="single" w:sz="4" w:space="0" w:color="000000"/>
              <w:bottom w:val="single" w:sz="4" w:space="0" w:color="000000"/>
            </w:tcBorders>
            <w:shd w:val="clear" w:color="auto" w:fill="D9D9D9"/>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4</w:t>
            </w:r>
          </w:p>
        </w:tc>
        <w:tc>
          <w:tcPr>
            <w:tcW w:w="2060" w:type="dxa"/>
            <w:tcBorders>
              <w:top w:val="single" w:sz="4" w:space="0" w:color="000000"/>
              <w:left w:val="single" w:sz="4" w:space="0" w:color="000000"/>
              <w:bottom w:val="single" w:sz="4" w:space="0" w:color="000000"/>
            </w:tcBorders>
            <w:shd w:val="clear" w:color="auto" w:fill="D9D9D9"/>
            <w:vAlign w:val="center"/>
          </w:tcPr>
          <w:p w:rsidR="000C6F39" w:rsidRPr="000C6F39" w:rsidRDefault="000C6F39" w:rsidP="00F0204B">
            <w:pPr>
              <w:spacing w:after="0" w:line="240" w:lineRule="auto"/>
              <w:jc w:val="both"/>
              <w:rPr>
                <w:sz w:val="20"/>
                <w:szCs w:val="20"/>
              </w:rPr>
            </w:pPr>
            <w:r w:rsidRPr="000C6F39">
              <w:rPr>
                <w:rFonts w:ascii="Times New Roman" w:eastAsia="Times New Roman" w:hAnsi="Times New Roman"/>
                <w:b/>
                <w:bCs/>
                <w:color w:val="000000"/>
                <w:sz w:val="20"/>
                <w:szCs w:val="20"/>
              </w:rPr>
              <w:t xml:space="preserve"> </w:t>
            </w:r>
            <w:r w:rsidRPr="000C6F39">
              <w:rPr>
                <w:rFonts w:ascii="Times New Roman" w:hAnsi="Times New Roman"/>
                <w:b/>
                <w:bCs/>
                <w:color w:val="000000"/>
                <w:sz w:val="20"/>
                <w:szCs w:val="20"/>
              </w:rPr>
              <w:t>ID – 53800</w:t>
            </w:r>
          </w:p>
        </w:tc>
        <w:tc>
          <w:tcPr>
            <w:tcW w:w="65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Utilizada para embalar campos cirúrgicos avulsos, pequenas caixas, bandejas e instrumentais avulsos.</w:t>
            </w:r>
          </w:p>
        </w:tc>
      </w:tr>
      <w:tr w:rsidR="000C6F39" w:rsidTr="000C6F39">
        <w:trPr>
          <w:trHeight w:val="1020"/>
        </w:trPr>
        <w:tc>
          <w:tcPr>
            <w:tcW w:w="2424" w:type="dxa"/>
            <w:gridSpan w:val="2"/>
            <w:tcBorders>
              <w:top w:val="single" w:sz="4" w:space="0" w:color="000000"/>
              <w:left w:val="single" w:sz="4" w:space="0" w:color="000000"/>
              <w:bottom w:val="single" w:sz="4" w:space="0" w:color="000000"/>
            </w:tcBorders>
            <w:shd w:val="clear" w:color="auto" w:fill="FFFFFF"/>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HCPM</w:t>
            </w:r>
          </w:p>
        </w:tc>
        <w:tc>
          <w:tcPr>
            <w:tcW w:w="6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F39" w:rsidRPr="000C6F39" w:rsidRDefault="000C6F39" w:rsidP="00F0204B">
            <w:pPr>
              <w:spacing w:after="0" w:line="240" w:lineRule="auto"/>
              <w:jc w:val="both"/>
              <w:rPr>
                <w:sz w:val="20"/>
                <w:szCs w:val="20"/>
              </w:rPr>
            </w:pPr>
            <w:r w:rsidRPr="000C6F39">
              <w:rPr>
                <w:rFonts w:ascii="Times New Roman" w:hAnsi="Times New Roman"/>
                <w:color w:val="000000"/>
                <w:sz w:val="20"/>
                <w:szCs w:val="20"/>
              </w:rPr>
              <w:t xml:space="preserve">Baseado na rotina de esterilização de materiais, usado para embalar campos cirúrgicos avulsos, pequenas caixas, bandejas e instrumentais avulsos. Produção diária de itens que utilizam este insumo, em média </w:t>
            </w:r>
            <w:r w:rsidRPr="000C6F39">
              <w:rPr>
                <w:rFonts w:ascii="Times New Roman" w:hAnsi="Times New Roman"/>
                <w:b/>
                <w:bCs/>
                <w:color w:val="000000"/>
                <w:sz w:val="20"/>
                <w:szCs w:val="20"/>
                <w:u w:val="single"/>
              </w:rPr>
              <w:t>600 unidades/mês</w:t>
            </w:r>
            <w:r w:rsidRPr="000C6F39">
              <w:rPr>
                <w:rFonts w:ascii="Times New Roman" w:hAnsi="Times New Roman"/>
                <w:color w:val="000000"/>
                <w:sz w:val="20"/>
                <w:szCs w:val="20"/>
              </w:rPr>
              <w:t xml:space="preserve">, aproximadamente 7.200 unidades/ano. Aplicado 4% de margem de segurança por perda acidental ou aumento eventual e não previsto de demanda.                                                                                                                                                                                                                                                                                                                                       Quantidade Solicitada: </w:t>
            </w:r>
            <w:r w:rsidRPr="000C6F39">
              <w:rPr>
                <w:rFonts w:ascii="Times New Roman" w:hAnsi="Times New Roman"/>
                <w:bCs/>
                <w:color w:val="000000"/>
                <w:sz w:val="20"/>
                <w:szCs w:val="20"/>
              </w:rPr>
              <w:t>7.488 unidades/ano</w:t>
            </w:r>
            <w:r w:rsidRPr="000C6F39">
              <w:rPr>
                <w:rFonts w:ascii="Times New Roman" w:hAnsi="Times New Roman"/>
                <w:b/>
                <w:color w:val="000000"/>
                <w:sz w:val="20"/>
                <w:szCs w:val="20"/>
              </w:rPr>
              <w:t xml:space="preserve"> – </w:t>
            </w:r>
            <w:r w:rsidRPr="000C6F39">
              <w:rPr>
                <w:rFonts w:ascii="Times New Roman" w:hAnsi="Times New Roman"/>
                <w:b/>
                <w:color w:val="000000"/>
                <w:sz w:val="20"/>
                <w:szCs w:val="20"/>
                <w:u w:val="single"/>
              </w:rPr>
              <w:t>3.744 rolos/ 180 dias</w:t>
            </w:r>
          </w:p>
        </w:tc>
      </w:tr>
      <w:tr w:rsidR="000C6F39" w:rsidTr="000C6F39">
        <w:trPr>
          <w:trHeight w:val="1020"/>
        </w:trPr>
        <w:tc>
          <w:tcPr>
            <w:tcW w:w="2424" w:type="dxa"/>
            <w:gridSpan w:val="2"/>
            <w:tcBorders>
              <w:top w:val="single" w:sz="4" w:space="0" w:color="000000"/>
              <w:left w:val="single" w:sz="4" w:space="0" w:color="000000"/>
              <w:bottom w:val="single" w:sz="4" w:space="0" w:color="000000"/>
            </w:tcBorders>
            <w:shd w:val="clear" w:color="auto" w:fill="FFFFFF"/>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HPM NIT</w:t>
            </w:r>
          </w:p>
        </w:tc>
        <w:tc>
          <w:tcPr>
            <w:tcW w:w="6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F39" w:rsidRPr="000C6F39" w:rsidRDefault="000C6F39" w:rsidP="00F0204B">
            <w:pPr>
              <w:spacing w:after="0" w:line="240" w:lineRule="auto"/>
              <w:jc w:val="both"/>
              <w:rPr>
                <w:sz w:val="20"/>
                <w:szCs w:val="20"/>
              </w:rPr>
            </w:pPr>
            <w:r w:rsidRPr="000C6F39">
              <w:rPr>
                <w:rFonts w:ascii="Times New Roman" w:hAnsi="Times New Roman"/>
                <w:color w:val="000000"/>
                <w:sz w:val="20"/>
                <w:szCs w:val="20"/>
              </w:rPr>
              <w:t xml:space="preserve">Baseado na rotina de esterilização de materiais pela CME. Consumo de aproximadamente </w:t>
            </w:r>
            <w:r w:rsidRPr="000C6F39">
              <w:rPr>
                <w:rFonts w:ascii="Times New Roman" w:hAnsi="Times New Roman"/>
                <w:b/>
                <w:bCs/>
                <w:color w:val="000000"/>
                <w:sz w:val="20"/>
                <w:szCs w:val="20"/>
                <w:u w:val="single"/>
              </w:rPr>
              <w:t>50/mês</w:t>
            </w:r>
            <w:r w:rsidRPr="000C6F39">
              <w:rPr>
                <w:rFonts w:ascii="Times New Roman" w:hAnsi="Times New Roman"/>
                <w:color w:val="000000"/>
                <w:sz w:val="20"/>
                <w:szCs w:val="20"/>
              </w:rPr>
              <w:t xml:space="preserve"> e 600/ano. Aplicado 4% de margem de segurança por perda acidental ou aumento eventual e não previsto de demanda.                                                                                                                                                                   Quantidade Solicitada: </w:t>
            </w:r>
            <w:r w:rsidRPr="000C6F39">
              <w:rPr>
                <w:rFonts w:ascii="Times New Roman" w:hAnsi="Times New Roman"/>
                <w:bCs/>
                <w:color w:val="000000"/>
                <w:sz w:val="20"/>
                <w:szCs w:val="20"/>
              </w:rPr>
              <w:t>624 unidades/ano</w:t>
            </w:r>
            <w:r w:rsidRPr="000C6F39">
              <w:rPr>
                <w:rFonts w:ascii="Times New Roman" w:hAnsi="Times New Roman"/>
                <w:b/>
                <w:color w:val="000000"/>
                <w:sz w:val="20"/>
                <w:szCs w:val="20"/>
              </w:rPr>
              <w:t xml:space="preserve"> - </w:t>
            </w:r>
            <w:r w:rsidRPr="000C6F39">
              <w:rPr>
                <w:rFonts w:ascii="Times New Roman" w:hAnsi="Times New Roman"/>
                <w:b/>
                <w:color w:val="000000"/>
                <w:sz w:val="20"/>
                <w:szCs w:val="20"/>
                <w:u w:val="single"/>
              </w:rPr>
              <w:t>312 rolos/ 180 dias</w:t>
            </w:r>
          </w:p>
        </w:tc>
      </w:tr>
      <w:tr w:rsidR="000C6F39" w:rsidTr="000C6F39">
        <w:trPr>
          <w:trHeight w:val="651"/>
        </w:trPr>
        <w:tc>
          <w:tcPr>
            <w:tcW w:w="364" w:type="dxa"/>
            <w:tcBorders>
              <w:top w:val="single" w:sz="4" w:space="0" w:color="000000"/>
              <w:left w:val="single" w:sz="4" w:space="0" w:color="000000"/>
              <w:bottom w:val="single" w:sz="4" w:space="0" w:color="000000"/>
            </w:tcBorders>
            <w:shd w:val="clear" w:color="auto" w:fill="D9D9D9"/>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5</w:t>
            </w:r>
          </w:p>
        </w:tc>
        <w:tc>
          <w:tcPr>
            <w:tcW w:w="2060" w:type="dxa"/>
            <w:tcBorders>
              <w:top w:val="single" w:sz="4" w:space="0" w:color="000000"/>
              <w:left w:val="single" w:sz="4" w:space="0" w:color="000000"/>
              <w:bottom w:val="single" w:sz="4" w:space="0" w:color="000000"/>
            </w:tcBorders>
            <w:shd w:val="clear" w:color="auto" w:fill="D9D9D9"/>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ID – 88295</w:t>
            </w:r>
          </w:p>
        </w:tc>
        <w:tc>
          <w:tcPr>
            <w:tcW w:w="65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 xml:space="preserve">Utilizada para embalar capotes e campos cirúrgicos grandes, bandejas e caixas médias, circuitos de </w:t>
            </w:r>
            <w:proofErr w:type="spellStart"/>
            <w:r w:rsidRPr="000C6F39">
              <w:rPr>
                <w:rFonts w:ascii="Times New Roman" w:hAnsi="Times New Roman"/>
                <w:b/>
                <w:bCs/>
                <w:color w:val="000000"/>
                <w:sz w:val="20"/>
                <w:szCs w:val="20"/>
              </w:rPr>
              <w:t>inaloterapia</w:t>
            </w:r>
            <w:proofErr w:type="spellEnd"/>
            <w:r w:rsidRPr="000C6F39">
              <w:rPr>
                <w:rFonts w:ascii="Times New Roman" w:hAnsi="Times New Roman"/>
                <w:b/>
                <w:bCs/>
                <w:color w:val="000000"/>
                <w:sz w:val="20"/>
                <w:szCs w:val="20"/>
              </w:rPr>
              <w:t>.</w:t>
            </w:r>
          </w:p>
        </w:tc>
      </w:tr>
      <w:tr w:rsidR="000C6F39" w:rsidTr="000C6F39">
        <w:trPr>
          <w:trHeight w:val="1275"/>
        </w:trPr>
        <w:tc>
          <w:tcPr>
            <w:tcW w:w="2424" w:type="dxa"/>
            <w:gridSpan w:val="2"/>
            <w:tcBorders>
              <w:top w:val="single" w:sz="4" w:space="0" w:color="000000"/>
              <w:left w:val="single" w:sz="4" w:space="0" w:color="000000"/>
              <w:bottom w:val="single" w:sz="4" w:space="0" w:color="000000"/>
            </w:tcBorders>
            <w:shd w:val="clear" w:color="auto" w:fill="FFFFFF"/>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lastRenderedPageBreak/>
              <w:t>HCPM</w:t>
            </w:r>
          </w:p>
        </w:tc>
        <w:tc>
          <w:tcPr>
            <w:tcW w:w="6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F39" w:rsidRPr="000C6F39" w:rsidRDefault="000C6F39" w:rsidP="00F0204B">
            <w:pPr>
              <w:spacing w:after="0" w:line="240" w:lineRule="auto"/>
              <w:jc w:val="both"/>
              <w:rPr>
                <w:sz w:val="20"/>
                <w:szCs w:val="20"/>
              </w:rPr>
            </w:pPr>
            <w:r w:rsidRPr="000C6F39">
              <w:rPr>
                <w:rFonts w:ascii="Times New Roman" w:hAnsi="Times New Roman"/>
                <w:color w:val="000000"/>
                <w:sz w:val="20"/>
                <w:szCs w:val="20"/>
              </w:rPr>
              <w:t xml:space="preserve">Baseado na rotina de esterilização de materiais, usado para embalar capotes e campos cirúrgicos grandes, bandejas, caixas médias e circuitos de </w:t>
            </w:r>
            <w:proofErr w:type="spellStart"/>
            <w:proofErr w:type="gramStart"/>
            <w:r w:rsidRPr="000C6F39">
              <w:rPr>
                <w:rFonts w:ascii="Times New Roman" w:hAnsi="Times New Roman"/>
                <w:color w:val="000000"/>
                <w:sz w:val="20"/>
                <w:szCs w:val="20"/>
              </w:rPr>
              <w:t>inaloterapia</w:t>
            </w:r>
            <w:proofErr w:type="spellEnd"/>
            <w:r w:rsidRPr="000C6F39">
              <w:rPr>
                <w:rFonts w:ascii="Times New Roman" w:hAnsi="Times New Roman"/>
                <w:color w:val="000000"/>
                <w:sz w:val="20"/>
                <w:szCs w:val="20"/>
              </w:rPr>
              <w:t>..</w:t>
            </w:r>
            <w:proofErr w:type="gramEnd"/>
            <w:r w:rsidRPr="000C6F39">
              <w:rPr>
                <w:rFonts w:ascii="Times New Roman" w:hAnsi="Times New Roman"/>
                <w:color w:val="000000"/>
                <w:sz w:val="20"/>
                <w:szCs w:val="20"/>
              </w:rPr>
              <w:t xml:space="preserve"> Produção diária de itens que utilizam este insumo, em média </w:t>
            </w:r>
            <w:r w:rsidRPr="000C6F39">
              <w:rPr>
                <w:rFonts w:ascii="Times New Roman" w:hAnsi="Times New Roman"/>
                <w:b/>
                <w:bCs/>
                <w:color w:val="000000"/>
                <w:sz w:val="20"/>
                <w:szCs w:val="20"/>
                <w:u w:val="single"/>
              </w:rPr>
              <w:t>448 unidades/mês</w:t>
            </w:r>
            <w:r w:rsidRPr="000C6F39">
              <w:rPr>
                <w:rFonts w:ascii="Times New Roman" w:hAnsi="Times New Roman"/>
                <w:color w:val="000000"/>
                <w:sz w:val="20"/>
                <w:szCs w:val="20"/>
              </w:rPr>
              <w:t xml:space="preserve">, aproximadamente 5.376 unidades/ano.  Aplicado 4% de margem de segurança por perda acidental.                                                                                                                                                                   Quantidade Solicitada: </w:t>
            </w:r>
            <w:r w:rsidRPr="000C6F39">
              <w:rPr>
                <w:rFonts w:ascii="Times New Roman" w:hAnsi="Times New Roman"/>
                <w:bCs/>
                <w:color w:val="000000"/>
                <w:sz w:val="20"/>
                <w:szCs w:val="20"/>
              </w:rPr>
              <w:t>5.590 unidades/ano</w:t>
            </w:r>
            <w:r w:rsidRPr="000C6F39">
              <w:rPr>
                <w:rFonts w:ascii="Times New Roman" w:hAnsi="Times New Roman"/>
                <w:b/>
                <w:color w:val="000000"/>
                <w:sz w:val="20"/>
                <w:szCs w:val="20"/>
              </w:rPr>
              <w:t xml:space="preserve"> – </w:t>
            </w:r>
            <w:r w:rsidRPr="000C6F39">
              <w:rPr>
                <w:rFonts w:ascii="Times New Roman" w:hAnsi="Times New Roman"/>
                <w:b/>
                <w:color w:val="000000"/>
                <w:sz w:val="20"/>
                <w:szCs w:val="20"/>
                <w:u w:val="single"/>
              </w:rPr>
              <w:t>2.795 rolos/ 180 dias</w:t>
            </w:r>
          </w:p>
        </w:tc>
      </w:tr>
      <w:tr w:rsidR="000C6F39" w:rsidTr="000C6F39">
        <w:trPr>
          <w:trHeight w:val="1020"/>
        </w:trPr>
        <w:tc>
          <w:tcPr>
            <w:tcW w:w="2424" w:type="dxa"/>
            <w:gridSpan w:val="2"/>
            <w:tcBorders>
              <w:top w:val="single" w:sz="4" w:space="0" w:color="000000"/>
              <w:left w:val="single" w:sz="4" w:space="0" w:color="000000"/>
              <w:bottom w:val="single" w:sz="4" w:space="0" w:color="000000"/>
            </w:tcBorders>
            <w:shd w:val="clear" w:color="auto" w:fill="FFFFFF"/>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HPM NIT</w:t>
            </w:r>
          </w:p>
        </w:tc>
        <w:tc>
          <w:tcPr>
            <w:tcW w:w="6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F39" w:rsidRPr="000C6F39" w:rsidRDefault="000C6F39" w:rsidP="00F0204B">
            <w:pPr>
              <w:spacing w:after="0" w:line="240" w:lineRule="auto"/>
              <w:jc w:val="both"/>
              <w:rPr>
                <w:sz w:val="20"/>
                <w:szCs w:val="20"/>
              </w:rPr>
            </w:pPr>
            <w:r w:rsidRPr="000C6F39">
              <w:rPr>
                <w:rFonts w:ascii="Times New Roman" w:hAnsi="Times New Roman"/>
                <w:color w:val="000000"/>
                <w:sz w:val="20"/>
                <w:szCs w:val="20"/>
              </w:rPr>
              <w:t xml:space="preserve">Baseado na rotina de esterilização de materiais pela CME. Consumo de aproximadamente </w:t>
            </w:r>
            <w:r w:rsidRPr="000C6F39">
              <w:rPr>
                <w:rFonts w:ascii="Times New Roman" w:hAnsi="Times New Roman"/>
                <w:b/>
                <w:bCs/>
                <w:color w:val="000000"/>
                <w:sz w:val="20"/>
                <w:szCs w:val="20"/>
                <w:u w:val="single"/>
              </w:rPr>
              <w:t>50/mês</w:t>
            </w:r>
            <w:r w:rsidRPr="000C6F39">
              <w:rPr>
                <w:rFonts w:ascii="Times New Roman" w:hAnsi="Times New Roman"/>
                <w:color w:val="000000"/>
                <w:sz w:val="20"/>
                <w:szCs w:val="20"/>
              </w:rPr>
              <w:t xml:space="preserve"> e 600/ano. Aplicado 4% de margem de segurança por perda acidental ou aumento eventual e não previsto de demanda.                                                                                                                                                                   Quantidade Solicitada: </w:t>
            </w:r>
            <w:r w:rsidRPr="000C6F39">
              <w:rPr>
                <w:rFonts w:ascii="Times New Roman" w:hAnsi="Times New Roman"/>
                <w:bCs/>
                <w:color w:val="000000"/>
                <w:sz w:val="20"/>
                <w:szCs w:val="20"/>
              </w:rPr>
              <w:t>624 unidades/ano</w:t>
            </w:r>
            <w:r w:rsidRPr="000C6F39">
              <w:rPr>
                <w:rFonts w:ascii="Times New Roman" w:hAnsi="Times New Roman"/>
                <w:b/>
                <w:color w:val="000000"/>
                <w:sz w:val="20"/>
                <w:szCs w:val="20"/>
              </w:rPr>
              <w:t xml:space="preserve"> - </w:t>
            </w:r>
            <w:r w:rsidRPr="000C6F39">
              <w:rPr>
                <w:rFonts w:ascii="Times New Roman" w:hAnsi="Times New Roman"/>
                <w:b/>
                <w:color w:val="000000"/>
                <w:sz w:val="20"/>
                <w:szCs w:val="20"/>
                <w:u w:val="single"/>
              </w:rPr>
              <w:t>312 rolos/ 180 dias</w:t>
            </w:r>
          </w:p>
        </w:tc>
      </w:tr>
      <w:tr w:rsidR="000C6F39" w:rsidTr="000C6F39">
        <w:trPr>
          <w:trHeight w:val="705"/>
        </w:trPr>
        <w:tc>
          <w:tcPr>
            <w:tcW w:w="364" w:type="dxa"/>
            <w:tcBorders>
              <w:top w:val="single" w:sz="4" w:space="0" w:color="000000"/>
              <w:left w:val="single" w:sz="4" w:space="0" w:color="000000"/>
              <w:bottom w:val="single" w:sz="4" w:space="0" w:color="000000"/>
            </w:tcBorders>
            <w:shd w:val="clear" w:color="auto" w:fill="D9D9D9"/>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6</w:t>
            </w:r>
          </w:p>
        </w:tc>
        <w:tc>
          <w:tcPr>
            <w:tcW w:w="2060" w:type="dxa"/>
            <w:tcBorders>
              <w:top w:val="single" w:sz="4" w:space="0" w:color="000000"/>
              <w:left w:val="single" w:sz="4" w:space="0" w:color="000000"/>
              <w:bottom w:val="single" w:sz="4" w:space="0" w:color="000000"/>
            </w:tcBorders>
            <w:shd w:val="clear" w:color="auto" w:fill="D9D9D9"/>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ID – 20982</w:t>
            </w:r>
          </w:p>
        </w:tc>
        <w:tc>
          <w:tcPr>
            <w:tcW w:w="65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Utilizada para embalar pequenos volumes, partes de instrumental delicado e pinças avulsas.</w:t>
            </w:r>
          </w:p>
        </w:tc>
      </w:tr>
      <w:tr w:rsidR="000C6F39" w:rsidTr="000C6F39">
        <w:trPr>
          <w:trHeight w:val="1384"/>
        </w:trPr>
        <w:tc>
          <w:tcPr>
            <w:tcW w:w="2424" w:type="dxa"/>
            <w:gridSpan w:val="2"/>
            <w:tcBorders>
              <w:top w:val="single" w:sz="4" w:space="0" w:color="000000"/>
              <w:left w:val="single" w:sz="4" w:space="0" w:color="000000"/>
              <w:bottom w:val="single" w:sz="4" w:space="0" w:color="000000"/>
            </w:tcBorders>
            <w:shd w:val="clear" w:color="auto" w:fill="FFFFFF"/>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HCPM</w:t>
            </w:r>
          </w:p>
        </w:tc>
        <w:tc>
          <w:tcPr>
            <w:tcW w:w="6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F39" w:rsidRPr="000C6F39" w:rsidRDefault="000C6F39" w:rsidP="00F0204B">
            <w:pPr>
              <w:spacing w:after="0" w:line="240" w:lineRule="auto"/>
              <w:jc w:val="both"/>
              <w:rPr>
                <w:sz w:val="20"/>
                <w:szCs w:val="20"/>
              </w:rPr>
            </w:pPr>
            <w:r w:rsidRPr="000C6F39">
              <w:rPr>
                <w:rFonts w:ascii="Times New Roman" w:hAnsi="Times New Roman"/>
                <w:color w:val="000000"/>
                <w:sz w:val="20"/>
                <w:szCs w:val="20"/>
              </w:rPr>
              <w:t xml:space="preserve">Utilizado para embalar pequenos volumes, partes de instrumentais delicados e pinças avulsas. Produção diária estimada de itens que utilizam este insumo em média </w:t>
            </w:r>
            <w:r w:rsidRPr="000C6F39">
              <w:rPr>
                <w:rFonts w:ascii="Times New Roman" w:hAnsi="Times New Roman"/>
                <w:b/>
                <w:bCs/>
                <w:color w:val="000000"/>
                <w:sz w:val="20"/>
                <w:szCs w:val="20"/>
                <w:u w:val="single"/>
              </w:rPr>
              <w:t>420 unidades/mês</w:t>
            </w:r>
            <w:r w:rsidRPr="000C6F39">
              <w:rPr>
                <w:rFonts w:ascii="Times New Roman" w:hAnsi="Times New Roman"/>
                <w:color w:val="000000"/>
                <w:sz w:val="20"/>
                <w:szCs w:val="20"/>
              </w:rPr>
              <w:t xml:space="preserve">, aproximadamente 5.040 unidades/ano. Aplicado 4% de margem de segurança por perda acidental ou aumento eventual e não previsto de demanda.                                                                                                                                                                                                                                                                     Quantidade Solicitada: </w:t>
            </w:r>
            <w:r w:rsidRPr="000C6F39">
              <w:rPr>
                <w:rFonts w:ascii="Times New Roman" w:hAnsi="Times New Roman"/>
                <w:bCs/>
                <w:color w:val="000000"/>
                <w:sz w:val="20"/>
                <w:szCs w:val="20"/>
              </w:rPr>
              <w:t>5.242 unidades/ano</w:t>
            </w:r>
            <w:r w:rsidRPr="000C6F39">
              <w:rPr>
                <w:rFonts w:ascii="Times New Roman" w:hAnsi="Times New Roman"/>
                <w:b/>
                <w:color w:val="000000"/>
                <w:sz w:val="20"/>
                <w:szCs w:val="20"/>
              </w:rPr>
              <w:t xml:space="preserve"> – </w:t>
            </w:r>
            <w:r w:rsidRPr="000C6F39">
              <w:rPr>
                <w:rFonts w:ascii="Times New Roman" w:hAnsi="Times New Roman"/>
                <w:b/>
                <w:color w:val="000000"/>
                <w:sz w:val="20"/>
                <w:szCs w:val="20"/>
                <w:u w:val="single"/>
              </w:rPr>
              <w:t>2.621 rolos/ 180 dias</w:t>
            </w:r>
          </w:p>
        </w:tc>
      </w:tr>
      <w:tr w:rsidR="000C6F39" w:rsidTr="000C6F39">
        <w:trPr>
          <w:trHeight w:val="1020"/>
        </w:trPr>
        <w:tc>
          <w:tcPr>
            <w:tcW w:w="2424" w:type="dxa"/>
            <w:gridSpan w:val="2"/>
            <w:tcBorders>
              <w:top w:val="single" w:sz="4" w:space="0" w:color="000000"/>
              <w:left w:val="single" w:sz="4" w:space="0" w:color="000000"/>
              <w:bottom w:val="single" w:sz="4" w:space="0" w:color="000000"/>
            </w:tcBorders>
            <w:shd w:val="clear" w:color="auto" w:fill="FFFFFF"/>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HPM NIT</w:t>
            </w:r>
          </w:p>
        </w:tc>
        <w:tc>
          <w:tcPr>
            <w:tcW w:w="6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F39" w:rsidRPr="000C6F39" w:rsidRDefault="000C6F39" w:rsidP="00F0204B">
            <w:pPr>
              <w:spacing w:after="0" w:line="240" w:lineRule="auto"/>
              <w:jc w:val="both"/>
              <w:rPr>
                <w:sz w:val="20"/>
                <w:szCs w:val="20"/>
              </w:rPr>
            </w:pPr>
            <w:r w:rsidRPr="000C6F39">
              <w:rPr>
                <w:rFonts w:ascii="Times New Roman" w:hAnsi="Times New Roman"/>
                <w:color w:val="000000"/>
                <w:sz w:val="20"/>
                <w:szCs w:val="20"/>
              </w:rPr>
              <w:t xml:space="preserve">Baseado na rotina de esterilização de materiais pela CME. Consumo diário de aproximadamente 5 unidades, </w:t>
            </w:r>
            <w:r w:rsidRPr="000C6F39">
              <w:rPr>
                <w:rFonts w:ascii="Times New Roman" w:hAnsi="Times New Roman"/>
                <w:b/>
                <w:bCs/>
                <w:color w:val="000000"/>
                <w:sz w:val="20"/>
                <w:szCs w:val="20"/>
                <w:u w:val="single"/>
              </w:rPr>
              <w:t>100/mês</w:t>
            </w:r>
            <w:r w:rsidRPr="000C6F39">
              <w:rPr>
                <w:rFonts w:ascii="Times New Roman" w:hAnsi="Times New Roman"/>
                <w:color w:val="000000"/>
                <w:sz w:val="20"/>
                <w:szCs w:val="20"/>
              </w:rPr>
              <w:t xml:space="preserve"> e 1.200/ano. Aplicado 4% de margem de segurança por perda acidental ou aumento eventual e não previsto de demanda.                                                                                                                                                                   Quantidade Solicitada: </w:t>
            </w:r>
            <w:r w:rsidRPr="000C6F39">
              <w:rPr>
                <w:rFonts w:ascii="Times New Roman" w:hAnsi="Times New Roman"/>
                <w:bCs/>
                <w:color w:val="000000"/>
                <w:sz w:val="20"/>
                <w:szCs w:val="20"/>
              </w:rPr>
              <w:t>1.248 unidades/ano</w:t>
            </w:r>
            <w:r w:rsidRPr="000C6F39">
              <w:rPr>
                <w:rFonts w:ascii="Times New Roman" w:hAnsi="Times New Roman"/>
                <w:b/>
                <w:color w:val="000000"/>
                <w:sz w:val="20"/>
                <w:szCs w:val="20"/>
              </w:rPr>
              <w:t xml:space="preserve"> - </w:t>
            </w:r>
            <w:r w:rsidRPr="000C6F39">
              <w:rPr>
                <w:rFonts w:ascii="Times New Roman" w:hAnsi="Times New Roman"/>
                <w:b/>
                <w:color w:val="000000"/>
                <w:sz w:val="20"/>
                <w:szCs w:val="20"/>
                <w:u w:val="single"/>
              </w:rPr>
              <w:t>624 rolos/ 180 dias</w:t>
            </w:r>
          </w:p>
        </w:tc>
      </w:tr>
      <w:tr w:rsidR="000C6F39" w:rsidTr="000C6F39">
        <w:trPr>
          <w:trHeight w:val="850"/>
        </w:trPr>
        <w:tc>
          <w:tcPr>
            <w:tcW w:w="364" w:type="dxa"/>
            <w:tcBorders>
              <w:top w:val="single" w:sz="4" w:space="0" w:color="000000"/>
              <w:left w:val="single" w:sz="4" w:space="0" w:color="000000"/>
              <w:bottom w:val="single" w:sz="4" w:space="0" w:color="000000"/>
            </w:tcBorders>
            <w:shd w:val="clear" w:color="auto" w:fill="D9D9D9"/>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7</w:t>
            </w:r>
          </w:p>
        </w:tc>
        <w:tc>
          <w:tcPr>
            <w:tcW w:w="2060" w:type="dxa"/>
            <w:tcBorders>
              <w:top w:val="single" w:sz="4" w:space="0" w:color="000000"/>
              <w:left w:val="single" w:sz="4" w:space="0" w:color="000000"/>
              <w:bottom w:val="single" w:sz="4" w:space="0" w:color="000000"/>
            </w:tcBorders>
            <w:shd w:val="clear" w:color="auto" w:fill="D9D9D9"/>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lang w:val="en-US"/>
              </w:rPr>
              <w:t>ID – 93723</w:t>
            </w:r>
          </w:p>
        </w:tc>
        <w:tc>
          <w:tcPr>
            <w:tcW w:w="65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Manta utilizada para embalar diversos materiais na CME, com técnica de dupla barreira (faz par com manta de gramatura inferior – item 12).</w:t>
            </w:r>
          </w:p>
        </w:tc>
      </w:tr>
      <w:tr w:rsidR="000C6F39" w:rsidTr="000C6F39">
        <w:trPr>
          <w:trHeight w:val="765"/>
        </w:trPr>
        <w:tc>
          <w:tcPr>
            <w:tcW w:w="2424" w:type="dxa"/>
            <w:gridSpan w:val="2"/>
            <w:tcBorders>
              <w:top w:val="single" w:sz="4" w:space="0" w:color="000000"/>
              <w:left w:val="single" w:sz="4" w:space="0" w:color="000000"/>
              <w:bottom w:val="single" w:sz="4" w:space="0" w:color="000000"/>
            </w:tcBorders>
            <w:shd w:val="clear" w:color="auto" w:fill="FFFFFF"/>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HCPM</w:t>
            </w:r>
          </w:p>
        </w:tc>
        <w:tc>
          <w:tcPr>
            <w:tcW w:w="6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F39" w:rsidRPr="000C6F39" w:rsidRDefault="000C6F39" w:rsidP="00F0204B">
            <w:pPr>
              <w:spacing w:after="0" w:line="240" w:lineRule="auto"/>
              <w:jc w:val="both"/>
              <w:rPr>
                <w:sz w:val="20"/>
                <w:szCs w:val="20"/>
              </w:rPr>
            </w:pPr>
            <w:r w:rsidRPr="000C6F39">
              <w:rPr>
                <w:rFonts w:ascii="Times New Roman" w:hAnsi="Times New Roman"/>
                <w:color w:val="000000"/>
                <w:sz w:val="20"/>
                <w:szCs w:val="20"/>
              </w:rPr>
              <w:t xml:space="preserve">Baseado na rotina de esterilização de diversos materiais na CME com a técnica de dupla barreira. Produção mensal de itens que utilizam este insumo, em média </w:t>
            </w:r>
            <w:r w:rsidRPr="000C6F39">
              <w:rPr>
                <w:rFonts w:ascii="Times New Roman" w:hAnsi="Times New Roman"/>
                <w:b/>
                <w:bCs/>
                <w:color w:val="000000"/>
                <w:sz w:val="20"/>
                <w:szCs w:val="20"/>
                <w:u w:val="single"/>
              </w:rPr>
              <w:t>500 unidades/mês</w:t>
            </w:r>
            <w:r w:rsidRPr="000C6F39">
              <w:rPr>
                <w:rFonts w:ascii="Times New Roman" w:hAnsi="Times New Roman"/>
                <w:color w:val="000000"/>
                <w:sz w:val="20"/>
                <w:szCs w:val="20"/>
              </w:rPr>
              <w:t xml:space="preserve">, 6.000 unidades/ano. Aplicado 4% de margem de segurança por perda acidental ou aumento eventual e não previsto de demanda.                                                                                                                                                                                                                                                                                                                                       Quantidade solicitada: </w:t>
            </w:r>
            <w:r w:rsidRPr="000C6F39">
              <w:rPr>
                <w:rFonts w:ascii="Times New Roman" w:hAnsi="Times New Roman"/>
                <w:bCs/>
                <w:color w:val="000000"/>
                <w:sz w:val="20"/>
                <w:szCs w:val="20"/>
              </w:rPr>
              <w:t>6.240 unidades/ano</w:t>
            </w:r>
            <w:r w:rsidRPr="000C6F39">
              <w:rPr>
                <w:rFonts w:ascii="Times New Roman" w:hAnsi="Times New Roman"/>
                <w:b/>
                <w:color w:val="000000"/>
                <w:sz w:val="20"/>
                <w:szCs w:val="20"/>
              </w:rPr>
              <w:t xml:space="preserve"> – </w:t>
            </w:r>
            <w:r w:rsidRPr="000C6F39">
              <w:rPr>
                <w:rFonts w:ascii="Times New Roman" w:hAnsi="Times New Roman"/>
                <w:b/>
                <w:color w:val="000000"/>
                <w:sz w:val="20"/>
                <w:szCs w:val="20"/>
                <w:u w:val="single"/>
              </w:rPr>
              <w:t>3.120 rolos/ 180 dias</w:t>
            </w:r>
          </w:p>
        </w:tc>
      </w:tr>
      <w:tr w:rsidR="000C6F39" w:rsidTr="000C6F39">
        <w:trPr>
          <w:trHeight w:val="379"/>
        </w:trPr>
        <w:tc>
          <w:tcPr>
            <w:tcW w:w="2424" w:type="dxa"/>
            <w:gridSpan w:val="2"/>
            <w:tcBorders>
              <w:top w:val="single" w:sz="4" w:space="0" w:color="000000"/>
              <w:left w:val="single" w:sz="4" w:space="0" w:color="000000"/>
              <w:bottom w:val="single" w:sz="4" w:space="0" w:color="000000"/>
            </w:tcBorders>
            <w:shd w:val="clear" w:color="auto" w:fill="FFFFFF"/>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HPM NIT</w:t>
            </w:r>
          </w:p>
        </w:tc>
        <w:tc>
          <w:tcPr>
            <w:tcW w:w="6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F39" w:rsidRPr="000C6F39" w:rsidRDefault="000C6F39" w:rsidP="00F0204B">
            <w:pPr>
              <w:spacing w:after="0" w:line="240" w:lineRule="auto"/>
              <w:jc w:val="both"/>
              <w:rPr>
                <w:sz w:val="20"/>
                <w:szCs w:val="20"/>
              </w:rPr>
            </w:pPr>
            <w:r w:rsidRPr="000C6F39">
              <w:rPr>
                <w:rFonts w:ascii="Times New Roman" w:hAnsi="Times New Roman"/>
                <w:color w:val="000000"/>
                <w:sz w:val="20"/>
                <w:szCs w:val="20"/>
              </w:rPr>
              <w:t xml:space="preserve">Baseado na rotina de esterilização de diversos materiais na CME com a técnica de dupla barreira. Produção mensal de itens que utilizam este insumo, em média </w:t>
            </w:r>
            <w:r w:rsidRPr="000C6F39">
              <w:rPr>
                <w:rFonts w:ascii="Times New Roman" w:hAnsi="Times New Roman"/>
                <w:b/>
                <w:bCs/>
                <w:color w:val="000000"/>
                <w:sz w:val="20"/>
                <w:szCs w:val="20"/>
                <w:u w:val="single"/>
              </w:rPr>
              <w:t>167 unidades/mês</w:t>
            </w:r>
            <w:r w:rsidRPr="000C6F39">
              <w:rPr>
                <w:rFonts w:ascii="Times New Roman" w:hAnsi="Times New Roman"/>
                <w:color w:val="000000"/>
                <w:sz w:val="20"/>
                <w:szCs w:val="20"/>
              </w:rPr>
              <w:t>, 2.004 unidades/ano. Aplicado 4% de margem de segurança por perda acidental ou aumento eventual e não previsto de demanda.                                                                                                                                                                   Quantidade solicitada</w:t>
            </w:r>
            <w:r w:rsidRPr="000C6F39">
              <w:rPr>
                <w:rFonts w:ascii="Times New Roman" w:hAnsi="Times New Roman"/>
                <w:b/>
                <w:bCs/>
                <w:color w:val="000000"/>
                <w:sz w:val="20"/>
                <w:szCs w:val="20"/>
              </w:rPr>
              <w:t>: 2.084 unidades/ano</w:t>
            </w:r>
            <w:r w:rsidRPr="000C6F39">
              <w:rPr>
                <w:rFonts w:ascii="Times New Roman" w:hAnsi="Times New Roman"/>
                <w:b/>
                <w:color w:val="000000"/>
                <w:sz w:val="20"/>
                <w:szCs w:val="20"/>
              </w:rPr>
              <w:t xml:space="preserve"> – </w:t>
            </w:r>
            <w:r w:rsidRPr="000C6F39">
              <w:rPr>
                <w:rFonts w:ascii="Times New Roman" w:hAnsi="Times New Roman"/>
                <w:b/>
                <w:color w:val="000000"/>
                <w:sz w:val="20"/>
                <w:szCs w:val="20"/>
                <w:u w:val="single"/>
              </w:rPr>
              <w:t>1.042 rolos/ 180 dias</w:t>
            </w:r>
          </w:p>
        </w:tc>
      </w:tr>
      <w:tr w:rsidR="000C6F39" w:rsidTr="000C6F39">
        <w:trPr>
          <w:trHeight w:val="775"/>
        </w:trPr>
        <w:tc>
          <w:tcPr>
            <w:tcW w:w="364" w:type="dxa"/>
            <w:tcBorders>
              <w:top w:val="single" w:sz="4" w:space="0" w:color="000000"/>
              <w:left w:val="single" w:sz="4" w:space="0" w:color="000000"/>
              <w:bottom w:val="single" w:sz="4" w:space="0" w:color="000000"/>
            </w:tcBorders>
            <w:shd w:val="clear" w:color="auto" w:fill="D9D9D9"/>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8</w:t>
            </w:r>
          </w:p>
        </w:tc>
        <w:tc>
          <w:tcPr>
            <w:tcW w:w="2060" w:type="dxa"/>
            <w:tcBorders>
              <w:top w:val="single" w:sz="4" w:space="0" w:color="000000"/>
              <w:left w:val="single" w:sz="4" w:space="0" w:color="000000"/>
              <w:bottom w:val="single" w:sz="4" w:space="0" w:color="000000"/>
            </w:tcBorders>
            <w:shd w:val="clear" w:color="auto" w:fill="D9D9D9"/>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ID – 87138</w:t>
            </w:r>
          </w:p>
        </w:tc>
        <w:tc>
          <w:tcPr>
            <w:tcW w:w="65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Manta utilizada para embalar diversos materiais na CME, com técnica de dupla barreira (faz par com manta de gramatura superior – item 07).</w:t>
            </w:r>
          </w:p>
        </w:tc>
      </w:tr>
      <w:tr w:rsidR="000C6F39" w:rsidTr="000C6F39">
        <w:trPr>
          <w:trHeight w:val="1325"/>
        </w:trPr>
        <w:tc>
          <w:tcPr>
            <w:tcW w:w="2424" w:type="dxa"/>
            <w:gridSpan w:val="2"/>
            <w:tcBorders>
              <w:top w:val="single" w:sz="4" w:space="0" w:color="000000"/>
              <w:left w:val="single" w:sz="4" w:space="0" w:color="000000"/>
              <w:bottom w:val="single" w:sz="4" w:space="0" w:color="000000"/>
            </w:tcBorders>
            <w:shd w:val="clear" w:color="auto" w:fill="FFFFFF"/>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HCPM</w:t>
            </w:r>
          </w:p>
        </w:tc>
        <w:tc>
          <w:tcPr>
            <w:tcW w:w="6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F39" w:rsidRPr="000C6F39" w:rsidRDefault="000C6F39" w:rsidP="00F0204B">
            <w:pPr>
              <w:spacing w:after="0" w:line="240" w:lineRule="auto"/>
              <w:jc w:val="both"/>
              <w:rPr>
                <w:sz w:val="20"/>
                <w:szCs w:val="20"/>
              </w:rPr>
            </w:pPr>
            <w:r w:rsidRPr="000C6F39">
              <w:rPr>
                <w:rFonts w:ascii="Times New Roman" w:hAnsi="Times New Roman"/>
                <w:color w:val="000000"/>
                <w:sz w:val="20"/>
                <w:szCs w:val="20"/>
              </w:rPr>
              <w:t xml:space="preserve">Baseado na rotina de esterilização de diversos materiais na CME com a técnica de dupla barreira. Produção mensal de itens que utilizam este insumo, em média </w:t>
            </w:r>
            <w:r w:rsidRPr="000C6F39">
              <w:rPr>
                <w:rFonts w:ascii="Times New Roman" w:hAnsi="Times New Roman"/>
                <w:b/>
                <w:bCs/>
                <w:color w:val="000000"/>
                <w:sz w:val="20"/>
                <w:szCs w:val="20"/>
                <w:u w:val="single"/>
              </w:rPr>
              <w:t>500 unidades/mês</w:t>
            </w:r>
            <w:r w:rsidRPr="000C6F39">
              <w:rPr>
                <w:rFonts w:ascii="Times New Roman" w:hAnsi="Times New Roman"/>
                <w:color w:val="000000"/>
                <w:sz w:val="20"/>
                <w:szCs w:val="20"/>
              </w:rPr>
              <w:t xml:space="preserve">, 6.000 unidades/ano. Aplicado 4% de margem de segurança por perda acidental ou aumento eventual e não previsto de demanda.                                                                                                                                                                                                                                                                                                                                      Quantidade solicitada: </w:t>
            </w:r>
            <w:r w:rsidRPr="000C6F39">
              <w:rPr>
                <w:rFonts w:ascii="Times New Roman" w:hAnsi="Times New Roman"/>
                <w:bCs/>
                <w:color w:val="000000"/>
                <w:sz w:val="20"/>
                <w:szCs w:val="20"/>
              </w:rPr>
              <w:t>6.240 unidades/ano</w:t>
            </w:r>
            <w:r w:rsidRPr="000C6F39">
              <w:rPr>
                <w:rFonts w:ascii="Times New Roman" w:hAnsi="Times New Roman"/>
                <w:b/>
                <w:color w:val="000000"/>
                <w:sz w:val="20"/>
                <w:szCs w:val="20"/>
              </w:rPr>
              <w:t xml:space="preserve"> – </w:t>
            </w:r>
            <w:r w:rsidRPr="000C6F39">
              <w:rPr>
                <w:rFonts w:ascii="Times New Roman" w:hAnsi="Times New Roman"/>
                <w:b/>
                <w:color w:val="000000"/>
                <w:sz w:val="20"/>
                <w:szCs w:val="20"/>
                <w:u w:val="single"/>
              </w:rPr>
              <w:t>3.120 rolos/ 180 dias</w:t>
            </w:r>
          </w:p>
        </w:tc>
      </w:tr>
      <w:tr w:rsidR="000C6F39" w:rsidTr="000C6F39">
        <w:trPr>
          <w:trHeight w:val="421"/>
        </w:trPr>
        <w:tc>
          <w:tcPr>
            <w:tcW w:w="2424" w:type="dxa"/>
            <w:gridSpan w:val="2"/>
            <w:tcBorders>
              <w:top w:val="single" w:sz="4" w:space="0" w:color="000000"/>
              <w:left w:val="single" w:sz="4" w:space="0" w:color="000000"/>
              <w:bottom w:val="single" w:sz="4" w:space="0" w:color="000000"/>
            </w:tcBorders>
            <w:shd w:val="clear" w:color="auto" w:fill="FFFFFF"/>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HPM NIT</w:t>
            </w:r>
          </w:p>
        </w:tc>
        <w:tc>
          <w:tcPr>
            <w:tcW w:w="6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F39" w:rsidRPr="000C6F39" w:rsidRDefault="000C6F39" w:rsidP="00F0204B">
            <w:pPr>
              <w:spacing w:after="0" w:line="240" w:lineRule="auto"/>
              <w:jc w:val="both"/>
              <w:rPr>
                <w:sz w:val="20"/>
                <w:szCs w:val="20"/>
              </w:rPr>
            </w:pPr>
            <w:r w:rsidRPr="000C6F39">
              <w:rPr>
                <w:rFonts w:ascii="Times New Roman" w:hAnsi="Times New Roman"/>
                <w:color w:val="000000"/>
                <w:sz w:val="20"/>
                <w:szCs w:val="20"/>
              </w:rPr>
              <w:t xml:space="preserve">Baseado na rotina de esterilização de diversos materiais na CME com a técnica de dupla barreira. Produção mensal de itens que utilizam este insumo, em média </w:t>
            </w:r>
            <w:r w:rsidRPr="000C6F39">
              <w:rPr>
                <w:rFonts w:ascii="Times New Roman" w:hAnsi="Times New Roman"/>
                <w:b/>
                <w:bCs/>
                <w:color w:val="000000"/>
                <w:sz w:val="20"/>
                <w:szCs w:val="20"/>
                <w:u w:val="single"/>
              </w:rPr>
              <w:t>167 unidades/mês</w:t>
            </w:r>
            <w:r w:rsidRPr="000C6F39">
              <w:rPr>
                <w:rFonts w:ascii="Times New Roman" w:hAnsi="Times New Roman"/>
                <w:color w:val="000000"/>
                <w:sz w:val="20"/>
                <w:szCs w:val="20"/>
              </w:rPr>
              <w:t xml:space="preserve">, 2.004 unidades/ano. Aplicado 4% de margem de segurança por perda acidental ou aumento eventual e não previsto de demanda.                                                                                                                                                                   Quantidade solicitada: </w:t>
            </w:r>
            <w:r w:rsidRPr="000C6F39">
              <w:rPr>
                <w:rFonts w:ascii="Times New Roman" w:hAnsi="Times New Roman"/>
                <w:b/>
                <w:color w:val="000000"/>
                <w:sz w:val="20"/>
                <w:szCs w:val="20"/>
              </w:rPr>
              <w:t xml:space="preserve">2.084 unidades/ano – </w:t>
            </w:r>
            <w:r w:rsidRPr="000C6F39">
              <w:rPr>
                <w:rFonts w:ascii="Times New Roman" w:hAnsi="Times New Roman"/>
                <w:b/>
                <w:color w:val="000000"/>
                <w:sz w:val="20"/>
                <w:szCs w:val="20"/>
                <w:u w:val="single"/>
              </w:rPr>
              <w:t>1.042 rolos/ 180 dias</w:t>
            </w:r>
          </w:p>
        </w:tc>
      </w:tr>
      <w:tr w:rsidR="000C6F39" w:rsidTr="000C6F39">
        <w:trPr>
          <w:trHeight w:val="850"/>
        </w:trPr>
        <w:tc>
          <w:tcPr>
            <w:tcW w:w="364" w:type="dxa"/>
            <w:tcBorders>
              <w:top w:val="single" w:sz="4" w:space="0" w:color="000000"/>
              <w:left w:val="single" w:sz="4" w:space="0" w:color="000000"/>
              <w:bottom w:val="single" w:sz="4" w:space="0" w:color="000000"/>
            </w:tcBorders>
            <w:shd w:val="clear" w:color="auto" w:fill="D9D9D9"/>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lastRenderedPageBreak/>
              <w:t>9</w:t>
            </w:r>
          </w:p>
        </w:tc>
        <w:tc>
          <w:tcPr>
            <w:tcW w:w="2060" w:type="dxa"/>
            <w:tcBorders>
              <w:top w:val="single" w:sz="4" w:space="0" w:color="000000"/>
              <w:left w:val="single" w:sz="4" w:space="0" w:color="000000"/>
              <w:bottom w:val="single" w:sz="4" w:space="0" w:color="000000"/>
            </w:tcBorders>
            <w:shd w:val="clear" w:color="auto" w:fill="D9D9D9"/>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lang w:val="en-US"/>
              </w:rPr>
              <w:t>ID – 69329</w:t>
            </w:r>
          </w:p>
        </w:tc>
        <w:tc>
          <w:tcPr>
            <w:tcW w:w="65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Manta utilizada para embalar diversos materiais na CME, com técnica de dupla barreira (faz par com manta de gramatura inferior – item 11).</w:t>
            </w:r>
          </w:p>
        </w:tc>
      </w:tr>
      <w:tr w:rsidR="000C6F39" w:rsidTr="000C6F39">
        <w:trPr>
          <w:trHeight w:val="795"/>
        </w:trPr>
        <w:tc>
          <w:tcPr>
            <w:tcW w:w="2424" w:type="dxa"/>
            <w:gridSpan w:val="2"/>
            <w:tcBorders>
              <w:top w:val="single" w:sz="4" w:space="0" w:color="000000"/>
              <w:left w:val="single" w:sz="4" w:space="0" w:color="000000"/>
              <w:bottom w:val="single" w:sz="4" w:space="0" w:color="000000"/>
            </w:tcBorders>
            <w:shd w:val="clear" w:color="auto" w:fill="FFFFFF"/>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HCPM</w:t>
            </w:r>
          </w:p>
        </w:tc>
        <w:tc>
          <w:tcPr>
            <w:tcW w:w="6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F39" w:rsidRPr="000C6F39" w:rsidRDefault="000C6F39" w:rsidP="00F0204B">
            <w:pPr>
              <w:spacing w:after="0" w:line="240" w:lineRule="auto"/>
              <w:jc w:val="both"/>
              <w:rPr>
                <w:sz w:val="20"/>
                <w:szCs w:val="20"/>
              </w:rPr>
            </w:pPr>
            <w:r w:rsidRPr="000C6F39">
              <w:rPr>
                <w:rFonts w:ascii="Times New Roman" w:hAnsi="Times New Roman"/>
                <w:color w:val="000000"/>
                <w:sz w:val="20"/>
                <w:szCs w:val="20"/>
              </w:rPr>
              <w:t xml:space="preserve">Baseado na rotina de esterilização de diversos materiais na CME com a técnica de dupla barreira. Produção mensal de itens que utilizam este insumo, em média </w:t>
            </w:r>
            <w:r w:rsidRPr="000C6F39">
              <w:rPr>
                <w:rFonts w:ascii="Times New Roman" w:hAnsi="Times New Roman"/>
                <w:b/>
                <w:bCs/>
                <w:color w:val="000000"/>
                <w:sz w:val="20"/>
                <w:szCs w:val="20"/>
                <w:u w:val="single"/>
              </w:rPr>
              <w:t>660 unidades/mês</w:t>
            </w:r>
            <w:r w:rsidRPr="000C6F39">
              <w:rPr>
                <w:rFonts w:ascii="Times New Roman" w:hAnsi="Times New Roman"/>
                <w:color w:val="000000"/>
                <w:sz w:val="20"/>
                <w:szCs w:val="20"/>
              </w:rPr>
              <w:t xml:space="preserve">, 7.920 unidades/ano. Aplicado 4% de margem de segurança por perda acidental ou aumento eventual e não previsto de demanda.                                                                                                                                                                                                                                                                                                                                       </w:t>
            </w:r>
            <w:r w:rsidRPr="000C6F39">
              <w:rPr>
                <w:rFonts w:ascii="Times New Roman" w:hAnsi="Times New Roman"/>
                <w:b/>
                <w:bCs/>
                <w:color w:val="000000"/>
                <w:sz w:val="20"/>
                <w:szCs w:val="20"/>
              </w:rPr>
              <w:t>8.236 unidades/ano</w:t>
            </w:r>
            <w:r w:rsidRPr="000C6F39">
              <w:rPr>
                <w:rFonts w:ascii="Times New Roman" w:hAnsi="Times New Roman"/>
                <w:b/>
                <w:color w:val="000000"/>
                <w:sz w:val="20"/>
                <w:szCs w:val="20"/>
              </w:rPr>
              <w:t xml:space="preserve"> – </w:t>
            </w:r>
            <w:r w:rsidRPr="000C6F39">
              <w:rPr>
                <w:rFonts w:ascii="Times New Roman" w:hAnsi="Times New Roman"/>
                <w:b/>
                <w:color w:val="000000"/>
                <w:sz w:val="20"/>
                <w:szCs w:val="20"/>
                <w:u w:val="single"/>
              </w:rPr>
              <w:t>4.118 rolos/ 180 dias</w:t>
            </w:r>
          </w:p>
        </w:tc>
      </w:tr>
      <w:tr w:rsidR="000C6F39" w:rsidTr="000C6F39">
        <w:trPr>
          <w:trHeight w:val="1050"/>
        </w:trPr>
        <w:tc>
          <w:tcPr>
            <w:tcW w:w="2424" w:type="dxa"/>
            <w:gridSpan w:val="2"/>
            <w:tcBorders>
              <w:top w:val="single" w:sz="4" w:space="0" w:color="000000"/>
              <w:left w:val="single" w:sz="4" w:space="0" w:color="000000"/>
              <w:bottom w:val="single" w:sz="4" w:space="0" w:color="000000"/>
            </w:tcBorders>
            <w:shd w:val="clear" w:color="auto" w:fill="FFFFFF"/>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HPM NIT</w:t>
            </w:r>
          </w:p>
        </w:tc>
        <w:tc>
          <w:tcPr>
            <w:tcW w:w="6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F39" w:rsidRPr="000C6F39" w:rsidRDefault="000C6F39" w:rsidP="00F0204B">
            <w:pPr>
              <w:spacing w:after="0" w:line="240" w:lineRule="auto"/>
              <w:jc w:val="both"/>
              <w:rPr>
                <w:sz w:val="20"/>
                <w:szCs w:val="20"/>
              </w:rPr>
            </w:pPr>
            <w:r w:rsidRPr="000C6F39">
              <w:rPr>
                <w:rFonts w:ascii="Times New Roman" w:hAnsi="Times New Roman"/>
                <w:color w:val="000000"/>
                <w:sz w:val="20"/>
                <w:szCs w:val="20"/>
              </w:rPr>
              <w:t xml:space="preserve">Baseado na rotina de esterilização de diversos materiais na CME com a técnica de dupla barreira. Produção mensal de itens que utilizam este insumo, em média </w:t>
            </w:r>
            <w:r w:rsidRPr="000C6F39">
              <w:rPr>
                <w:rFonts w:ascii="Times New Roman" w:hAnsi="Times New Roman"/>
                <w:b/>
                <w:bCs/>
                <w:color w:val="000000"/>
                <w:sz w:val="20"/>
                <w:szCs w:val="20"/>
                <w:u w:val="single"/>
              </w:rPr>
              <w:t>208 unidades/mês</w:t>
            </w:r>
            <w:r w:rsidRPr="000C6F39">
              <w:rPr>
                <w:rFonts w:ascii="Times New Roman" w:hAnsi="Times New Roman"/>
                <w:color w:val="000000"/>
                <w:sz w:val="20"/>
                <w:szCs w:val="20"/>
              </w:rPr>
              <w:t>, 2.496 unidades/ano. Aplicado 4% de margem de segurança por perda acidental ou aumento eventual e não previsto de demanda.                                                                                                                                                                   Quantidade solicitada</w:t>
            </w:r>
            <w:r w:rsidRPr="000C6F39">
              <w:rPr>
                <w:rFonts w:ascii="Times New Roman" w:hAnsi="Times New Roman"/>
                <w:b/>
                <w:bCs/>
                <w:color w:val="000000"/>
                <w:sz w:val="20"/>
                <w:szCs w:val="20"/>
              </w:rPr>
              <w:t>: 8.236 unidades/ano</w:t>
            </w:r>
            <w:r w:rsidRPr="000C6F39">
              <w:rPr>
                <w:rFonts w:ascii="Times New Roman" w:hAnsi="Times New Roman"/>
                <w:b/>
                <w:color w:val="000000"/>
                <w:sz w:val="20"/>
                <w:szCs w:val="20"/>
              </w:rPr>
              <w:t xml:space="preserve"> – </w:t>
            </w:r>
            <w:r w:rsidRPr="000C6F39">
              <w:rPr>
                <w:rFonts w:ascii="Times New Roman" w:hAnsi="Times New Roman"/>
                <w:b/>
                <w:color w:val="000000"/>
                <w:sz w:val="20"/>
                <w:szCs w:val="20"/>
                <w:u w:val="single"/>
              </w:rPr>
              <w:t>4.118 rolos/ 180 dias</w:t>
            </w:r>
          </w:p>
        </w:tc>
      </w:tr>
      <w:tr w:rsidR="000C6F39" w:rsidTr="000C6F39">
        <w:trPr>
          <w:trHeight w:val="850"/>
        </w:trPr>
        <w:tc>
          <w:tcPr>
            <w:tcW w:w="364" w:type="dxa"/>
            <w:tcBorders>
              <w:top w:val="single" w:sz="4" w:space="0" w:color="000000"/>
              <w:left w:val="single" w:sz="4" w:space="0" w:color="000000"/>
              <w:bottom w:val="single" w:sz="4" w:space="0" w:color="000000"/>
            </w:tcBorders>
            <w:shd w:val="clear" w:color="auto" w:fill="D9D9D9"/>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10</w:t>
            </w:r>
          </w:p>
        </w:tc>
        <w:tc>
          <w:tcPr>
            <w:tcW w:w="2060" w:type="dxa"/>
            <w:tcBorders>
              <w:top w:val="single" w:sz="4" w:space="0" w:color="000000"/>
              <w:left w:val="single" w:sz="4" w:space="0" w:color="000000"/>
              <w:bottom w:val="single" w:sz="4" w:space="0" w:color="000000"/>
            </w:tcBorders>
            <w:shd w:val="clear" w:color="auto" w:fill="D9D9D9"/>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lang w:val="en-US"/>
              </w:rPr>
              <w:t>ID – 87136</w:t>
            </w:r>
          </w:p>
        </w:tc>
        <w:tc>
          <w:tcPr>
            <w:tcW w:w="65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Manta utilizada para embalar diversos materiais na CME, com técnica de dupla barreira (faz par com manta de gramatura superior – item 08).</w:t>
            </w:r>
          </w:p>
        </w:tc>
      </w:tr>
      <w:tr w:rsidR="000C6F39" w:rsidTr="000C6F39">
        <w:trPr>
          <w:trHeight w:val="1070"/>
        </w:trPr>
        <w:tc>
          <w:tcPr>
            <w:tcW w:w="2424" w:type="dxa"/>
            <w:gridSpan w:val="2"/>
            <w:tcBorders>
              <w:top w:val="single" w:sz="4" w:space="0" w:color="000000"/>
              <w:left w:val="single" w:sz="4" w:space="0" w:color="000000"/>
              <w:bottom w:val="single" w:sz="4" w:space="0" w:color="000000"/>
            </w:tcBorders>
            <w:shd w:val="clear" w:color="auto" w:fill="FFFFFF"/>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HCPM</w:t>
            </w:r>
          </w:p>
        </w:tc>
        <w:tc>
          <w:tcPr>
            <w:tcW w:w="6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F39" w:rsidRPr="000C6F39" w:rsidRDefault="000C6F39" w:rsidP="00F0204B">
            <w:pPr>
              <w:spacing w:after="0" w:line="240" w:lineRule="auto"/>
              <w:jc w:val="both"/>
              <w:rPr>
                <w:sz w:val="20"/>
                <w:szCs w:val="20"/>
              </w:rPr>
            </w:pPr>
            <w:r w:rsidRPr="000C6F39">
              <w:rPr>
                <w:rFonts w:ascii="Times New Roman" w:hAnsi="Times New Roman"/>
                <w:color w:val="000000"/>
                <w:sz w:val="20"/>
                <w:szCs w:val="20"/>
              </w:rPr>
              <w:t xml:space="preserve">Baseado na rotina de esterilização de diversos materiais na CME com a técnica de dupla barreira. Produção mensal de itens que utilizam este insumo, em média </w:t>
            </w:r>
            <w:r w:rsidRPr="000C6F39">
              <w:rPr>
                <w:rFonts w:ascii="Times New Roman" w:hAnsi="Times New Roman"/>
                <w:b/>
                <w:bCs/>
                <w:color w:val="000000"/>
                <w:sz w:val="20"/>
                <w:szCs w:val="20"/>
                <w:u w:val="single"/>
              </w:rPr>
              <w:t>660 unidades/mês</w:t>
            </w:r>
            <w:r w:rsidRPr="000C6F39">
              <w:rPr>
                <w:rFonts w:ascii="Times New Roman" w:hAnsi="Times New Roman"/>
                <w:color w:val="000000"/>
                <w:sz w:val="20"/>
                <w:szCs w:val="20"/>
              </w:rPr>
              <w:t>, 7.920 unidades/ano. Aplicado 4% de margem de segurança por perda acidental ou aumento eventual e não previsto de demanda.                                                                                                                                                                                                                                                                                                                                       Quantidade solicitada</w:t>
            </w:r>
            <w:r w:rsidRPr="000C6F39">
              <w:rPr>
                <w:rFonts w:ascii="Times New Roman" w:hAnsi="Times New Roman"/>
                <w:b/>
                <w:bCs/>
                <w:color w:val="000000"/>
                <w:sz w:val="20"/>
                <w:szCs w:val="20"/>
              </w:rPr>
              <w:t>: 8.236 unidades/ano</w:t>
            </w:r>
            <w:r w:rsidRPr="000C6F39">
              <w:rPr>
                <w:rFonts w:ascii="Times New Roman" w:hAnsi="Times New Roman"/>
                <w:b/>
                <w:color w:val="000000"/>
                <w:sz w:val="20"/>
                <w:szCs w:val="20"/>
              </w:rPr>
              <w:t xml:space="preserve"> – </w:t>
            </w:r>
            <w:r w:rsidRPr="000C6F39">
              <w:rPr>
                <w:rFonts w:ascii="Times New Roman" w:hAnsi="Times New Roman"/>
                <w:b/>
                <w:color w:val="000000"/>
                <w:sz w:val="20"/>
                <w:szCs w:val="20"/>
                <w:u w:val="single"/>
              </w:rPr>
              <w:t>4.118 rolos/ 180 dias</w:t>
            </w:r>
          </w:p>
        </w:tc>
      </w:tr>
      <w:tr w:rsidR="000C6F39" w:rsidTr="000C6F39">
        <w:trPr>
          <w:trHeight w:val="379"/>
        </w:trPr>
        <w:tc>
          <w:tcPr>
            <w:tcW w:w="2424" w:type="dxa"/>
            <w:gridSpan w:val="2"/>
            <w:tcBorders>
              <w:top w:val="single" w:sz="4" w:space="0" w:color="000000"/>
              <w:left w:val="single" w:sz="4" w:space="0" w:color="000000"/>
              <w:bottom w:val="single" w:sz="4" w:space="0" w:color="000000"/>
            </w:tcBorders>
            <w:shd w:val="clear" w:color="auto" w:fill="FFFFFF"/>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HPM NIT</w:t>
            </w:r>
          </w:p>
        </w:tc>
        <w:tc>
          <w:tcPr>
            <w:tcW w:w="6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F39" w:rsidRPr="000C6F39" w:rsidRDefault="000C6F39" w:rsidP="00F0204B">
            <w:pPr>
              <w:spacing w:after="0" w:line="240" w:lineRule="auto"/>
              <w:jc w:val="both"/>
              <w:rPr>
                <w:sz w:val="20"/>
                <w:szCs w:val="20"/>
              </w:rPr>
            </w:pPr>
            <w:r w:rsidRPr="000C6F39">
              <w:rPr>
                <w:rFonts w:ascii="Times New Roman" w:hAnsi="Times New Roman"/>
                <w:color w:val="000000"/>
                <w:sz w:val="20"/>
                <w:szCs w:val="20"/>
              </w:rPr>
              <w:t xml:space="preserve">Baseado na rotina de esterilização de diversos materiais na CME com a técnica de dupla barreira. Produção mensal de itens que utilizam este insumo, em média </w:t>
            </w:r>
            <w:r w:rsidRPr="000C6F39">
              <w:rPr>
                <w:rFonts w:ascii="Times New Roman" w:hAnsi="Times New Roman"/>
                <w:b/>
                <w:bCs/>
                <w:color w:val="000000"/>
                <w:sz w:val="20"/>
                <w:szCs w:val="20"/>
                <w:u w:val="single"/>
              </w:rPr>
              <w:t>208 unidades/mês</w:t>
            </w:r>
            <w:r w:rsidRPr="000C6F39">
              <w:rPr>
                <w:rFonts w:ascii="Times New Roman" w:hAnsi="Times New Roman"/>
                <w:color w:val="000000"/>
                <w:sz w:val="20"/>
                <w:szCs w:val="20"/>
              </w:rPr>
              <w:t xml:space="preserve">, 2.496 unidades/ano. Aplicado 4% de margem de segurança por perda acidental ou aumento eventual e não previsto de demanda.                                                                                                                                                                   Quantidade solicitada: </w:t>
            </w:r>
            <w:r w:rsidRPr="000C6F39">
              <w:rPr>
                <w:rFonts w:ascii="Times New Roman" w:hAnsi="Times New Roman"/>
                <w:bCs/>
                <w:color w:val="000000"/>
                <w:sz w:val="20"/>
                <w:szCs w:val="20"/>
              </w:rPr>
              <w:t>2.596 unidades/ano</w:t>
            </w:r>
            <w:r w:rsidRPr="000C6F39">
              <w:rPr>
                <w:rFonts w:ascii="Times New Roman" w:hAnsi="Times New Roman"/>
                <w:b/>
                <w:color w:val="000000"/>
                <w:sz w:val="20"/>
                <w:szCs w:val="20"/>
              </w:rPr>
              <w:t xml:space="preserve"> – </w:t>
            </w:r>
            <w:r w:rsidRPr="000C6F39">
              <w:rPr>
                <w:rFonts w:ascii="Times New Roman" w:hAnsi="Times New Roman"/>
                <w:b/>
                <w:color w:val="000000"/>
                <w:sz w:val="20"/>
                <w:szCs w:val="20"/>
                <w:u w:val="single"/>
              </w:rPr>
              <w:t>1.298 rolos/ 180 dias</w:t>
            </w:r>
          </w:p>
        </w:tc>
      </w:tr>
      <w:tr w:rsidR="000C6F39" w:rsidTr="000C6F39">
        <w:trPr>
          <w:trHeight w:val="850"/>
        </w:trPr>
        <w:tc>
          <w:tcPr>
            <w:tcW w:w="364" w:type="dxa"/>
            <w:tcBorders>
              <w:top w:val="single" w:sz="4" w:space="0" w:color="000000"/>
              <w:left w:val="single" w:sz="4" w:space="0" w:color="000000"/>
              <w:bottom w:val="single" w:sz="4" w:space="0" w:color="000000"/>
            </w:tcBorders>
            <w:shd w:val="clear" w:color="auto" w:fill="D9D9D9"/>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11</w:t>
            </w:r>
          </w:p>
        </w:tc>
        <w:tc>
          <w:tcPr>
            <w:tcW w:w="2060" w:type="dxa"/>
            <w:tcBorders>
              <w:top w:val="single" w:sz="4" w:space="0" w:color="000000"/>
              <w:left w:val="single" w:sz="4" w:space="0" w:color="000000"/>
              <w:bottom w:val="single" w:sz="4" w:space="0" w:color="000000"/>
            </w:tcBorders>
            <w:shd w:val="clear" w:color="auto" w:fill="D9D9D9"/>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lang w:val="en-US"/>
              </w:rPr>
              <w:t>ID – 87132</w:t>
            </w:r>
          </w:p>
        </w:tc>
        <w:tc>
          <w:tcPr>
            <w:tcW w:w="65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Manta utilizada para embalar diversos materiais na CME, com técnica de dupla barreira (faz par com manta de gramatura superior – item 10).</w:t>
            </w:r>
          </w:p>
        </w:tc>
      </w:tr>
      <w:tr w:rsidR="000C6F39" w:rsidTr="000C6F39">
        <w:trPr>
          <w:trHeight w:val="765"/>
        </w:trPr>
        <w:tc>
          <w:tcPr>
            <w:tcW w:w="2424" w:type="dxa"/>
            <w:gridSpan w:val="2"/>
            <w:tcBorders>
              <w:top w:val="single" w:sz="4" w:space="0" w:color="000000"/>
              <w:left w:val="single" w:sz="4" w:space="0" w:color="000000"/>
              <w:bottom w:val="single" w:sz="4" w:space="0" w:color="000000"/>
            </w:tcBorders>
            <w:shd w:val="clear" w:color="auto" w:fill="FFFFFF"/>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HCPM</w:t>
            </w:r>
          </w:p>
        </w:tc>
        <w:tc>
          <w:tcPr>
            <w:tcW w:w="6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F39" w:rsidRPr="000C6F39" w:rsidRDefault="000C6F39" w:rsidP="00F0204B">
            <w:pPr>
              <w:spacing w:after="0" w:line="240" w:lineRule="auto"/>
              <w:jc w:val="both"/>
              <w:rPr>
                <w:sz w:val="20"/>
                <w:szCs w:val="20"/>
              </w:rPr>
            </w:pPr>
            <w:r w:rsidRPr="000C6F39">
              <w:rPr>
                <w:rFonts w:ascii="Times New Roman" w:hAnsi="Times New Roman"/>
                <w:color w:val="000000"/>
                <w:sz w:val="20"/>
                <w:szCs w:val="20"/>
              </w:rPr>
              <w:t xml:space="preserve">Baseado na rotina de esterilização de diversos materiais na CME com a técnica de dupla barreira. Produção mensal de itens que utilizam este insumo, em média </w:t>
            </w:r>
            <w:r w:rsidRPr="000C6F39">
              <w:rPr>
                <w:rFonts w:ascii="Times New Roman" w:hAnsi="Times New Roman"/>
                <w:b/>
                <w:bCs/>
                <w:color w:val="000000"/>
                <w:sz w:val="20"/>
                <w:szCs w:val="20"/>
                <w:u w:val="single"/>
              </w:rPr>
              <w:t>200 unidades/mês</w:t>
            </w:r>
            <w:r w:rsidRPr="000C6F39">
              <w:rPr>
                <w:rFonts w:ascii="Times New Roman" w:hAnsi="Times New Roman"/>
                <w:color w:val="000000"/>
                <w:sz w:val="20"/>
                <w:szCs w:val="20"/>
              </w:rPr>
              <w:t xml:space="preserve">, 2.400 unidades/ano. Aplicado 4% de margem de segurança por perda acidental ou aumento eventual e não previsto de demanda.                                                                                                                                                                                                                                                                                                                                       Quantidade solicitada: </w:t>
            </w:r>
            <w:r w:rsidRPr="000C6F39">
              <w:rPr>
                <w:rFonts w:ascii="Times New Roman" w:hAnsi="Times New Roman"/>
                <w:bCs/>
                <w:color w:val="000000"/>
                <w:sz w:val="20"/>
                <w:szCs w:val="20"/>
              </w:rPr>
              <w:t>2.496 unidades/ano</w:t>
            </w:r>
            <w:r w:rsidRPr="000C6F39">
              <w:rPr>
                <w:rFonts w:ascii="Times New Roman" w:hAnsi="Times New Roman"/>
                <w:b/>
                <w:color w:val="000000"/>
                <w:sz w:val="20"/>
                <w:szCs w:val="20"/>
              </w:rPr>
              <w:t xml:space="preserve"> – </w:t>
            </w:r>
            <w:r w:rsidRPr="000C6F39">
              <w:rPr>
                <w:rFonts w:ascii="Times New Roman" w:hAnsi="Times New Roman"/>
                <w:b/>
                <w:color w:val="000000"/>
                <w:sz w:val="20"/>
                <w:szCs w:val="20"/>
                <w:u w:val="single"/>
              </w:rPr>
              <w:t>1.248 rolos/ 180 dias</w:t>
            </w:r>
          </w:p>
        </w:tc>
      </w:tr>
      <w:tr w:rsidR="000C6F39" w:rsidTr="000C6F39">
        <w:trPr>
          <w:trHeight w:val="421"/>
        </w:trPr>
        <w:tc>
          <w:tcPr>
            <w:tcW w:w="2424" w:type="dxa"/>
            <w:gridSpan w:val="2"/>
            <w:tcBorders>
              <w:top w:val="single" w:sz="4" w:space="0" w:color="000000"/>
              <w:left w:val="single" w:sz="4" w:space="0" w:color="000000"/>
              <w:bottom w:val="single" w:sz="4" w:space="0" w:color="000000"/>
            </w:tcBorders>
            <w:shd w:val="clear" w:color="auto" w:fill="FFFFFF"/>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HPM NIT</w:t>
            </w:r>
          </w:p>
        </w:tc>
        <w:tc>
          <w:tcPr>
            <w:tcW w:w="6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F39" w:rsidRPr="000C6F39" w:rsidRDefault="000C6F39" w:rsidP="00F0204B">
            <w:pPr>
              <w:spacing w:after="0" w:line="240" w:lineRule="auto"/>
              <w:jc w:val="both"/>
              <w:rPr>
                <w:sz w:val="20"/>
                <w:szCs w:val="20"/>
              </w:rPr>
            </w:pPr>
            <w:r w:rsidRPr="000C6F39">
              <w:rPr>
                <w:rFonts w:ascii="Times New Roman" w:hAnsi="Times New Roman"/>
                <w:color w:val="000000"/>
                <w:sz w:val="20"/>
                <w:szCs w:val="20"/>
              </w:rPr>
              <w:t xml:space="preserve">Baseado na rotina de esterilização de diversos materiais na CME com a técnica de dupla barreira. Produção mensal de itens que utilizam este insumo, em média </w:t>
            </w:r>
            <w:r w:rsidRPr="000C6F39">
              <w:rPr>
                <w:rFonts w:ascii="Times New Roman" w:hAnsi="Times New Roman"/>
                <w:b/>
                <w:bCs/>
                <w:color w:val="000000"/>
                <w:sz w:val="20"/>
                <w:szCs w:val="20"/>
                <w:u w:val="single"/>
              </w:rPr>
              <w:t>292 unidades/mês</w:t>
            </w:r>
            <w:r w:rsidRPr="000C6F39">
              <w:rPr>
                <w:rFonts w:ascii="Times New Roman" w:hAnsi="Times New Roman"/>
                <w:color w:val="000000"/>
                <w:sz w:val="20"/>
                <w:szCs w:val="20"/>
              </w:rPr>
              <w:t xml:space="preserve">, 3.504 unidades/ano. Aplicado 4% de margem de segurança por perda acidental ou aumento eventual e não previsto de demanda.                                                                                                                                                                   Quantidade solicitada: </w:t>
            </w:r>
            <w:r w:rsidRPr="000C6F39">
              <w:rPr>
                <w:rFonts w:ascii="Times New Roman" w:hAnsi="Times New Roman"/>
                <w:bCs/>
                <w:color w:val="000000"/>
                <w:sz w:val="20"/>
                <w:szCs w:val="20"/>
              </w:rPr>
              <w:t>3.644 unidades/ano</w:t>
            </w:r>
            <w:r w:rsidRPr="000C6F39">
              <w:rPr>
                <w:rFonts w:ascii="Times New Roman" w:hAnsi="Times New Roman"/>
                <w:b/>
                <w:color w:val="000000"/>
                <w:sz w:val="20"/>
                <w:szCs w:val="20"/>
              </w:rPr>
              <w:t xml:space="preserve"> – </w:t>
            </w:r>
            <w:r w:rsidRPr="000C6F39">
              <w:rPr>
                <w:rFonts w:ascii="Times New Roman" w:hAnsi="Times New Roman"/>
                <w:b/>
                <w:color w:val="000000"/>
                <w:sz w:val="20"/>
                <w:szCs w:val="20"/>
                <w:u w:val="single"/>
              </w:rPr>
              <w:t>1.822 rolos/ 180 dias</w:t>
            </w:r>
          </w:p>
        </w:tc>
      </w:tr>
      <w:tr w:rsidR="000C6F39" w:rsidTr="000C6F39">
        <w:trPr>
          <w:trHeight w:val="1244"/>
        </w:trPr>
        <w:tc>
          <w:tcPr>
            <w:tcW w:w="364" w:type="dxa"/>
            <w:tcBorders>
              <w:top w:val="single" w:sz="4" w:space="0" w:color="000000"/>
              <w:left w:val="single" w:sz="4" w:space="0" w:color="000000"/>
              <w:bottom w:val="single" w:sz="4" w:space="0" w:color="000000"/>
            </w:tcBorders>
            <w:shd w:val="clear" w:color="auto" w:fill="D9D9D9"/>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12</w:t>
            </w:r>
          </w:p>
        </w:tc>
        <w:tc>
          <w:tcPr>
            <w:tcW w:w="2060" w:type="dxa"/>
            <w:tcBorders>
              <w:top w:val="single" w:sz="4" w:space="0" w:color="000000"/>
              <w:left w:val="single" w:sz="4" w:space="0" w:color="000000"/>
              <w:bottom w:val="single" w:sz="4" w:space="0" w:color="000000"/>
            </w:tcBorders>
            <w:shd w:val="clear" w:color="auto" w:fill="D9D9D9"/>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lang w:val="en-US"/>
              </w:rPr>
              <w:t>ID – 87133</w:t>
            </w:r>
          </w:p>
        </w:tc>
        <w:tc>
          <w:tcPr>
            <w:tcW w:w="65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Manta utilizada para embalar diversos materiais na CME, com técnica de dupla barreira (faz par com manta de gramatura inferior – item 09).</w:t>
            </w:r>
          </w:p>
        </w:tc>
      </w:tr>
      <w:tr w:rsidR="000C6F39" w:rsidTr="000C6F39">
        <w:trPr>
          <w:trHeight w:val="765"/>
        </w:trPr>
        <w:tc>
          <w:tcPr>
            <w:tcW w:w="2424" w:type="dxa"/>
            <w:gridSpan w:val="2"/>
            <w:tcBorders>
              <w:top w:val="single" w:sz="4" w:space="0" w:color="000000"/>
              <w:left w:val="single" w:sz="4" w:space="0" w:color="000000"/>
              <w:bottom w:val="single" w:sz="4" w:space="0" w:color="000000"/>
            </w:tcBorders>
            <w:shd w:val="clear" w:color="auto" w:fill="FFFFFF"/>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t>HCPM</w:t>
            </w:r>
          </w:p>
        </w:tc>
        <w:tc>
          <w:tcPr>
            <w:tcW w:w="6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F39" w:rsidRPr="000C6F39" w:rsidRDefault="000C6F39" w:rsidP="00F0204B">
            <w:pPr>
              <w:spacing w:after="0" w:line="240" w:lineRule="auto"/>
              <w:jc w:val="both"/>
              <w:rPr>
                <w:sz w:val="20"/>
                <w:szCs w:val="20"/>
              </w:rPr>
            </w:pPr>
            <w:r w:rsidRPr="000C6F39">
              <w:rPr>
                <w:rFonts w:ascii="Times New Roman" w:hAnsi="Times New Roman"/>
                <w:color w:val="000000"/>
                <w:sz w:val="20"/>
                <w:szCs w:val="20"/>
              </w:rPr>
              <w:t xml:space="preserve">Baseado na rotina de esterilização de diversos materiais na CME com a técnica de dupla barreira. Produção mensal de itens que utilizam este insumo, em média </w:t>
            </w:r>
            <w:r w:rsidRPr="000C6F39">
              <w:rPr>
                <w:rFonts w:ascii="Times New Roman" w:hAnsi="Times New Roman"/>
                <w:b/>
                <w:bCs/>
                <w:color w:val="000000"/>
                <w:sz w:val="20"/>
                <w:szCs w:val="20"/>
                <w:u w:val="single"/>
              </w:rPr>
              <w:t>200 unidades/mês</w:t>
            </w:r>
            <w:r w:rsidRPr="000C6F39">
              <w:rPr>
                <w:rFonts w:ascii="Times New Roman" w:hAnsi="Times New Roman"/>
                <w:color w:val="000000"/>
                <w:sz w:val="20"/>
                <w:szCs w:val="20"/>
              </w:rPr>
              <w:t xml:space="preserve">, 2.400 unidades/ano. Aplicado 4% de margem de segurança por perda acidental ou aumento eventual e não previsto de demanda.                                                                                                                                                                                                                                                                                                                                       Quantidade solicitada: </w:t>
            </w:r>
            <w:r w:rsidRPr="000C6F39">
              <w:rPr>
                <w:rFonts w:ascii="Times New Roman" w:hAnsi="Times New Roman"/>
                <w:bCs/>
                <w:color w:val="000000"/>
                <w:sz w:val="20"/>
                <w:szCs w:val="20"/>
              </w:rPr>
              <w:t>2.496 unidades/ano</w:t>
            </w:r>
            <w:r w:rsidRPr="000C6F39">
              <w:rPr>
                <w:rFonts w:ascii="Times New Roman" w:hAnsi="Times New Roman"/>
                <w:b/>
                <w:color w:val="000000"/>
                <w:sz w:val="20"/>
                <w:szCs w:val="20"/>
              </w:rPr>
              <w:t xml:space="preserve"> – </w:t>
            </w:r>
            <w:r w:rsidRPr="000C6F39">
              <w:rPr>
                <w:rFonts w:ascii="Times New Roman" w:hAnsi="Times New Roman"/>
                <w:b/>
                <w:color w:val="000000"/>
                <w:sz w:val="20"/>
                <w:szCs w:val="20"/>
                <w:u w:val="single"/>
              </w:rPr>
              <w:t>1.248 rolos/ 180 dias</w:t>
            </w:r>
          </w:p>
        </w:tc>
      </w:tr>
      <w:tr w:rsidR="000C6F39" w:rsidTr="000C6F39">
        <w:trPr>
          <w:trHeight w:val="1020"/>
        </w:trPr>
        <w:tc>
          <w:tcPr>
            <w:tcW w:w="2424" w:type="dxa"/>
            <w:gridSpan w:val="2"/>
            <w:tcBorders>
              <w:top w:val="single" w:sz="4" w:space="0" w:color="000000"/>
              <w:left w:val="single" w:sz="4" w:space="0" w:color="000000"/>
              <w:bottom w:val="single" w:sz="4" w:space="0" w:color="000000"/>
            </w:tcBorders>
            <w:shd w:val="clear" w:color="auto" w:fill="FFFFFF"/>
            <w:vAlign w:val="center"/>
          </w:tcPr>
          <w:p w:rsidR="000C6F39" w:rsidRPr="000C6F39" w:rsidRDefault="000C6F39" w:rsidP="00F0204B">
            <w:pPr>
              <w:spacing w:after="0" w:line="240" w:lineRule="auto"/>
              <w:jc w:val="both"/>
              <w:rPr>
                <w:sz w:val="20"/>
                <w:szCs w:val="20"/>
              </w:rPr>
            </w:pPr>
            <w:r w:rsidRPr="000C6F39">
              <w:rPr>
                <w:rFonts w:ascii="Times New Roman" w:hAnsi="Times New Roman"/>
                <w:b/>
                <w:bCs/>
                <w:color w:val="000000"/>
                <w:sz w:val="20"/>
                <w:szCs w:val="20"/>
              </w:rPr>
              <w:lastRenderedPageBreak/>
              <w:t>HPM NIT</w:t>
            </w:r>
          </w:p>
        </w:tc>
        <w:tc>
          <w:tcPr>
            <w:tcW w:w="6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F39" w:rsidRPr="000C6F39" w:rsidRDefault="000C6F39" w:rsidP="00F0204B">
            <w:pPr>
              <w:spacing w:after="0" w:line="240" w:lineRule="auto"/>
              <w:jc w:val="both"/>
              <w:rPr>
                <w:sz w:val="20"/>
                <w:szCs w:val="20"/>
              </w:rPr>
            </w:pPr>
            <w:r w:rsidRPr="000C6F39">
              <w:rPr>
                <w:rFonts w:ascii="Times New Roman" w:hAnsi="Times New Roman"/>
                <w:color w:val="000000"/>
                <w:sz w:val="20"/>
                <w:szCs w:val="20"/>
              </w:rPr>
              <w:t xml:space="preserve">Baseado na rotina de esterilização de diversos materiais na CME com a técnica de dupla barreira. Produção mensal de itens que utilizam este insumo, em média </w:t>
            </w:r>
            <w:r w:rsidRPr="000C6F39">
              <w:rPr>
                <w:rFonts w:ascii="Times New Roman" w:hAnsi="Times New Roman"/>
                <w:b/>
                <w:bCs/>
                <w:color w:val="000000"/>
                <w:sz w:val="20"/>
                <w:szCs w:val="20"/>
                <w:u w:val="single"/>
              </w:rPr>
              <w:t>292 unidades/mês</w:t>
            </w:r>
            <w:r w:rsidRPr="000C6F39">
              <w:rPr>
                <w:rFonts w:ascii="Times New Roman" w:hAnsi="Times New Roman"/>
                <w:color w:val="000000"/>
                <w:sz w:val="20"/>
                <w:szCs w:val="20"/>
              </w:rPr>
              <w:t xml:space="preserve">, 3.504 unidades/ano. Aplicado 4% de margem de segurança por perda acidental ou aumento eventual e não previsto de demanda.                                                                                                                                                                   Quantidade solicitada: </w:t>
            </w:r>
            <w:r w:rsidRPr="000C6F39">
              <w:rPr>
                <w:rFonts w:ascii="Times New Roman" w:hAnsi="Times New Roman"/>
                <w:bCs/>
                <w:color w:val="000000"/>
                <w:sz w:val="20"/>
                <w:szCs w:val="20"/>
              </w:rPr>
              <w:t>3.644 unidades/ano</w:t>
            </w:r>
            <w:r w:rsidRPr="000C6F39">
              <w:rPr>
                <w:rFonts w:ascii="Times New Roman" w:hAnsi="Times New Roman"/>
                <w:b/>
                <w:color w:val="000000"/>
                <w:sz w:val="20"/>
                <w:szCs w:val="20"/>
              </w:rPr>
              <w:t xml:space="preserve"> – </w:t>
            </w:r>
            <w:r w:rsidRPr="000C6F39">
              <w:rPr>
                <w:rFonts w:ascii="Times New Roman" w:hAnsi="Times New Roman"/>
                <w:b/>
                <w:color w:val="000000"/>
                <w:sz w:val="20"/>
                <w:szCs w:val="20"/>
                <w:u w:val="single"/>
              </w:rPr>
              <w:t>1.822 rolos/ 180 dias</w:t>
            </w:r>
          </w:p>
        </w:tc>
      </w:tr>
    </w:tbl>
    <w:p w:rsidR="00F0204B" w:rsidRDefault="00F0204B" w:rsidP="000C6F39">
      <w:pPr>
        <w:shd w:val="clear" w:color="auto" w:fill="FFFFFF"/>
        <w:autoSpaceDE w:val="0"/>
        <w:spacing w:after="0" w:line="360" w:lineRule="auto"/>
        <w:jc w:val="both"/>
        <w:rPr>
          <w:rFonts w:ascii="Times New Roman" w:hAnsi="Times New Roman"/>
          <w:bCs/>
          <w:sz w:val="24"/>
          <w:szCs w:val="24"/>
          <w:u w:val="single"/>
        </w:rPr>
      </w:pPr>
    </w:p>
    <w:p w:rsidR="000C6F39" w:rsidRPr="000C6F39" w:rsidRDefault="000C6F39" w:rsidP="000C6F39">
      <w:pPr>
        <w:shd w:val="clear" w:color="auto" w:fill="FFFFFF"/>
        <w:autoSpaceDE w:val="0"/>
        <w:spacing w:after="0" w:line="360" w:lineRule="auto"/>
        <w:jc w:val="both"/>
        <w:rPr>
          <w:rFonts w:ascii="Times New Roman" w:hAnsi="Times New Roman"/>
          <w:bCs/>
          <w:sz w:val="24"/>
          <w:szCs w:val="24"/>
        </w:rPr>
      </w:pPr>
      <w:r w:rsidRPr="000C6F39">
        <w:rPr>
          <w:rFonts w:ascii="Times New Roman" w:hAnsi="Times New Roman"/>
          <w:bCs/>
          <w:sz w:val="24"/>
          <w:szCs w:val="24"/>
          <w:u w:val="single"/>
        </w:rPr>
        <w:t>Normativas:</w:t>
      </w:r>
    </w:p>
    <w:p w:rsidR="000C6F39" w:rsidRPr="000C6F39" w:rsidRDefault="000C6F39" w:rsidP="000C6F39">
      <w:pPr>
        <w:numPr>
          <w:ilvl w:val="0"/>
          <w:numId w:val="24"/>
        </w:numPr>
        <w:shd w:val="clear" w:color="auto" w:fill="FFFFFF"/>
        <w:autoSpaceDE w:val="0"/>
        <w:spacing w:after="0" w:line="360" w:lineRule="auto"/>
        <w:jc w:val="both"/>
        <w:rPr>
          <w:rFonts w:ascii="Times New Roman" w:hAnsi="Times New Roman"/>
          <w:bCs/>
          <w:sz w:val="24"/>
          <w:szCs w:val="24"/>
        </w:rPr>
      </w:pPr>
      <w:r w:rsidRPr="000C6F39">
        <w:rPr>
          <w:rFonts w:ascii="Times New Roman" w:hAnsi="Times New Roman"/>
          <w:bCs/>
          <w:sz w:val="24"/>
          <w:szCs w:val="24"/>
        </w:rPr>
        <w:t>BRASIL. ANVISA. Agência Nacional de Vigilância Sanitária. Resolução RDC nº 15, de 15 de março de 2012. Dispõe sobre requisitos de boas práticas para o processamento de produtos para saúde e dá outras providências.</w:t>
      </w:r>
    </w:p>
    <w:p w:rsidR="000C6F39" w:rsidRPr="000C6F39" w:rsidRDefault="000C6F39" w:rsidP="000C6F39">
      <w:pPr>
        <w:numPr>
          <w:ilvl w:val="0"/>
          <w:numId w:val="24"/>
        </w:numPr>
        <w:shd w:val="clear" w:color="auto" w:fill="FFFFFF"/>
        <w:autoSpaceDE w:val="0"/>
        <w:spacing w:after="0" w:line="360" w:lineRule="auto"/>
        <w:jc w:val="both"/>
        <w:rPr>
          <w:rFonts w:ascii="Times New Roman" w:hAnsi="Times New Roman"/>
          <w:bCs/>
          <w:sz w:val="24"/>
          <w:szCs w:val="24"/>
        </w:rPr>
      </w:pPr>
      <w:r w:rsidRPr="000C6F39">
        <w:rPr>
          <w:rFonts w:ascii="Times New Roman" w:hAnsi="Times New Roman"/>
          <w:bCs/>
          <w:sz w:val="24"/>
          <w:szCs w:val="24"/>
        </w:rPr>
        <w:t>BRASIL. Ministério da Saúde. Orientações Gerais para Central de Esterilização. 2001</w:t>
      </w:r>
    </w:p>
    <w:p w:rsidR="000C6F39" w:rsidRPr="000C6F39" w:rsidRDefault="000C6F39" w:rsidP="000C6F39">
      <w:pPr>
        <w:numPr>
          <w:ilvl w:val="0"/>
          <w:numId w:val="24"/>
        </w:numPr>
        <w:shd w:val="clear" w:color="auto" w:fill="FFFFFF"/>
        <w:autoSpaceDE w:val="0"/>
        <w:spacing w:after="0" w:line="360" w:lineRule="auto"/>
        <w:jc w:val="both"/>
        <w:rPr>
          <w:rFonts w:ascii="Times New Roman" w:hAnsi="Times New Roman"/>
          <w:bCs/>
          <w:sz w:val="24"/>
          <w:szCs w:val="24"/>
        </w:rPr>
      </w:pPr>
      <w:r w:rsidRPr="000C6F39">
        <w:rPr>
          <w:rFonts w:ascii="Times New Roman" w:hAnsi="Times New Roman"/>
          <w:bCs/>
          <w:sz w:val="24"/>
          <w:szCs w:val="24"/>
        </w:rPr>
        <w:t>Revisão da Norma Internacional Americana ANSI/AAMI/ISSO 11140 – 1: 2005.</w:t>
      </w:r>
    </w:p>
    <w:p w:rsidR="00B93172" w:rsidRPr="000C6F39" w:rsidRDefault="00B93172" w:rsidP="003D6693">
      <w:pPr>
        <w:shd w:val="clear" w:color="auto" w:fill="FFFFFF"/>
        <w:autoSpaceDE w:val="0"/>
        <w:spacing w:after="0" w:line="360" w:lineRule="auto"/>
        <w:jc w:val="both"/>
        <w:rPr>
          <w:rFonts w:ascii="Times New Roman" w:hAnsi="Times New Roman"/>
          <w:bCs/>
          <w:sz w:val="24"/>
          <w:szCs w:val="24"/>
        </w:rPr>
      </w:pPr>
    </w:p>
    <w:tbl>
      <w:tblPr>
        <w:tblW w:w="0" w:type="auto"/>
        <w:tblInd w:w="-10" w:type="dxa"/>
        <w:tblLayout w:type="fixed"/>
        <w:tblLook w:val="0000" w:firstRow="0" w:lastRow="0" w:firstColumn="0" w:lastColumn="0" w:noHBand="0" w:noVBand="0"/>
      </w:tblPr>
      <w:tblGrid>
        <w:gridCol w:w="9077"/>
      </w:tblGrid>
      <w:tr w:rsidR="00B93172" w:rsidTr="0093129D">
        <w:tc>
          <w:tcPr>
            <w:tcW w:w="9077"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CF3F7F">
            <w:pPr>
              <w:pStyle w:val="PargrafodaLista"/>
              <w:numPr>
                <w:ilvl w:val="0"/>
                <w:numId w:val="11"/>
              </w:numPr>
              <w:autoSpaceDE w:val="0"/>
              <w:spacing w:after="0"/>
              <w:jc w:val="both"/>
            </w:pPr>
            <w:r w:rsidRPr="00CF3F7F">
              <w:rPr>
                <w:rFonts w:ascii="Times New Roman" w:hAnsi="Times New Roman"/>
                <w:b/>
                <w:bCs/>
                <w:sz w:val="24"/>
                <w:szCs w:val="24"/>
              </w:rPr>
              <w:t>DA ENTREGA E CONDIÇÕES DE FORNECIMENTO:</w:t>
            </w:r>
          </w:p>
        </w:tc>
      </w:tr>
    </w:tbl>
    <w:p w:rsidR="00B93172" w:rsidRDefault="00B93172">
      <w:pPr>
        <w:shd w:val="clear" w:color="auto" w:fill="FFFFFF"/>
        <w:autoSpaceDE w:val="0"/>
        <w:spacing w:after="0"/>
        <w:jc w:val="both"/>
        <w:rPr>
          <w:rFonts w:ascii="Times New Roman" w:hAnsi="Times New Roman"/>
          <w:b/>
          <w:bCs/>
          <w:sz w:val="24"/>
          <w:szCs w:val="24"/>
        </w:rPr>
      </w:pPr>
    </w:p>
    <w:p w:rsidR="00D77826" w:rsidRPr="00D77826" w:rsidRDefault="00D77826" w:rsidP="00D77826">
      <w:pPr>
        <w:spacing w:after="0" w:line="360" w:lineRule="auto"/>
        <w:jc w:val="both"/>
        <w:rPr>
          <w:rFonts w:ascii="Times New Roman" w:hAnsi="Times New Roman"/>
          <w:bCs/>
          <w:sz w:val="24"/>
          <w:szCs w:val="24"/>
        </w:rPr>
      </w:pPr>
      <w:r>
        <w:rPr>
          <w:rFonts w:ascii="Times New Roman" w:hAnsi="Times New Roman"/>
          <w:bCs/>
          <w:sz w:val="24"/>
          <w:szCs w:val="24"/>
        </w:rPr>
        <w:t>5</w:t>
      </w:r>
      <w:r w:rsidRPr="00D77826">
        <w:rPr>
          <w:rFonts w:ascii="Times New Roman" w:hAnsi="Times New Roman"/>
          <w:bCs/>
          <w:sz w:val="24"/>
          <w:szCs w:val="24"/>
        </w:rPr>
        <w:t>.1 - A aquisição dos insumos dar-se-á conforme estabelecido no Edital que legitima est</w:t>
      </w:r>
      <w:r w:rsidR="00513ACE">
        <w:rPr>
          <w:rFonts w:ascii="Times New Roman" w:hAnsi="Times New Roman"/>
          <w:bCs/>
          <w:sz w:val="24"/>
          <w:szCs w:val="24"/>
        </w:rPr>
        <w:t>e</w:t>
      </w:r>
      <w:r w:rsidRPr="00D77826">
        <w:rPr>
          <w:rFonts w:ascii="Times New Roman" w:hAnsi="Times New Roman"/>
          <w:bCs/>
          <w:sz w:val="24"/>
          <w:szCs w:val="24"/>
        </w:rPr>
        <w:t xml:space="preserve"> </w:t>
      </w:r>
      <w:r w:rsidR="00513ACE">
        <w:rPr>
          <w:rFonts w:ascii="Times New Roman" w:hAnsi="Times New Roman"/>
          <w:bCs/>
          <w:sz w:val="24"/>
          <w:szCs w:val="24"/>
        </w:rPr>
        <w:t>termo</w:t>
      </w:r>
      <w:r w:rsidRPr="00D77826">
        <w:rPr>
          <w:rFonts w:ascii="Times New Roman" w:hAnsi="Times New Roman"/>
          <w:bCs/>
          <w:sz w:val="24"/>
          <w:szCs w:val="24"/>
        </w:rPr>
        <w:t xml:space="preserve">, assim como na forma das deliberações técnicas específicas emanadas pelas Centrais de Material Médico Hospitalar da </w:t>
      </w:r>
      <w:r w:rsidR="00513ACE">
        <w:rPr>
          <w:rFonts w:ascii="Times New Roman" w:hAnsi="Times New Roman"/>
          <w:bCs/>
          <w:sz w:val="24"/>
          <w:szCs w:val="24"/>
        </w:rPr>
        <w:t>SEPM</w:t>
      </w:r>
      <w:r w:rsidRPr="00D77826">
        <w:rPr>
          <w:rFonts w:ascii="Times New Roman" w:hAnsi="Times New Roman"/>
          <w:bCs/>
          <w:sz w:val="24"/>
          <w:szCs w:val="24"/>
        </w:rPr>
        <w:t>.</w:t>
      </w:r>
    </w:p>
    <w:p w:rsidR="00D77826" w:rsidRPr="00D77826" w:rsidRDefault="00D77826" w:rsidP="00D77826">
      <w:pPr>
        <w:spacing w:after="0" w:line="360" w:lineRule="auto"/>
        <w:jc w:val="both"/>
        <w:rPr>
          <w:rFonts w:ascii="Times New Roman" w:hAnsi="Times New Roman"/>
          <w:bCs/>
          <w:sz w:val="24"/>
          <w:szCs w:val="24"/>
        </w:rPr>
      </w:pPr>
      <w:r>
        <w:rPr>
          <w:rFonts w:ascii="Times New Roman" w:hAnsi="Times New Roman"/>
          <w:bCs/>
          <w:sz w:val="24"/>
          <w:szCs w:val="24"/>
        </w:rPr>
        <w:t>5</w:t>
      </w:r>
      <w:r w:rsidRPr="00D77826">
        <w:rPr>
          <w:rFonts w:ascii="Times New Roman" w:hAnsi="Times New Roman"/>
          <w:bCs/>
          <w:sz w:val="24"/>
          <w:szCs w:val="24"/>
        </w:rPr>
        <w:t>.2 - O produto ofertado deverá atender as descrições técnicas e possuir prazo de validade mínima de dois terços do declarado pelo fabricante a partir da data de entrega.</w:t>
      </w:r>
    </w:p>
    <w:p w:rsidR="00D77826" w:rsidRPr="00D77826" w:rsidRDefault="00D77826" w:rsidP="00D77826">
      <w:pPr>
        <w:spacing w:after="0" w:line="360" w:lineRule="auto"/>
        <w:jc w:val="both"/>
        <w:rPr>
          <w:rFonts w:ascii="Times New Roman" w:hAnsi="Times New Roman"/>
          <w:bCs/>
          <w:sz w:val="24"/>
          <w:szCs w:val="24"/>
        </w:rPr>
      </w:pPr>
      <w:r>
        <w:rPr>
          <w:rFonts w:ascii="Times New Roman" w:hAnsi="Times New Roman"/>
          <w:bCs/>
          <w:sz w:val="24"/>
          <w:szCs w:val="24"/>
        </w:rPr>
        <w:t>5</w:t>
      </w:r>
      <w:r w:rsidRPr="00D77826">
        <w:rPr>
          <w:rFonts w:ascii="Times New Roman" w:hAnsi="Times New Roman"/>
          <w:bCs/>
          <w:sz w:val="24"/>
          <w:szCs w:val="24"/>
        </w:rPr>
        <w:t xml:space="preserve">.3 - Quando da entrega, os produtos deverão estar em perfeitas condições para serem consumidos, e as embalagens não danificadas, poderão os itens serem entregues de forma parcelada ou integral conforme demanda da instituição. </w:t>
      </w:r>
    </w:p>
    <w:p w:rsidR="00D77826" w:rsidRPr="00D77826" w:rsidRDefault="00D77826" w:rsidP="00D77826">
      <w:pPr>
        <w:spacing w:after="0" w:line="360" w:lineRule="auto"/>
        <w:jc w:val="both"/>
        <w:rPr>
          <w:rFonts w:ascii="Times New Roman" w:hAnsi="Times New Roman"/>
          <w:bCs/>
          <w:sz w:val="24"/>
          <w:szCs w:val="24"/>
        </w:rPr>
      </w:pPr>
      <w:r>
        <w:rPr>
          <w:rFonts w:ascii="Times New Roman" w:hAnsi="Times New Roman"/>
          <w:bCs/>
          <w:sz w:val="24"/>
          <w:szCs w:val="24"/>
        </w:rPr>
        <w:t>5</w:t>
      </w:r>
      <w:r w:rsidRPr="00D77826">
        <w:rPr>
          <w:rFonts w:ascii="Times New Roman" w:hAnsi="Times New Roman"/>
          <w:bCs/>
          <w:sz w:val="24"/>
          <w:szCs w:val="24"/>
        </w:rPr>
        <w:t xml:space="preserve">.4- O prazo para entrega é de até 05 (cinco) dias úteis, a contar do recebimento do empenho pela empresa. </w:t>
      </w:r>
    </w:p>
    <w:p w:rsidR="00D77826" w:rsidRDefault="00D77826" w:rsidP="00D77826">
      <w:pPr>
        <w:spacing w:after="0" w:line="360" w:lineRule="auto"/>
        <w:jc w:val="both"/>
        <w:rPr>
          <w:rFonts w:ascii="Times New Roman" w:hAnsi="Times New Roman"/>
          <w:bCs/>
          <w:sz w:val="24"/>
          <w:szCs w:val="24"/>
        </w:rPr>
      </w:pPr>
      <w:r>
        <w:rPr>
          <w:rFonts w:ascii="Times New Roman" w:hAnsi="Times New Roman"/>
          <w:bCs/>
          <w:sz w:val="24"/>
          <w:szCs w:val="24"/>
        </w:rPr>
        <w:t>5</w:t>
      </w:r>
      <w:r w:rsidRPr="00D77826">
        <w:rPr>
          <w:rFonts w:ascii="Times New Roman" w:hAnsi="Times New Roman"/>
          <w:bCs/>
          <w:sz w:val="24"/>
          <w:szCs w:val="24"/>
        </w:rPr>
        <w:t xml:space="preserve">.5-A entrega dos insumos deverá ocorrer </w:t>
      </w:r>
      <w:r w:rsidRPr="00D77826">
        <w:rPr>
          <w:rFonts w:ascii="Times New Roman" w:hAnsi="Times New Roman"/>
          <w:b/>
          <w:bCs/>
          <w:sz w:val="24"/>
          <w:szCs w:val="24"/>
        </w:rPr>
        <w:t>IMEDIATAMENTE E DE FORMA INTEGRAL</w:t>
      </w:r>
      <w:r w:rsidRPr="00D77826">
        <w:rPr>
          <w:rFonts w:ascii="Times New Roman" w:hAnsi="Times New Roman"/>
          <w:bCs/>
          <w:sz w:val="24"/>
          <w:szCs w:val="24"/>
        </w:rPr>
        <w:t xml:space="preserve"> depois de retirada Nota de Empenho no seguinte endereço: Os materiais destinados ao Hospital Central da Polícia Militar devem ser entregue na Avenida Estácio de Sá nº 20, Estácio, Rio de Janeiro e os demais no Hospital da Polícia Militar de Niterói, situado na Rua Martins Torres n° 245 Santa Rosa, Niterói, Rio de Janeiro, mediante agendamento prévio, obedecendo ao horário compreendido entre 09h00min as 15h00min horas.</w:t>
      </w:r>
    </w:p>
    <w:p w:rsidR="00B93172" w:rsidRDefault="00B93172" w:rsidP="00D77826">
      <w:pPr>
        <w:spacing w:after="0" w:line="360" w:lineRule="auto"/>
        <w:jc w:val="both"/>
        <w:rPr>
          <w:rFonts w:ascii="Times New Roman" w:eastAsia="Times New Roman" w:hAnsi="Times New Roman"/>
          <w:bCs/>
          <w:sz w:val="24"/>
          <w:szCs w:val="24"/>
          <w:highlight w:val="yellow"/>
          <w:lang w:eastAsia="pt-BR"/>
        </w:rPr>
      </w:pPr>
    </w:p>
    <w:tbl>
      <w:tblPr>
        <w:tblW w:w="0" w:type="auto"/>
        <w:tblInd w:w="-10" w:type="dxa"/>
        <w:tblLayout w:type="fixed"/>
        <w:tblLook w:val="0000" w:firstRow="0" w:lastRow="0" w:firstColumn="0" w:lastColumn="0" w:noHBand="0" w:noVBand="0"/>
      </w:tblPr>
      <w:tblGrid>
        <w:gridCol w:w="8883"/>
      </w:tblGrid>
      <w:tr w:rsidR="00B93172">
        <w:tc>
          <w:tcPr>
            <w:tcW w:w="8883"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CF3F7F">
            <w:pPr>
              <w:pStyle w:val="PargrafodaLista"/>
              <w:numPr>
                <w:ilvl w:val="0"/>
                <w:numId w:val="11"/>
              </w:numPr>
              <w:autoSpaceDE w:val="0"/>
              <w:spacing w:after="0"/>
              <w:jc w:val="both"/>
            </w:pPr>
            <w:r w:rsidRPr="00CF3F7F">
              <w:rPr>
                <w:rFonts w:ascii="Times New Roman" w:hAnsi="Times New Roman"/>
                <w:b/>
                <w:sz w:val="24"/>
                <w:szCs w:val="24"/>
              </w:rPr>
              <w:lastRenderedPageBreak/>
              <w:t>DA EXECUÇÃO, DO RECEBIMENTO E DA FISCALIZAÇÃO:</w:t>
            </w:r>
          </w:p>
        </w:tc>
      </w:tr>
    </w:tbl>
    <w:p w:rsidR="00B93172" w:rsidRDefault="00B93172">
      <w:pPr>
        <w:spacing w:after="0"/>
        <w:jc w:val="both"/>
        <w:rPr>
          <w:rFonts w:ascii="Times New Roman" w:eastAsia="Times New Roman" w:hAnsi="Times New Roman"/>
          <w:bCs/>
          <w:sz w:val="24"/>
          <w:szCs w:val="24"/>
          <w:lang w:eastAsia="pt-BR"/>
        </w:rPr>
      </w:pPr>
    </w:p>
    <w:p w:rsidR="00B93172" w:rsidRDefault="00CF3F7F" w:rsidP="00600C73">
      <w:pPr>
        <w:spacing w:after="0" w:line="360" w:lineRule="auto"/>
        <w:jc w:val="both"/>
      </w:pPr>
      <w:r>
        <w:rPr>
          <w:rFonts w:ascii="Times New Roman" w:hAnsi="Times New Roman"/>
          <w:bCs/>
          <w:sz w:val="24"/>
          <w:szCs w:val="24"/>
        </w:rPr>
        <w:t>6</w:t>
      </w:r>
      <w:r w:rsidR="00B2570E">
        <w:rPr>
          <w:rFonts w:ascii="Times New Roman" w:hAnsi="Times New Roman"/>
          <w:bCs/>
          <w:sz w:val="24"/>
          <w:szCs w:val="24"/>
        </w:rPr>
        <w:t>.1 - A execução do contrato será acompanhada e fiscalizada pelos representantes indicados pela autoridade competente.</w:t>
      </w:r>
    </w:p>
    <w:p w:rsidR="00B93172" w:rsidRDefault="00CF3F7F" w:rsidP="00600C73">
      <w:pPr>
        <w:spacing w:after="0" w:line="360" w:lineRule="auto"/>
        <w:jc w:val="both"/>
      </w:pPr>
      <w:r>
        <w:rPr>
          <w:rFonts w:ascii="Times New Roman" w:hAnsi="Times New Roman"/>
          <w:bCs/>
          <w:sz w:val="24"/>
          <w:szCs w:val="24"/>
        </w:rPr>
        <w:t>6</w:t>
      </w:r>
      <w:r w:rsidR="00B2570E">
        <w:rPr>
          <w:rFonts w:ascii="Times New Roman" w:hAnsi="Times New Roman"/>
          <w:bCs/>
          <w:sz w:val="24"/>
          <w:szCs w:val="24"/>
        </w:rPr>
        <w:t>.2 – O objeto do contrato será recebido em tantas parcelas quantas forem às relativas ao do pagamento, na seguinte forma:</w:t>
      </w:r>
    </w:p>
    <w:p w:rsidR="00B93172" w:rsidRDefault="00B2570E" w:rsidP="00600C73">
      <w:pPr>
        <w:numPr>
          <w:ilvl w:val="0"/>
          <w:numId w:val="2"/>
        </w:numPr>
        <w:spacing w:after="0" w:line="360" w:lineRule="auto"/>
        <w:jc w:val="both"/>
      </w:pPr>
      <w:r>
        <w:rPr>
          <w:rFonts w:ascii="Times New Roman" w:hAnsi="Times New Roman"/>
          <w:bCs/>
          <w:sz w:val="24"/>
          <w:szCs w:val="24"/>
        </w:rPr>
        <w:t xml:space="preserve">Provisoriamente, após parecer circunstanciado, que deverá ser elaborado pelos representantes mencionados no parágrafo primeiro, no prazo de 72 (setenta e duas) horas após a entrega do bem/produto; </w:t>
      </w:r>
    </w:p>
    <w:p w:rsidR="00B93172" w:rsidRDefault="00B2570E" w:rsidP="00600C73">
      <w:pPr>
        <w:numPr>
          <w:ilvl w:val="0"/>
          <w:numId w:val="2"/>
        </w:numPr>
        <w:spacing w:after="0" w:line="360" w:lineRule="auto"/>
        <w:jc w:val="both"/>
      </w:pPr>
      <w:r>
        <w:rPr>
          <w:rFonts w:ascii="Times New Roman" w:hAnsi="Times New Roman"/>
          <w:bCs/>
          <w:sz w:val="24"/>
          <w:szCs w:val="24"/>
        </w:rPr>
        <w:t>Definitivamente, mediante verificação da qualidade e quantidade do material, após decorrido o prazo de 05 (cinco) dias, para observação e vistoria que comprove o exato cumprimento das obrigações contratuais.</w:t>
      </w:r>
    </w:p>
    <w:p w:rsidR="00B93172" w:rsidRDefault="00CF3F7F" w:rsidP="00600C73">
      <w:pPr>
        <w:spacing w:after="0" w:line="360" w:lineRule="auto"/>
        <w:jc w:val="both"/>
      </w:pPr>
      <w:r>
        <w:rPr>
          <w:rFonts w:ascii="Times New Roman" w:hAnsi="Times New Roman"/>
          <w:sz w:val="24"/>
          <w:szCs w:val="24"/>
        </w:rPr>
        <w:t>6</w:t>
      </w:r>
      <w:r w:rsidR="00B2570E">
        <w:rPr>
          <w:rFonts w:ascii="Times New Roman" w:hAnsi="Times New Roman"/>
          <w:sz w:val="24"/>
          <w:szCs w:val="24"/>
        </w:rPr>
        <w:t xml:space="preserve">.3 - Salvo se houver exigências a ser cumprida pelo adjudicatário, o processamento da aceitação provisória ou definitiva deverá ficar concluído no prazo de 30 (trinta) dias úteis, contados da entrada do respectivo requerimento no protocolo do HCPM/HPM </w:t>
      </w:r>
      <w:proofErr w:type="spellStart"/>
      <w:r w:rsidR="00B2570E">
        <w:rPr>
          <w:rFonts w:ascii="Times New Roman" w:hAnsi="Times New Roman"/>
          <w:sz w:val="24"/>
          <w:szCs w:val="24"/>
        </w:rPr>
        <w:t>Nit</w:t>
      </w:r>
      <w:proofErr w:type="spellEnd"/>
      <w:r w:rsidR="00B2570E">
        <w:rPr>
          <w:rFonts w:ascii="Times New Roman" w:hAnsi="Times New Roman"/>
          <w:sz w:val="24"/>
          <w:szCs w:val="24"/>
        </w:rPr>
        <w:t>, na formada proposta no parágrafo 3ºdo Art. 77do decreto nº 3149/1980.</w:t>
      </w:r>
    </w:p>
    <w:p w:rsidR="00B93172" w:rsidRDefault="00CF3F7F" w:rsidP="00600C73">
      <w:pPr>
        <w:spacing w:after="0" w:line="360" w:lineRule="auto"/>
        <w:jc w:val="both"/>
        <w:rPr>
          <w:rFonts w:ascii="Times New Roman" w:hAnsi="Times New Roman"/>
          <w:bCs/>
          <w:sz w:val="24"/>
          <w:szCs w:val="24"/>
        </w:rPr>
      </w:pPr>
      <w:r>
        <w:rPr>
          <w:rFonts w:ascii="Times New Roman" w:hAnsi="Times New Roman"/>
          <w:bCs/>
          <w:sz w:val="24"/>
          <w:szCs w:val="24"/>
        </w:rPr>
        <w:t>6</w:t>
      </w:r>
      <w:r w:rsidR="00B2570E">
        <w:rPr>
          <w:rFonts w:ascii="Times New Roman" w:hAnsi="Times New Roman"/>
          <w:bCs/>
          <w:sz w:val="24"/>
          <w:szCs w:val="24"/>
        </w:rPr>
        <w:t xml:space="preserve">.4 - O produto ofertado deverá atender as descrições técnicas e possuir prazo de validade mínimo de 75% do declarado pelo fabricante a partir da data de entrega, ressalvados os casos por interesses da instituição, onde a </w:t>
      </w:r>
      <w:r w:rsidR="000C6F39">
        <w:rPr>
          <w:rFonts w:ascii="Times New Roman" w:hAnsi="Times New Roman"/>
          <w:bCs/>
          <w:sz w:val="24"/>
          <w:szCs w:val="24"/>
        </w:rPr>
        <w:t>CME</w:t>
      </w:r>
      <w:r w:rsidR="00B2570E">
        <w:rPr>
          <w:rFonts w:ascii="Times New Roman" w:hAnsi="Times New Roman"/>
          <w:bCs/>
          <w:sz w:val="24"/>
          <w:szCs w:val="24"/>
        </w:rPr>
        <w:t xml:space="preserve"> poderá autorizar o recebimento do material com validade inferior a 75% de sua validade plena, desde que a empresa fornecedora </w:t>
      </w:r>
      <w:proofErr w:type="spellStart"/>
      <w:r w:rsidR="00B2570E">
        <w:rPr>
          <w:rFonts w:ascii="Times New Roman" w:hAnsi="Times New Roman"/>
          <w:bCs/>
          <w:sz w:val="24"/>
          <w:szCs w:val="24"/>
        </w:rPr>
        <w:t>assuma</w:t>
      </w:r>
      <w:proofErr w:type="spellEnd"/>
      <w:r w:rsidR="00B2570E">
        <w:rPr>
          <w:rFonts w:ascii="Times New Roman" w:hAnsi="Times New Roman"/>
          <w:bCs/>
          <w:sz w:val="24"/>
          <w:szCs w:val="24"/>
        </w:rPr>
        <w:t xml:space="preserve"> o compromisso de troca de todo o quantitativo excedente, imediatamente após a solicitação da instituição.</w:t>
      </w:r>
    </w:p>
    <w:p w:rsidR="003A6DAD" w:rsidRPr="003A6DAD" w:rsidRDefault="003A6DAD" w:rsidP="003A6DAD">
      <w:pPr>
        <w:spacing w:after="0" w:line="360" w:lineRule="auto"/>
        <w:jc w:val="both"/>
        <w:rPr>
          <w:rFonts w:ascii="Times New Roman" w:hAnsi="Times New Roman"/>
          <w:bCs/>
          <w:sz w:val="24"/>
          <w:szCs w:val="24"/>
        </w:rPr>
      </w:pPr>
      <w:r>
        <w:rPr>
          <w:rFonts w:ascii="Times New Roman" w:hAnsi="Times New Roman"/>
          <w:bCs/>
          <w:sz w:val="24"/>
          <w:szCs w:val="24"/>
        </w:rPr>
        <w:t>6</w:t>
      </w:r>
      <w:r w:rsidRPr="003A6DAD">
        <w:rPr>
          <w:rFonts w:ascii="Times New Roman" w:hAnsi="Times New Roman"/>
          <w:bCs/>
          <w:sz w:val="24"/>
          <w:szCs w:val="24"/>
        </w:rPr>
        <w:t>.</w:t>
      </w:r>
      <w:r>
        <w:rPr>
          <w:rFonts w:ascii="Times New Roman" w:hAnsi="Times New Roman"/>
          <w:bCs/>
          <w:sz w:val="24"/>
          <w:szCs w:val="24"/>
        </w:rPr>
        <w:t>5</w:t>
      </w:r>
      <w:r w:rsidRPr="003A6DAD">
        <w:rPr>
          <w:rFonts w:ascii="Times New Roman" w:hAnsi="Times New Roman"/>
          <w:bCs/>
          <w:sz w:val="24"/>
          <w:szCs w:val="24"/>
        </w:rPr>
        <w:t xml:space="preserve"> - Os bens ou os materiais cujos padrões de qualidade e desempenho estejam em desacordo com a especificação da </w:t>
      </w:r>
      <w:r w:rsidR="003D6693">
        <w:rPr>
          <w:rFonts w:ascii="Times New Roman" w:hAnsi="Times New Roman"/>
          <w:bCs/>
          <w:sz w:val="24"/>
          <w:szCs w:val="24"/>
        </w:rPr>
        <w:t>TR</w:t>
      </w:r>
      <w:r w:rsidRPr="003A6DAD">
        <w:rPr>
          <w:rFonts w:ascii="Times New Roman" w:hAnsi="Times New Roman"/>
          <w:bCs/>
          <w:sz w:val="24"/>
          <w:szCs w:val="24"/>
        </w:rPr>
        <w:t xml:space="preserve"> deverão ser recusados pelo responsável pela execução e fiscalização do contrato, que anotará em registro próprio as ocorrências e determinará o que for necessário à regularização das faltas ou defeitos observados. No que exceder à sua competência, comunicará o fato à autoridade superior, em 5 (cinco) dias, para ratificação.</w:t>
      </w:r>
    </w:p>
    <w:p w:rsidR="00B93172" w:rsidRDefault="00B93172">
      <w:pPr>
        <w:spacing w:after="0"/>
        <w:jc w:val="both"/>
      </w:pPr>
    </w:p>
    <w:tbl>
      <w:tblPr>
        <w:tblW w:w="9219" w:type="dxa"/>
        <w:tblInd w:w="-10" w:type="dxa"/>
        <w:tblLayout w:type="fixed"/>
        <w:tblLook w:val="0000" w:firstRow="0" w:lastRow="0" w:firstColumn="0" w:lastColumn="0" w:noHBand="0" w:noVBand="0"/>
      </w:tblPr>
      <w:tblGrid>
        <w:gridCol w:w="9219"/>
      </w:tblGrid>
      <w:tr w:rsidR="00B93172" w:rsidTr="003D6693">
        <w:tc>
          <w:tcPr>
            <w:tcW w:w="9219"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CF3F7F">
            <w:pPr>
              <w:pStyle w:val="PargrafodaLista"/>
              <w:numPr>
                <w:ilvl w:val="0"/>
                <w:numId w:val="11"/>
              </w:numPr>
              <w:autoSpaceDE w:val="0"/>
              <w:spacing w:after="0"/>
              <w:jc w:val="both"/>
            </w:pPr>
            <w:r w:rsidRPr="00CF3F7F">
              <w:rPr>
                <w:rFonts w:ascii="Times New Roman" w:hAnsi="Times New Roman"/>
                <w:b/>
                <w:sz w:val="24"/>
                <w:szCs w:val="24"/>
              </w:rPr>
              <w:t>DAS OBRIGAÇÕES E RESPONSABILIDADE DA CONTRATANTE:</w:t>
            </w:r>
          </w:p>
        </w:tc>
      </w:tr>
    </w:tbl>
    <w:p w:rsidR="00B93172" w:rsidRDefault="00B93172">
      <w:pPr>
        <w:pStyle w:val="TEXTO"/>
        <w:spacing w:line="276" w:lineRule="auto"/>
        <w:jc w:val="both"/>
        <w:rPr>
          <w:rFonts w:ascii="Times New Roman" w:hAnsi="Times New Roman" w:cs="Times New Roman"/>
          <w:b/>
          <w:bCs/>
          <w:sz w:val="24"/>
        </w:rPr>
      </w:pPr>
    </w:p>
    <w:p w:rsidR="00B93172" w:rsidRDefault="00B2570E" w:rsidP="00600C73">
      <w:pPr>
        <w:pStyle w:val="Default"/>
        <w:spacing w:line="360" w:lineRule="auto"/>
      </w:pPr>
      <w:r>
        <w:rPr>
          <w:lang w:eastAsia="ar-SA"/>
        </w:rPr>
        <w:t>Constituem obrigações e reponsabilidades do CONTRATANTE:</w:t>
      </w:r>
    </w:p>
    <w:p w:rsidR="00B93172" w:rsidRDefault="00B2570E" w:rsidP="00600C73">
      <w:pPr>
        <w:pStyle w:val="Default"/>
        <w:spacing w:line="360" w:lineRule="auto"/>
      </w:pPr>
      <w:r>
        <w:rPr>
          <w:lang w:eastAsia="ar-SA"/>
        </w:rPr>
        <w:lastRenderedPageBreak/>
        <w:t>a) efetuar os pagamentos devidos à CONTRATADA;</w:t>
      </w:r>
    </w:p>
    <w:p w:rsidR="00B93172" w:rsidRDefault="00B2570E" w:rsidP="00600C73">
      <w:pPr>
        <w:pStyle w:val="Default"/>
        <w:spacing w:line="360" w:lineRule="auto"/>
      </w:pPr>
      <w:r>
        <w:rPr>
          <w:lang w:eastAsia="ar-SA"/>
        </w:rPr>
        <w:t>b) fornecer à CONTRATADA documentos, informações e demais elementos que possuir e pertinentes à execução do presente contrato;</w:t>
      </w:r>
    </w:p>
    <w:p w:rsidR="00B93172" w:rsidRDefault="00B2570E" w:rsidP="00600C73">
      <w:pPr>
        <w:pStyle w:val="Default"/>
        <w:spacing w:line="360" w:lineRule="auto"/>
      </w:pPr>
      <w:r>
        <w:rPr>
          <w:lang w:eastAsia="ar-SA"/>
        </w:rPr>
        <w:t>c) exercer a fiscalização do contrato;</w:t>
      </w:r>
    </w:p>
    <w:p w:rsidR="00B93172" w:rsidRDefault="00B2570E" w:rsidP="00600C73">
      <w:pPr>
        <w:pStyle w:val="Default"/>
        <w:spacing w:line="360" w:lineRule="auto"/>
      </w:pPr>
      <w:r>
        <w:rPr>
          <w:lang w:eastAsia="ar-SA"/>
        </w:rPr>
        <w:t>d) receber provisória e definitivamente o objeto do contrato, nas formas definidas no edital e no contrato.</w:t>
      </w:r>
    </w:p>
    <w:p w:rsidR="00B93172" w:rsidRDefault="00B93172">
      <w:pPr>
        <w:pStyle w:val="Default"/>
        <w:spacing w:line="276" w:lineRule="auto"/>
        <w:rPr>
          <w:lang w:eastAsia="ar-SA"/>
        </w:rPr>
      </w:pPr>
    </w:p>
    <w:tbl>
      <w:tblPr>
        <w:tblW w:w="9219" w:type="dxa"/>
        <w:tblInd w:w="-10" w:type="dxa"/>
        <w:tblLayout w:type="fixed"/>
        <w:tblLook w:val="0000" w:firstRow="0" w:lastRow="0" w:firstColumn="0" w:lastColumn="0" w:noHBand="0" w:noVBand="0"/>
      </w:tblPr>
      <w:tblGrid>
        <w:gridCol w:w="9219"/>
      </w:tblGrid>
      <w:tr w:rsidR="00B93172" w:rsidTr="003D6693">
        <w:tc>
          <w:tcPr>
            <w:tcW w:w="9219"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CF3F7F">
            <w:pPr>
              <w:pStyle w:val="Default"/>
              <w:numPr>
                <w:ilvl w:val="0"/>
                <w:numId w:val="11"/>
              </w:numPr>
              <w:spacing w:line="276" w:lineRule="auto"/>
              <w:jc w:val="both"/>
            </w:pPr>
            <w:r>
              <w:rPr>
                <w:b/>
                <w:lang w:eastAsia="ar-SA"/>
              </w:rPr>
              <w:t>DAS OBRIGAÇÕES E RESPONSABILIDADE DA CONTRATADA:</w:t>
            </w:r>
          </w:p>
        </w:tc>
      </w:tr>
    </w:tbl>
    <w:p w:rsidR="00B93172" w:rsidRDefault="00B93172">
      <w:pPr>
        <w:autoSpaceDE w:val="0"/>
        <w:spacing w:after="0"/>
        <w:ind w:right="567"/>
        <w:jc w:val="both"/>
        <w:rPr>
          <w:rFonts w:ascii="Times New Roman" w:eastAsia="Times New Roman" w:hAnsi="Times New Roman"/>
          <w:sz w:val="24"/>
          <w:szCs w:val="24"/>
          <w:lang w:eastAsia="ar-SA"/>
        </w:rPr>
      </w:pP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Constituem obrigações da CONTRATADA:</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a) entregar os bens, na quantidade, qualidade, local e prazos especificados neste nota;</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b) entregar o objeto do contrato sem qualquer ônus para o CONTRATANTE, estando incluído no valor do pagamento todas e quaisquer despesas, tais como tributos, frete, seguro e descarregamento das mercadorias;</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c) manter em estoque um mínimo de bens necessários à execução do objeto do contrato;</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d) comunicar ao Fiscal do contrato, por escrito e tão logo constatado problema ou a impossibilidade de execução de qualquer obrigação contratual, para a adoção das providências cabíveis;</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e) reparar, corrigir, remover, reconstruir ou substituir, no todo ou em parte e às suas expensas, bens objeto do contrato em que se verificarem vícios, defeitos ou incorreções resultantes de execução irregular ou do fornecimento de materiais inadequados ou desconformes com as especificações; </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f) indenizar todo e qualquer dano e prejuízo pessoal ou material que possa advir, direta ou indiretamente, do exercício de suas atividades ou serem causados por seus prepostos à CONTRATANTE ou terceiros.</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g) Manter programa de integridade nos termos da disciplina conferida pela Lei Estadual n.º 7.753/2017 e eventuais modificações e regulamentos subsequentes, consistindo tal programa no conjunto de mecanismos e procedimentos internos de integridade, auditoria e incentivo à denúncia de irregularidades e na aplicação efetiva de códigos de ética e de conduta, políticas e </w:t>
      </w:r>
      <w:r w:rsidRPr="003A6DAD">
        <w:rPr>
          <w:rFonts w:ascii="Times New Roman" w:eastAsia="Times New Roman" w:hAnsi="Times New Roman"/>
          <w:bCs/>
          <w:sz w:val="24"/>
          <w:szCs w:val="24"/>
          <w:lang w:eastAsia="pt-BR"/>
        </w:rPr>
        <w:lastRenderedPageBreak/>
        <w:t>diretrizes com o objetivo de detectar e sanar desvios, fraudes, irregularidades e atos ilícitos praticados contra a Administração Pública, quando aplicável.</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h) De acordo com o Decreto Estadual n° 43.629/2012 e ao Decreto Estadual n° 46.642/2019, quando da aquisição de bens, a contratada deverá atender aos seguintes critérios de sustentabilidade ambiental: </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I- economia no consumo de água e energia; </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II- minimização da geração de resíduos e destinação final ambientalmente adequada dos que forem gerados; </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III- racionalização do uso de matérias-primas; </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IV- redução da emissão de poluentes; </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V- adoção de tecnologias menos agressivas ao meio ambiente; </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VI- implementação de medidas que reduzam as emissões de gases de efeito estufa e aumentem os sumidouros; </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VII- utilização de produtos de baixa toxicidade; </w:t>
      </w:r>
    </w:p>
    <w:p w:rsidR="0093129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VIII- utilização de produtos com a origem ambiental sustentável comprovada, quando existir certificação para o produto</w:t>
      </w:r>
    </w:p>
    <w:p w:rsidR="003D6693" w:rsidRDefault="003D6693" w:rsidP="003A6DAD">
      <w:pPr>
        <w:spacing w:after="0" w:line="360" w:lineRule="auto"/>
        <w:jc w:val="both"/>
        <w:rPr>
          <w:rFonts w:ascii="Times New Roman" w:eastAsia="Times New Roman" w:hAnsi="Times New Roman"/>
          <w:bCs/>
          <w:sz w:val="24"/>
          <w:szCs w:val="24"/>
          <w:lang w:eastAsia="pt-BR"/>
        </w:rPr>
      </w:pPr>
    </w:p>
    <w:tbl>
      <w:tblPr>
        <w:tblW w:w="0" w:type="auto"/>
        <w:tblInd w:w="-10" w:type="dxa"/>
        <w:tblLayout w:type="fixed"/>
        <w:tblLook w:val="0000" w:firstRow="0" w:lastRow="0" w:firstColumn="0" w:lastColumn="0" w:noHBand="0" w:noVBand="0"/>
      </w:tblPr>
      <w:tblGrid>
        <w:gridCol w:w="8883"/>
      </w:tblGrid>
      <w:tr w:rsidR="000C7C63" w:rsidTr="00224341">
        <w:tc>
          <w:tcPr>
            <w:tcW w:w="8883" w:type="dxa"/>
            <w:tcBorders>
              <w:top w:val="single" w:sz="4" w:space="0" w:color="000000"/>
              <w:left w:val="single" w:sz="4" w:space="0" w:color="000000"/>
              <w:bottom w:val="single" w:sz="4" w:space="0" w:color="000000"/>
              <w:right w:val="single" w:sz="4" w:space="0" w:color="000000"/>
            </w:tcBorders>
            <w:shd w:val="clear" w:color="auto" w:fill="D9D9D9"/>
          </w:tcPr>
          <w:p w:rsidR="000C7C63" w:rsidRDefault="000C7C63" w:rsidP="00CF3F7F">
            <w:pPr>
              <w:pStyle w:val="PargrafodaLista"/>
              <w:numPr>
                <w:ilvl w:val="0"/>
                <w:numId w:val="11"/>
              </w:numPr>
              <w:autoSpaceDE w:val="0"/>
              <w:spacing w:after="0"/>
              <w:ind w:right="567"/>
              <w:jc w:val="both"/>
            </w:pPr>
            <w:r w:rsidRPr="00CF3F7F">
              <w:rPr>
                <w:rFonts w:ascii="Times New Roman" w:hAnsi="Times New Roman"/>
                <w:b/>
                <w:sz w:val="24"/>
                <w:szCs w:val="24"/>
              </w:rPr>
              <w:t>QUALIFICAÇÃO TÉCNICA</w:t>
            </w:r>
          </w:p>
        </w:tc>
      </w:tr>
    </w:tbl>
    <w:p w:rsidR="000C7C63" w:rsidRDefault="000C7C63">
      <w:pPr>
        <w:shd w:val="clear" w:color="auto" w:fill="FFFFFF"/>
        <w:tabs>
          <w:tab w:val="left" w:pos="3671"/>
        </w:tabs>
        <w:autoSpaceDE w:val="0"/>
        <w:spacing w:after="0"/>
        <w:jc w:val="both"/>
        <w:rPr>
          <w:rFonts w:ascii="Times New Roman" w:eastAsia="Times New Roman" w:hAnsi="Times New Roman"/>
          <w:bCs/>
          <w:sz w:val="24"/>
          <w:szCs w:val="24"/>
          <w:lang w:eastAsia="pt-BR"/>
        </w:rPr>
      </w:pPr>
    </w:p>
    <w:p w:rsidR="003A6DAD" w:rsidRPr="003A6DAD" w:rsidRDefault="003A6DAD" w:rsidP="003A6DAD">
      <w:p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9</w:t>
      </w:r>
      <w:r w:rsidRPr="003A6DAD">
        <w:rPr>
          <w:rFonts w:ascii="Times New Roman" w:eastAsia="Times New Roman" w:hAnsi="Times New Roman"/>
          <w:bCs/>
          <w:sz w:val="24"/>
          <w:szCs w:val="24"/>
          <w:lang w:eastAsia="pt-BR"/>
        </w:rPr>
        <w:t>.1 Para fins de comprovação de qualificação técnica, deverá(</w:t>
      </w:r>
      <w:proofErr w:type="spellStart"/>
      <w:r w:rsidRPr="003A6DAD">
        <w:rPr>
          <w:rFonts w:ascii="Times New Roman" w:eastAsia="Times New Roman" w:hAnsi="Times New Roman"/>
          <w:bCs/>
          <w:sz w:val="24"/>
          <w:szCs w:val="24"/>
          <w:lang w:eastAsia="pt-BR"/>
        </w:rPr>
        <w:t>ão</w:t>
      </w:r>
      <w:proofErr w:type="spellEnd"/>
      <w:r w:rsidRPr="003A6DAD">
        <w:rPr>
          <w:rFonts w:ascii="Times New Roman" w:eastAsia="Times New Roman" w:hAnsi="Times New Roman"/>
          <w:bCs/>
          <w:sz w:val="24"/>
          <w:szCs w:val="24"/>
          <w:lang w:eastAsia="pt-BR"/>
        </w:rPr>
        <w:t>) ser apresentado(s) o(s)seguinte(s) documento(s):</w:t>
      </w:r>
    </w:p>
    <w:p w:rsidR="003A6DAD" w:rsidRPr="003A6DAD" w:rsidRDefault="003A6DAD" w:rsidP="003A6DAD">
      <w:p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I - Comprovação de aptidão, através de Atestados de Capacidade Técnica, fornecidos por Pessoas Jurídicas de Direito Público ou Privado, que demonstrem ter a sociedade, prestado serviços compatíveis em características, quantidades e prazos semelhantes com o objeto desta licitação, na forma do artigo 30 § 4º da lei federal nº 8666/93.</w:t>
      </w:r>
    </w:p>
    <w:p w:rsidR="003A6DAD" w:rsidRPr="003A6DAD" w:rsidRDefault="003A6DAD" w:rsidP="003A6DAD">
      <w:pPr>
        <w:pStyle w:val="PargrafodaLista"/>
        <w:numPr>
          <w:ilvl w:val="0"/>
          <w:numId w:val="16"/>
        </w:num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Poderá ser apresentado mais de um atestado de capacidade técnica, sendo aceito o seu somatório, desde que reste demonstrada a execução concomitante do objeto;</w:t>
      </w:r>
    </w:p>
    <w:p w:rsidR="003A6DAD" w:rsidRPr="003A6DAD" w:rsidRDefault="003A6DAD" w:rsidP="003A6DAD">
      <w:pPr>
        <w:pStyle w:val="PargrafodaLista"/>
        <w:numPr>
          <w:ilvl w:val="0"/>
          <w:numId w:val="16"/>
        </w:num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Os atestados de capacidade técnica deverá(</w:t>
      </w:r>
      <w:proofErr w:type="spellStart"/>
      <w:r w:rsidRPr="003A6DAD">
        <w:rPr>
          <w:rFonts w:ascii="Times New Roman" w:eastAsia="Times New Roman" w:hAnsi="Times New Roman"/>
          <w:bCs/>
          <w:sz w:val="24"/>
          <w:szCs w:val="24"/>
          <w:lang w:eastAsia="pt-BR"/>
        </w:rPr>
        <w:t>ão</w:t>
      </w:r>
      <w:proofErr w:type="spellEnd"/>
      <w:r w:rsidRPr="003A6DAD">
        <w:rPr>
          <w:rFonts w:ascii="Times New Roman" w:eastAsia="Times New Roman" w:hAnsi="Times New Roman"/>
          <w:bCs/>
          <w:sz w:val="24"/>
          <w:szCs w:val="24"/>
          <w:lang w:eastAsia="pt-BR"/>
        </w:rPr>
        <w:t xml:space="preserve">) ser acompanhado(s) da(s) cópia(s) do(s) contrato(s) respectivo(s), que indiquem nome, função, endereço, telefone, e-mail ou </w:t>
      </w:r>
      <w:r w:rsidRPr="003A6DAD">
        <w:rPr>
          <w:rFonts w:ascii="Times New Roman" w:eastAsia="Times New Roman" w:hAnsi="Times New Roman"/>
          <w:bCs/>
          <w:sz w:val="24"/>
          <w:szCs w:val="24"/>
          <w:lang w:eastAsia="pt-BR"/>
        </w:rPr>
        <w:lastRenderedPageBreak/>
        <w:t xml:space="preserve">telefax de contato do(s) atestador(es), ou qualquer outro meio para eventual contato pelo órgão licitante. </w:t>
      </w:r>
    </w:p>
    <w:p w:rsidR="003A6DAD" w:rsidRPr="003A6DAD" w:rsidRDefault="003A6DAD" w:rsidP="003A6DAD">
      <w:pPr>
        <w:pStyle w:val="PargrafodaLista"/>
        <w:numPr>
          <w:ilvl w:val="0"/>
          <w:numId w:val="16"/>
        </w:num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Para a comprovação, alternativamente serão aceitos “</w:t>
      </w:r>
      <w:proofErr w:type="spellStart"/>
      <w:r w:rsidRPr="003A6DAD">
        <w:rPr>
          <w:rFonts w:ascii="Times New Roman" w:eastAsia="Times New Roman" w:hAnsi="Times New Roman"/>
          <w:bCs/>
          <w:sz w:val="24"/>
          <w:szCs w:val="24"/>
          <w:lang w:eastAsia="pt-BR"/>
        </w:rPr>
        <w:t>prints</w:t>
      </w:r>
      <w:proofErr w:type="spellEnd"/>
      <w:r w:rsidRPr="003A6DAD">
        <w:rPr>
          <w:rFonts w:ascii="Times New Roman" w:eastAsia="Times New Roman" w:hAnsi="Times New Roman"/>
          <w:bCs/>
          <w:sz w:val="24"/>
          <w:szCs w:val="24"/>
          <w:lang w:eastAsia="pt-BR"/>
        </w:rPr>
        <w:t xml:space="preserve">” de páginas do sítio da Agência Nacional de Vigilância Sanitária – ANVISA, que estarão sujeitos à confirmação pela Diretoria de Licitação; </w:t>
      </w:r>
    </w:p>
    <w:p w:rsidR="003A6DAD" w:rsidRPr="003A6DAD" w:rsidRDefault="003A6DAD" w:rsidP="003A6DAD">
      <w:pPr>
        <w:pStyle w:val="PargrafodaLista"/>
        <w:numPr>
          <w:ilvl w:val="0"/>
          <w:numId w:val="16"/>
        </w:num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Estando o registro vencido, a licitante deverá apresentar cópia autenticada e legível da solicitação de sua revalidação, acompanhada de cópia do registro vencido. A não apresentação do registro e do pedido de revalidação do produto (protocolo) implicará na desclassificação do item cotado; </w:t>
      </w:r>
    </w:p>
    <w:p w:rsidR="003A6DAD" w:rsidRPr="003A6DAD" w:rsidRDefault="003A6DAD" w:rsidP="003A6DAD">
      <w:pPr>
        <w:pStyle w:val="PargrafodaLista"/>
        <w:numPr>
          <w:ilvl w:val="0"/>
          <w:numId w:val="16"/>
        </w:num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Caso alguma etapa do processo de produção do medicamento cotado seja terceirizada, o licitante deverá indicar a(s) empresa(s) que realizam os respectivos serviços, as instalações destinadas à fabricação e/ou controle dos medicamentos, o(s) responsável(eis) técnico(s) por tais atividades.</w:t>
      </w:r>
    </w:p>
    <w:p w:rsidR="003A6DAD" w:rsidRPr="003A6DAD" w:rsidRDefault="003A6DAD" w:rsidP="003A6DAD">
      <w:p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II - Certificado de regular inscrição da sociedade junto ao órgão de classe, ou documento que o valha, com a indicação do responsável técnico; quando aplicável, e acompanhado do comprovante de quitação correspondente conforme Lei n° 8.666, art. 30, inciso I;</w:t>
      </w:r>
    </w:p>
    <w:p w:rsidR="003A6DAD" w:rsidRPr="003A6DAD" w:rsidRDefault="003A6DAD" w:rsidP="003A6DAD">
      <w:pPr>
        <w:numPr>
          <w:ilvl w:val="0"/>
          <w:numId w:val="15"/>
        </w:num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Licença de Funcionamento do exercício em vigor conferida pelo Órgão Municipal ou Estadual de Vigilância Sanitária (Não serão aceitos protocolos em caso de emissão de primeira licença ou, no caso das revalidações, na forma da legislação específica, requeridos intempestivamente). Quando aplicável. Portaria GM/MS n° 2814 de 29 de maio de 1998;</w:t>
      </w:r>
    </w:p>
    <w:p w:rsidR="003A6DAD" w:rsidRPr="003A6DAD" w:rsidRDefault="003A6DAD" w:rsidP="003A6DAD">
      <w:pPr>
        <w:numPr>
          <w:ilvl w:val="0"/>
          <w:numId w:val="15"/>
        </w:num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Autorização de funcionamento (AFE), comum e/ou especial, emitida pela Agência Nacional de Vigilância Sanitária (ANVISA). Portaria GM/MS n° 2814 de 29 de maio de 1998.</w:t>
      </w:r>
    </w:p>
    <w:p w:rsidR="003A6DAD" w:rsidRPr="003A6DAD" w:rsidRDefault="003A6DAD" w:rsidP="003A6DAD">
      <w:pPr>
        <w:shd w:val="clear" w:color="auto" w:fill="FFFFFF"/>
        <w:tabs>
          <w:tab w:val="left" w:pos="3671"/>
        </w:tabs>
        <w:autoSpaceDE w:val="0"/>
        <w:spacing w:after="0" w:line="360" w:lineRule="auto"/>
        <w:ind w:firstLine="709"/>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As exigências contidas nos itens II, III, IV referem-se aos artigos 1º, 2º e 12º Lei nº 6.360, de 23 de setembro de 1976 e ao Decreto nº 8.077, de 14 de agosto de 2013.</w:t>
      </w:r>
    </w:p>
    <w:p w:rsidR="00B93172" w:rsidRDefault="00B93172">
      <w:pPr>
        <w:shd w:val="clear" w:color="auto" w:fill="FFFFFF"/>
        <w:tabs>
          <w:tab w:val="left" w:pos="3671"/>
        </w:tabs>
        <w:autoSpaceDE w:val="0"/>
        <w:spacing w:after="0"/>
        <w:jc w:val="both"/>
        <w:rPr>
          <w:rFonts w:ascii="Times New Roman" w:eastAsia="Times New Roman" w:hAnsi="Times New Roman"/>
          <w:bCs/>
          <w:sz w:val="24"/>
          <w:szCs w:val="24"/>
          <w:lang w:eastAsia="pt-BR"/>
        </w:rPr>
      </w:pPr>
    </w:p>
    <w:tbl>
      <w:tblPr>
        <w:tblW w:w="0" w:type="auto"/>
        <w:tblInd w:w="-10" w:type="dxa"/>
        <w:tblLayout w:type="fixed"/>
        <w:tblLook w:val="0000" w:firstRow="0" w:lastRow="0" w:firstColumn="0" w:lastColumn="0" w:noHBand="0" w:noVBand="0"/>
      </w:tblPr>
      <w:tblGrid>
        <w:gridCol w:w="8883"/>
      </w:tblGrid>
      <w:tr w:rsidR="00B93172">
        <w:tc>
          <w:tcPr>
            <w:tcW w:w="8883"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CF3F7F">
            <w:pPr>
              <w:pStyle w:val="PargrafodaLista"/>
              <w:numPr>
                <w:ilvl w:val="0"/>
                <w:numId w:val="11"/>
              </w:numPr>
              <w:autoSpaceDE w:val="0"/>
              <w:spacing w:after="0"/>
              <w:ind w:right="567"/>
              <w:jc w:val="both"/>
            </w:pPr>
            <w:r w:rsidRPr="00CF3F7F">
              <w:rPr>
                <w:rFonts w:ascii="Times New Roman" w:hAnsi="Times New Roman"/>
                <w:b/>
                <w:sz w:val="24"/>
                <w:szCs w:val="24"/>
              </w:rPr>
              <w:t>CRITÉRIO DE AVALIAÇÃO DAS PROPOSTAS:</w:t>
            </w:r>
          </w:p>
        </w:tc>
      </w:tr>
    </w:tbl>
    <w:p w:rsidR="00B93172" w:rsidRDefault="00B93172">
      <w:pPr>
        <w:tabs>
          <w:tab w:val="left" w:pos="8647"/>
        </w:tabs>
        <w:autoSpaceDE w:val="0"/>
        <w:spacing w:after="0"/>
        <w:ind w:right="567"/>
        <w:jc w:val="both"/>
        <w:rPr>
          <w:rFonts w:ascii="Times New Roman" w:hAnsi="Times New Roman"/>
          <w:sz w:val="24"/>
          <w:szCs w:val="24"/>
        </w:rPr>
      </w:pPr>
    </w:p>
    <w:p w:rsidR="00B93172" w:rsidRDefault="00B2570E">
      <w:pPr>
        <w:tabs>
          <w:tab w:val="left" w:pos="8647"/>
        </w:tabs>
        <w:autoSpaceDE w:val="0"/>
        <w:spacing w:after="0"/>
        <w:ind w:right="567"/>
        <w:jc w:val="both"/>
        <w:rPr>
          <w:rFonts w:ascii="Times New Roman" w:hAnsi="Times New Roman"/>
          <w:b/>
          <w:sz w:val="24"/>
          <w:szCs w:val="24"/>
        </w:rPr>
      </w:pPr>
      <w:r>
        <w:rPr>
          <w:rFonts w:ascii="Times New Roman" w:hAnsi="Times New Roman"/>
          <w:sz w:val="24"/>
          <w:szCs w:val="24"/>
        </w:rPr>
        <w:t>1</w:t>
      </w:r>
      <w:r w:rsidR="003A6DAD">
        <w:rPr>
          <w:rFonts w:ascii="Times New Roman" w:hAnsi="Times New Roman"/>
          <w:sz w:val="24"/>
          <w:szCs w:val="24"/>
        </w:rPr>
        <w:t>0</w:t>
      </w:r>
      <w:r>
        <w:rPr>
          <w:rFonts w:ascii="Times New Roman" w:hAnsi="Times New Roman"/>
          <w:sz w:val="24"/>
          <w:szCs w:val="24"/>
        </w:rPr>
        <w:t xml:space="preserve">.1 – O presente pregão eletrônico reger-se-á pelo tipo </w:t>
      </w:r>
      <w:r>
        <w:rPr>
          <w:rFonts w:ascii="Times New Roman" w:hAnsi="Times New Roman"/>
          <w:b/>
          <w:sz w:val="24"/>
          <w:szCs w:val="24"/>
        </w:rPr>
        <w:t>MENOR PREÇO UNITÁRIO.</w:t>
      </w:r>
    </w:p>
    <w:p w:rsidR="0093129D" w:rsidRDefault="0093129D">
      <w:pPr>
        <w:tabs>
          <w:tab w:val="left" w:pos="8647"/>
        </w:tabs>
        <w:autoSpaceDE w:val="0"/>
        <w:spacing w:after="0"/>
        <w:ind w:right="567"/>
        <w:jc w:val="both"/>
      </w:pPr>
    </w:p>
    <w:tbl>
      <w:tblPr>
        <w:tblW w:w="0" w:type="auto"/>
        <w:tblInd w:w="-10" w:type="dxa"/>
        <w:tblLayout w:type="fixed"/>
        <w:tblLook w:val="0000" w:firstRow="0" w:lastRow="0" w:firstColumn="0" w:lastColumn="0" w:noHBand="0" w:noVBand="0"/>
      </w:tblPr>
      <w:tblGrid>
        <w:gridCol w:w="8883"/>
      </w:tblGrid>
      <w:tr w:rsidR="00B93172">
        <w:tc>
          <w:tcPr>
            <w:tcW w:w="8883"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CF3F7F">
            <w:pPr>
              <w:pStyle w:val="PargrafodaLista"/>
              <w:numPr>
                <w:ilvl w:val="0"/>
                <w:numId w:val="11"/>
              </w:numPr>
              <w:autoSpaceDE w:val="0"/>
              <w:spacing w:after="0"/>
              <w:ind w:right="567"/>
              <w:jc w:val="both"/>
            </w:pPr>
            <w:r w:rsidRPr="00CF3F7F">
              <w:rPr>
                <w:rFonts w:ascii="Times New Roman" w:hAnsi="Times New Roman"/>
                <w:b/>
                <w:sz w:val="24"/>
                <w:szCs w:val="24"/>
              </w:rPr>
              <w:lastRenderedPageBreak/>
              <w:t>RESULTADOS ESPERADOS:</w:t>
            </w:r>
          </w:p>
        </w:tc>
      </w:tr>
    </w:tbl>
    <w:p w:rsidR="00B93172" w:rsidRDefault="00B93172">
      <w:pPr>
        <w:autoSpaceDE w:val="0"/>
        <w:spacing w:after="0"/>
        <w:ind w:right="567"/>
        <w:jc w:val="both"/>
        <w:rPr>
          <w:rFonts w:ascii="Times New Roman" w:hAnsi="Times New Roman"/>
          <w:sz w:val="24"/>
          <w:szCs w:val="24"/>
        </w:rPr>
      </w:pPr>
    </w:p>
    <w:p w:rsidR="003A6DAD" w:rsidRDefault="00B2570E" w:rsidP="00600C73">
      <w:pPr>
        <w:spacing w:after="0" w:line="360" w:lineRule="auto"/>
        <w:jc w:val="both"/>
        <w:rPr>
          <w:rFonts w:ascii="Times New Roman" w:eastAsia="Times New Roman" w:hAnsi="Times New Roman"/>
          <w:b/>
          <w:sz w:val="24"/>
          <w:szCs w:val="24"/>
          <w:lang w:eastAsia="pt-BR"/>
        </w:rPr>
      </w:pPr>
      <w:r>
        <w:rPr>
          <w:rFonts w:ascii="Times New Roman" w:eastAsia="Times New Roman" w:hAnsi="Times New Roman"/>
          <w:sz w:val="24"/>
          <w:szCs w:val="24"/>
          <w:lang w:eastAsia="pt-BR"/>
        </w:rPr>
        <w:t>1</w:t>
      </w:r>
      <w:r w:rsidR="003A6DAD">
        <w:rPr>
          <w:rFonts w:ascii="Times New Roman" w:eastAsia="Times New Roman" w:hAnsi="Times New Roman"/>
          <w:sz w:val="24"/>
          <w:szCs w:val="24"/>
          <w:lang w:eastAsia="pt-BR"/>
        </w:rPr>
        <w:t>1</w:t>
      </w:r>
      <w:r>
        <w:rPr>
          <w:rFonts w:ascii="Times New Roman" w:eastAsia="Times New Roman" w:hAnsi="Times New Roman"/>
          <w:sz w:val="24"/>
          <w:szCs w:val="24"/>
          <w:lang w:eastAsia="pt-BR"/>
        </w:rPr>
        <w:t xml:space="preserve">-1- </w:t>
      </w:r>
      <w:r w:rsidR="003D6693" w:rsidRPr="003D6693">
        <w:rPr>
          <w:rFonts w:ascii="Times New Roman" w:eastAsia="Times New Roman" w:hAnsi="Times New Roman"/>
          <w:sz w:val="24"/>
          <w:szCs w:val="24"/>
          <w:lang w:eastAsia="pt-BR"/>
        </w:rPr>
        <w:t xml:space="preserve">Com a contratação espera-se a cobertura da demanda </w:t>
      </w:r>
      <w:r w:rsidR="00F0204B" w:rsidRPr="00F0204B">
        <w:rPr>
          <w:rFonts w:ascii="Times New Roman" w:eastAsia="Times New Roman" w:hAnsi="Times New Roman"/>
          <w:b/>
          <w:sz w:val="24"/>
          <w:szCs w:val="24"/>
          <w:lang w:eastAsia="pt-BR"/>
        </w:rPr>
        <w:t>DE MATERIAIS MÉDICO-HOSPITALARES ESPECÍFICOS DE ESTERILIZAÇÃO – MANTAS DE SMS E PAPEL GRAU CIRÚRGICO</w:t>
      </w:r>
      <w:r w:rsidR="00F0204B" w:rsidRPr="00F0204B">
        <w:rPr>
          <w:rFonts w:ascii="Times New Roman" w:eastAsia="Times New Roman" w:hAnsi="Times New Roman"/>
          <w:sz w:val="24"/>
          <w:szCs w:val="24"/>
          <w:lang w:eastAsia="pt-BR"/>
        </w:rPr>
        <w:t xml:space="preserve"> </w:t>
      </w:r>
      <w:r w:rsidR="00F0204B">
        <w:rPr>
          <w:rFonts w:ascii="Times New Roman" w:eastAsia="Times New Roman" w:hAnsi="Times New Roman"/>
          <w:sz w:val="24"/>
          <w:szCs w:val="24"/>
          <w:lang w:eastAsia="pt-BR"/>
        </w:rPr>
        <w:t xml:space="preserve">as CME dos hospitais da </w:t>
      </w:r>
      <w:r w:rsidR="003D6693" w:rsidRPr="003D6693">
        <w:rPr>
          <w:rFonts w:ascii="Times New Roman" w:eastAsia="Times New Roman" w:hAnsi="Times New Roman"/>
          <w:sz w:val="24"/>
          <w:szCs w:val="24"/>
          <w:lang w:eastAsia="pt-BR"/>
        </w:rPr>
        <w:t xml:space="preserve">SEPM, objetivando o atendimento dos Policiais Militares, pensionistas e seus dependentes nas Unidades de Saúde, conforme demanda, pelos 06 (SEIS) meses </w:t>
      </w:r>
      <w:r w:rsidR="003D6693" w:rsidRPr="003D6693">
        <w:rPr>
          <w:rFonts w:ascii="Times New Roman" w:eastAsia="Times New Roman" w:hAnsi="Times New Roman"/>
          <w:b/>
          <w:sz w:val="24"/>
          <w:szCs w:val="24"/>
          <w:lang w:eastAsia="pt-BR"/>
        </w:rPr>
        <w:t>EM CARÁTER EMERGENCIAL</w:t>
      </w:r>
      <w:r w:rsidR="003D6693">
        <w:rPr>
          <w:rFonts w:ascii="Times New Roman" w:eastAsia="Times New Roman" w:hAnsi="Times New Roman"/>
          <w:b/>
          <w:sz w:val="24"/>
          <w:szCs w:val="24"/>
          <w:lang w:eastAsia="pt-BR"/>
        </w:rPr>
        <w:t>.</w:t>
      </w:r>
    </w:p>
    <w:p w:rsidR="003D6693" w:rsidRDefault="003D6693" w:rsidP="00600C73">
      <w:pPr>
        <w:spacing w:after="0" w:line="360" w:lineRule="auto"/>
        <w:jc w:val="both"/>
        <w:rPr>
          <w:rFonts w:ascii="Times New Roman" w:eastAsia="Times New Roman" w:hAnsi="Times New Roman"/>
          <w:sz w:val="24"/>
          <w:szCs w:val="24"/>
          <w:lang w:eastAsia="pt-BR"/>
        </w:rPr>
      </w:pPr>
    </w:p>
    <w:tbl>
      <w:tblPr>
        <w:tblW w:w="8828" w:type="dxa"/>
        <w:tblInd w:w="98" w:type="dxa"/>
        <w:tblLayout w:type="fixed"/>
        <w:tblLook w:val="0000" w:firstRow="0" w:lastRow="0" w:firstColumn="0" w:lastColumn="0" w:noHBand="0" w:noVBand="0"/>
      </w:tblPr>
      <w:tblGrid>
        <w:gridCol w:w="8828"/>
      </w:tblGrid>
      <w:tr w:rsidR="003A6DAD" w:rsidRPr="004B5839" w:rsidTr="003D6693">
        <w:tc>
          <w:tcPr>
            <w:tcW w:w="8828" w:type="dxa"/>
            <w:tcBorders>
              <w:top w:val="single" w:sz="4" w:space="0" w:color="000000"/>
              <w:left w:val="single" w:sz="4" w:space="0" w:color="000000"/>
              <w:bottom w:val="single" w:sz="4" w:space="0" w:color="000000"/>
              <w:right w:val="single" w:sz="4" w:space="0" w:color="000000"/>
            </w:tcBorders>
            <w:shd w:val="clear" w:color="auto" w:fill="D9D9D9"/>
          </w:tcPr>
          <w:p w:rsidR="003A6DAD" w:rsidRPr="003A6DAD" w:rsidRDefault="003A6DAD" w:rsidP="003A6DAD">
            <w:pPr>
              <w:pStyle w:val="PargrafodaLista"/>
              <w:numPr>
                <w:ilvl w:val="0"/>
                <w:numId w:val="11"/>
              </w:numPr>
              <w:suppressAutoHyphens w:val="0"/>
              <w:spacing w:after="120"/>
              <w:jc w:val="both"/>
              <w:rPr>
                <w:rFonts w:ascii="Times New Roman" w:eastAsia="Times New Roman" w:hAnsi="Times New Roman"/>
                <w:sz w:val="24"/>
                <w:szCs w:val="24"/>
              </w:rPr>
            </w:pPr>
            <w:r w:rsidRPr="003A6DAD">
              <w:rPr>
                <w:rFonts w:ascii="Times New Roman" w:eastAsia="Times New Roman" w:hAnsi="Times New Roman"/>
                <w:b/>
                <w:sz w:val="24"/>
                <w:szCs w:val="24"/>
              </w:rPr>
              <w:t>CONDIÇÕES DE PAGAMENTO:</w:t>
            </w:r>
          </w:p>
        </w:tc>
      </w:tr>
    </w:tbl>
    <w:p w:rsidR="003A6DAD" w:rsidRPr="004B5839" w:rsidRDefault="003A6DAD" w:rsidP="003A6DAD">
      <w:pPr>
        <w:spacing w:after="120"/>
        <w:ind w:firstLine="708"/>
        <w:jc w:val="both"/>
        <w:rPr>
          <w:rFonts w:ascii="Times New Roman" w:eastAsia="Times New Roman" w:hAnsi="Times New Roman"/>
          <w:sz w:val="24"/>
          <w:szCs w:val="24"/>
        </w:rPr>
      </w:pPr>
    </w:p>
    <w:p w:rsidR="003A6DAD" w:rsidRDefault="003A6DAD" w:rsidP="003A6DAD">
      <w:pPr>
        <w:pStyle w:val="PargrafodaLista"/>
        <w:numPr>
          <w:ilvl w:val="1"/>
          <w:numId w:val="19"/>
        </w:numPr>
        <w:suppressAutoHyphens w:val="0"/>
        <w:spacing w:after="0" w:line="360" w:lineRule="auto"/>
        <w:ind w:left="0" w:firstLine="0"/>
        <w:jc w:val="both"/>
        <w:rPr>
          <w:rFonts w:ascii="Times New Roman" w:eastAsia="Times New Roman" w:hAnsi="Times New Roman"/>
          <w:bCs/>
          <w:sz w:val="24"/>
          <w:szCs w:val="24"/>
        </w:rPr>
      </w:pPr>
      <w:r>
        <w:rPr>
          <w:rFonts w:ascii="Times New Roman" w:eastAsia="Times New Roman" w:hAnsi="Times New Roman"/>
          <w:bCs/>
          <w:sz w:val="24"/>
          <w:szCs w:val="24"/>
        </w:rPr>
        <w:t>-</w:t>
      </w:r>
      <w:r w:rsidRPr="00493BAB">
        <w:rPr>
          <w:rFonts w:ascii="Times New Roman" w:eastAsia="Times New Roman" w:hAnsi="Times New Roman"/>
          <w:bCs/>
          <w:sz w:val="24"/>
          <w:szCs w:val="24"/>
        </w:rPr>
        <w:t>O pagamento será efetuado em favor da Contratada através de conta corrente de titularidade desta junto à instituição financeira contratada pelo Estado (Banco Bradesco), devendo para isto, ficar explicitado o nome do banco, agência, localidade e número da conta corrente em que deverá ser efetivado o crédito.</w:t>
      </w:r>
    </w:p>
    <w:p w:rsidR="003A6DAD" w:rsidRDefault="003A6DAD" w:rsidP="00600C73">
      <w:pPr>
        <w:spacing w:after="0" w:line="360" w:lineRule="auto"/>
        <w:jc w:val="both"/>
        <w:rPr>
          <w:rFonts w:ascii="Times New Roman" w:eastAsia="Times New Roman" w:hAnsi="Times New Roman"/>
          <w:sz w:val="24"/>
          <w:szCs w:val="24"/>
          <w:lang w:eastAsia="pt-BR"/>
        </w:rPr>
      </w:pPr>
    </w:p>
    <w:tbl>
      <w:tblPr>
        <w:tblW w:w="0" w:type="auto"/>
        <w:tblInd w:w="-10" w:type="dxa"/>
        <w:tblLayout w:type="fixed"/>
        <w:tblLook w:val="0000" w:firstRow="0" w:lastRow="0" w:firstColumn="0" w:lastColumn="0" w:noHBand="0" w:noVBand="0"/>
      </w:tblPr>
      <w:tblGrid>
        <w:gridCol w:w="8883"/>
      </w:tblGrid>
      <w:tr w:rsidR="00B93172">
        <w:tc>
          <w:tcPr>
            <w:tcW w:w="8883"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CF3F7F">
            <w:pPr>
              <w:pStyle w:val="PargrafodaLista"/>
              <w:numPr>
                <w:ilvl w:val="0"/>
                <w:numId w:val="11"/>
              </w:numPr>
              <w:autoSpaceDE w:val="0"/>
              <w:spacing w:after="0"/>
              <w:ind w:right="567"/>
              <w:jc w:val="both"/>
            </w:pPr>
            <w:r w:rsidRPr="00CF3F7F">
              <w:rPr>
                <w:rFonts w:ascii="Times New Roman" w:hAnsi="Times New Roman"/>
                <w:b/>
                <w:sz w:val="24"/>
                <w:szCs w:val="24"/>
              </w:rPr>
              <w:t>SANÇÕES:</w:t>
            </w:r>
          </w:p>
        </w:tc>
      </w:tr>
    </w:tbl>
    <w:p w:rsidR="00B93172" w:rsidRDefault="00B93172">
      <w:pPr>
        <w:autoSpaceDE w:val="0"/>
        <w:spacing w:after="0"/>
        <w:ind w:right="567"/>
        <w:jc w:val="both"/>
        <w:rPr>
          <w:rFonts w:ascii="Times New Roman" w:hAnsi="Times New Roman"/>
          <w:sz w:val="24"/>
          <w:szCs w:val="24"/>
        </w:rPr>
      </w:pPr>
    </w:p>
    <w:p w:rsidR="00C006FB" w:rsidRPr="00C006FB" w:rsidRDefault="00C006FB" w:rsidP="00C006FB">
      <w:pPr>
        <w:tabs>
          <w:tab w:val="left" w:pos="8647"/>
        </w:tabs>
        <w:autoSpaceDE w:val="0"/>
        <w:spacing w:after="0" w:line="360" w:lineRule="auto"/>
        <w:ind w:right="-142"/>
        <w:jc w:val="both"/>
        <w:rPr>
          <w:rFonts w:ascii="Times New Roman" w:hAnsi="Times New Roman"/>
          <w:sz w:val="24"/>
          <w:szCs w:val="24"/>
        </w:rPr>
      </w:pPr>
      <w:bookmarkStart w:id="5" w:name="_Hlk520722394"/>
      <w:r w:rsidRPr="00C006FB">
        <w:rPr>
          <w:rFonts w:ascii="Times New Roman" w:hAnsi="Times New Roman"/>
          <w:sz w:val="24"/>
          <w:szCs w:val="24"/>
        </w:rPr>
        <w:t>1</w:t>
      </w:r>
      <w:r>
        <w:rPr>
          <w:rFonts w:ascii="Times New Roman" w:hAnsi="Times New Roman"/>
          <w:sz w:val="24"/>
          <w:szCs w:val="24"/>
        </w:rPr>
        <w:t>3</w:t>
      </w:r>
      <w:r w:rsidRPr="00C006FB">
        <w:rPr>
          <w:rFonts w:ascii="Times New Roman" w:hAnsi="Times New Roman"/>
          <w:sz w:val="24"/>
          <w:szCs w:val="24"/>
        </w:rPr>
        <w:t>.1 O licitante que, convocado no prazo de 05 (cinco) dias úteis,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terá o seu registro no Cadastro de Fornecedores suspenso pelo prazo de até 5 (cinco) anos, sem prejuízo das multas previstas em edital, contrato e das demais cominações legais. As condutas do contratado, verificadas pela Administração Pública contratante, para fins deste item são assim consideradas:</w:t>
      </w:r>
    </w:p>
    <w:p w:rsidR="00C006FB" w:rsidRPr="00C006FB" w:rsidRDefault="00C006FB" w:rsidP="00C006FB">
      <w:pPr>
        <w:tabs>
          <w:tab w:val="left" w:pos="8647"/>
        </w:tabs>
        <w:autoSpaceDE w:val="0"/>
        <w:spacing w:after="0" w:line="360" w:lineRule="auto"/>
        <w:ind w:right="-142"/>
        <w:jc w:val="both"/>
        <w:rPr>
          <w:rFonts w:ascii="Times New Roman" w:hAnsi="Times New Roman"/>
          <w:sz w:val="24"/>
          <w:szCs w:val="24"/>
        </w:rPr>
      </w:pPr>
      <w:r w:rsidRPr="00C006FB">
        <w:rPr>
          <w:rFonts w:ascii="Times New Roman" w:hAnsi="Times New Roman"/>
          <w:sz w:val="24"/>
          <w:szCs w:val="24"/>
        </w:rPr>
        <w:t>I – retardar a execução do objeto, qualquer ação ou omissão do licitante que prejudique o bom andamento da licitação, inclusive deixar de entregar a amostra no prazo assinalado no edital, que evidencie tentativa de indução a erro no julgamento, ou que atrase a assinatura do contrato ou da ata de registro de preços;</w:t>
      </w:r>
    </w:p>
    <w:p w:rsidR="00C006FB" w:rsidRPr="00C006FB" w:rsidRDefault="00C006FB" w:rsidP="00C006FB">
      <w:pPr>
        <w:tabs>
          <w:tab w:val="left" w:pos="8647"/>
        </w:tabs>
        <w:autoSpaceDE w:val="0"/>
        <w:spacing w:after="0" w:line="360" w:lineRule="auto"/>
        <w:ind w:right="-142"/>
        <w:jc w:val="both"/>
        <w:rPr>
          <w:rFonts w:ascii="Times New Roman" w:hAnsi="Times New Roman"/>
          <w:sz w:val="24"/>
          <w:szCs w:val="24"/>
        </w:rPr>
      </w:pPr>
      <w:r w:rsidRPr="00C006FB">
        <w:rPr>
          <w:rFonts w:ascii="Times New Roman" w:hAnsi="Times New Roman"/>
          <w:sz w:val="24"/>
          <w:szCs w:val="24"/>
        </w:rPr>
        <w:lastRenderedPageBreak/>
        <w:t>II – não manter a proposta, a ausência de seu envio, bem como a recusa do envio de seu detalhamento, quando exigível, ou ainda o pedido, pelo licitante, da desclassificação de sua proposta, quando encerrada a etapa competitiva, desde que não esteja fundamentada na demonstração de vício ou falha na sua elaboração, que evidencie a impossibilidade de seu cumprimento;</w:t>
      </w:r>
    </w:p>
    <w:p w:rsidR="00C006FB" w:rsidRPr="00C006FB" w:rsidRDefault="00C006FB" w:rsidP="00C006FB">
      <w:pPr>
        <w:tabs>
          <w:tab w:val="left" w:pos="8647"/>
        </w:tabs>
        <w:autoSpaceDE w:val="0"/>
        <w:spacing w:after="0" w:line="360" w:lineRule="auto"/>
        <w:ind w:right="-142"/>
        <w:jc w:val="both"/>
        <w:rPr>
          <w:rFonts w:ascii="Times New Roman" w:hAnsi="Times New Roman"/>
          <w:sz w:val="24"/>
          <w:szCs w:val="24"/>
        </w:rPr>
      </w:pPr>
      <w:r w:rsidRPr="00C006FB">
        <w:rPr>
          <w:rFonts w:ascii="Times New Roman" w:hAnsi="Times New Roman"/>
          <w:sz w:val="24"/>
          <w:szCs w:val="24"/>
        </w:rPr>
        <w:t>III – falhar na execução contratual, o inadimplemento grave ou inescusável de obrigação assumida pelo contratado;</w:t>
      </w:r>
    </w:p>
    <w:p w:rsidR="00C006FB" w:rsidRPr="00C006FB" w:rsidRDefault="00C006FB" w:rsidP="00C006FB">
      <w:pPr>
        <w:tabs>
          <w:tab w:val="left" w:pos="8647"/>
        </w:tabs>
        <w:autoSpaceDE w:val="0"/>
        <w:spacing w:after="0" w:line="360" w:lineRule="auto"/>
        <w:ind w:right="-142"/>
        <w:jc w:val="both"/>
        <w:rPr>
          <w:rFonts w:ascii="Times New Roman" w:hAnsi="Times New Roman"/>
          <w:sz w:val="24"/>
          <w:szCs w:val="24"/>
        </w:rPr>
      </w:pPr>
      <w:r w:rsidRPr="00C006FB">
        <w:rPr>
          <w:rFonts w:ascii="Times New Roman" w:hAnsi="Times New Roman"/>
          <w:sz w:val="24"/>
          <w:szCs w:val="24"/>
        </w:rPr>
        <w:t>IV – fraudar na execução contratual, a prática de qualquer ato destinado à obtenção de vantagem ilícita, induzindo ou mantendo em erro a Administração Pública; e</w:t>
      </w:r>
    </w:p>
    <w:p w:rsidR="00C006FB" w:rsidRPr="00C006FB" w:rsidRDefault="00C006FB" w:rsidP="00C006FB">
      <w:pPr>
        <w:tabs>
          <w:tab w:val="left" w:pos="8647"/>
        </w:tabs>
        <w:autoSpaceDE w:val="0"/>
        <w:spacing w:after="0" w:line="360" w:lineRule="auto"/>
        <w:ind w:right="-142"/>
        <w:jc w:val="both"/>
        <w:rPr>
          <w:rFonts w:ascii="Times New Roman" w:hAnsi="Times New Roman"/>
          <w:sz w:val="24"/>
          <w:szCs w:val="24"/>
        </w:rPr>
      </w:pPr>
      <w:r w:rsidRPr="00C006FB">
        <w:rPr>
          <w:rFonts w:ascii="Times New Roman" w:hAnsi="Times New Roman"/>
          <w:sz w:val="24"/>
          <w:szCs w:val="24"/>
        </w:rPr>
        <w:t xml:space="preserve">V – comportar-se de modo inidôneo, a prática de atos direcionados a prejudicar o bom andamento do certame ou do contrato, tais como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destinados a prejudicar a veracidade de seu teor original. </w:t>
      </w:r>
      <w:bookmarkEnd w:id="5"/>
    </w:p>
    <w:p w:rsidR="00B93172" w:rsidRDefault="00B2570E" w:rsidP="00600C73">
      <w:pPr>
        <w:tabs>
          <w:tab w:val="left" w:pos="8647"/>
        </w:tabs>
        <w:autoSpaceDE w:val="0"/>
        <w:spacing w:after="0" w:line="360" w:lineRule="auto"/>
        <w:ind w:right="-142"/>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 A inexecução dos serviços, total ou parcial, a execução imperfeita, a mora na execução ou qualquer inadimplemento ou infração contratual, sujeitará o contratado, sem prejuízo da responsabilidade civil ou criminal que couber às seguintes penalidades, que deverá (</w:t>
      </w:r>
      <w:proofErr w:type="spellStart"/>
      <w:r>
        <w:rPr>
          <w:rFonts w:ascii="Times New Roman" w:hAnsi="Times New Roman"/>
          <w:sz w:val="24"/>
          <w:szCs w:val="24"/>
        </w:rPr>
        <w:t>ão</w:t>
      </w:r>
      <w:proofErr w:type="spellEnd"/>
      <w:r>
        <w:rPr>
          <w:rFonts w:ascii="Times New Roman" w:hAnsi="Times New Roman"/>
          <w:sz w:val="24"/>
          <w:szCs w:val="24"/>
        </w:rPr>
        <w:t xml:space="preserve">) ser graduada (s) de acordo com a gravidade da infração: </w:t>
      </w:r>
    </w:p>
    <w:p w:rsidR="00B93172" w:rsidRDefault="00B2570E" w:rsidP="00600C73">
      <w:pPr>
        <w:autoSpaceDE w:val="0"/>
        <w:spacing w:after="0" w:line="360" w:lineRule="auto"/>
        <w:ind w:right="567"/>
        <w:jc w:val="both"/>
      </w:pPr>
      <w:r>
        <w:rPr>
          <w:rFonts w:ascii="Times New Roman" w:hAnsi="Times New Roman"/>
          <w:sz w:val="24"/>
          <w:szCs w:val="24"/>
        </w:rPr>
        <w:t>a) advertência;</w:t>
      </w:r>
    </w:p>
    <w:p w:rsidR="00B93172" w:rsidRDefault="00B2570E" w:rsidP="00600C73">
      <w:pPr>
        <w:shd w:val="clear" w:color="auto" w:fill="FFFFFF"/>
        <w:autoSpaceDE w:val="0"/>
        <w:spacing w:after="0" w:line="360" w:lineRule="auto"/>
        <w:jc w:val="both"/>
      </w:pPr>
      <w:r>
        <w:rPr>
          <w:rFonts w:ascii="Times New Roman" w:hAnsi="Times New Roman"/>
          <w:sz w:val="24"/>
          <w:szCs w:val="24"/>
        </w:rPr>
        <w:t xml:space="preserve">b) multa administrativa; </w:t>
      </w:r>
    </w:p>
    <w:p w:rsidR="00B93172" w:rsidRDefault="00B2570E" w:rsidP="00600C73">
      <w:pPr>
        <w:shd w:val="clear" w:color="auto" w:fill="FFFFFF"/>
        <w:autoSpaceDE w:val="0"/>
        <w:spacing w:after="0" w:line="360" w:lineRule="auto"/>
        <w:jc w:val="both"/>
      </w:pPr>
      <w:r>
        <w:rPr>
          <w:rFonts w:ascii="Times New Roman" w:hAnsi="Times New Roman"/>
          <w:sz w:val="24"/>
          <w:szCs w:val="24"/>
        </w:rPr>
        <w:t>c) suspensão temporária da participação em licitação e impedimento de contratar com a Administração Pública;</w:t>
      </w:r>
    </w:p>
    <w:p w:rsidR="00B93172" w:rsidRDefault="00B2570E" w:rsidP="00600C73">
      <w:pPr>
        <w:shd w:val="clear" w:color="auto" w:fill="FFFFFF"/>
        <w:autoSpaceDE w:val="0"/>
        <w:spacing w:after="0" w:line="360" w:lineRule="auto"/>
        <w:jc w:val="both"/>
      </w:pPr>
      <w:r>
        <w:rPr>
          <w:rFonts w:ascii="Times New Roman" w:hAnsi="Times New Roman"/>
          <w:sz w:val="24"/>
          <w:szCs w:val="24"/>
        </w:rPr>
        <w:t>d) declaração de inidoneidade para licitar e contratar com a Administração Pública.</w:t>
      </w:r>
    </w:p>
    <w:p w:rsidR="00B93172" w:rsidRDefault="00B2570E" w:rsidP="00600C73">
      <w:pPr>
        <w:shd w:val="clear" w:color="auto" w:fill="FFFFFF"/>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.1 - A sanção administrativa deve ser determinada de acordo com a natureza e a gravidade da falta cometida. </w:t>
      </w:r>
    </w:p>
    <w:p w:rsidR="00B93172" w:rsidRDefault="003E0D43" w:rsidP="00600C73">
      <w:pPr>
        <w:shd w:val="clear" w:color="auto" w:fill="FFFFFF"/>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sidR="00B2570E">
        <w:rPr>
          <w:rFonts w:ascii="Times New Roman" w:hAnsi="Times New Roman"/>
          <w:sz w:val="24"/>
          <w:szCs w:val="24"/>
        </w:rPr>
        <w:t>.</w:t>
      </w:r>
      <w:r w:rsidR="00C006FB">
        <w:rPr>
          <w:rFonts w:ascii="Times New Roman" w:hAnsi="Times New Roman"/>
          <w:sz w:val="24"/>
          <w:szCs w:val="24"/>
        </w:rPr>
        <w:t>2</w:t>
      </w:r>
      <w:r w:rsidR="00B2570E">
        <w:rPr>
          <w:rFonts w:ascii="Times New Roman" w:hAnsi="Times New Roman"/>
          <w:sz w:val="24"/>
          <w:szCs w:val="24"/>
        </w:rPr>
        <w:t xml:space="preserve">.2 - Quando a penalidade envolver prazo ou valor, a natureza e a gravidade da falta cometida também deverão ser considerados para a sua fixação. </w:t>
      </w:r>
    </w:p>
    <w:p w:rsidR="00B93172" w:rsidRDefault="00B2570E" w:rsidP="00600C73">
      <w:pPr>
        <w:shd w:val="clear" w:color="auto" w:fill="FFFFFF"/>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.3 - A imposição das penalidades é de competência exclusiva do órgão licitante, devendo ser aplicada pela autoridade competente, na forma abaixo descrita: </w:t>
      </w:r>
    </w:p>
    <w:p w:rsidR="00B93172" w:rsidRDefault="00B2570E" w:rsidP="00600C73">
      <w:pPr>
        <w:shd w:val="clear" w:color="auto" w:fill="FFFFFF"/>
        <w:autoSpaceDE w:val="0"/>
        <w:spacing w:after="0" w:line="360" w:lineRule="auto"/>
        <w:jc w:val="both"/>
      </w:pPr>
      <w:r>
        <w:rPr>
          <w:rFonts w:ascii="Times New Roman" w:hAnsi="Times New Roman"/>
          <w:sz w:val="24"/>
          <w:szCs w:val="24"/>
        </w:rPr>
        <w:lastRenderedPageBreak/>
        <w:t xml:space="preserve">a) a advertência e a multa, previstas nas alíneas a e b, do caput, serão impostas pelo Ordenador de Despesa, na forma do parágrafo único, do art. 35, do Decreto Estadual nº 3.149/80; </w:t>
      </w:r>
    </w:p>
    <w:p w:rsidR="00B93172" w:rsidRDefault="00B2570E" w:rsidP="00600C73">
      <w:pPr>
        <w:shd w:val="clear" w:color="auto" w:fill="FFFFFF"/>
        <w:autoSpaceDE w:val="0"/>
        <w:spacing w:after="0" w:line="360" w:lineRule="auto"/>
        <w:jc w:val="both"/>
      </w:pPr>
      <w:r>
        <w:rPr>
          <w:rFonts w:ascii="Times New Roman" w:hAnsi="Times New Roman"/>
          <w:sz w:val="24"/>
          <w:szCs w:val="24"/>
        </w:rPr>
        <w:t xml:space="preserve">b) a suspensão temporária da participação em licitação e impedimento de contratar com a Administração Pública, prevista na alínea c, do caput, será imposta pelo próprio Secretário de Estado ou pelo Ordenador de Despesa, na forma do parágrafo único, do art. 35, do Decreto Estadual nº 3.149/80, devendo, neste caso, a decisão ser submetida à apreciação do próprio Secretário de Estado. </w:t>
      </w:r>
    </w:p>
    <w:p w:rsidR="00B93172" w:rsidRDefault="00B2570E" w:rsidP="00600C73">
      <w:pPr>
        <w:shd w:val="clear" w:color="auto" w:fill="FFFFFF"/>
        <w:autoSpaceDE w:val="0"/>
        <w:spacing w:after="0" w:line="360" w:lineRule="auto"/>
        <w:jc w:val="both"/>
      </w:pPr>
      <w:r>
        <w:rPr>
          <w:rFonts w:ascii="Times New Roman" w:hAnsi="Times New Roman"/>
          <w:sz w:val="24"/>
          <w:szCs w:val="24"/>
        </w:rPr>
        <w:t xml:space="preserve">c) a aplicação da sanção prevista na alínea d, do </w:t>
      </w:r>
      <w:r>
        <w:rPr>
          <w:rFonts w:ascii="Times New Roman" w:hAnsi="Times New Roman"/>
          <w:i/>
          <w:sz w:val="24"/>
          <w:szCs w:val="24"/>
        </w:rPr>
        <w:t>caput</w:t>
      </w:r>
      <w:r>
        <w:rPr>
          <w:rFonts w:ascii="Times New Roman" w:hAnsi="Times New Roman"/>
          <w:sz w:val="24"/>
          <w:szCs w:val="24"/>
        </w:rPr>
        <w:t>, é de competência exclusiva do Secretário de Estado.</w:t>
      </w:r>
    </w:p>
    <w:p w:rsidR="00B93172" w:rsidRDefault="00B2570E" w:rsidP="00600C73">
      <w:pPr>
        <w:shd w:val="clear" w:color="auto" w:fill="FFFFFF"/>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.4 - A multa administrativa, prevista na alínea b, do </w:t>
      </w:r>
      <w:r>
        <w:rPr>
          <w:rFonts w:ascii="Times New Roman" w:hAnsi="Times New Roman"/>
          <w:i/>
          <w:sz w:val="24"/>
          <w:szCs w:val="24"/>
        </w:rPr>
        <w:t>caput</w:t>
      </w:r>
      <w:r>
        <w:rPr>
          <w:rFonts w:ascii="Times New Roman" w:hAnsi="Times New Roman"/>
          <w:sz w:val="24"/>
          <w:szCs w:val="24"/>
        </w:rPr>
        <w:t xml:space="preserve">: </w:t>
      </w:r>
    </w:p>
    <w:p w:rsidR="00B93172" w:rsidRDefault="00B2570E" w:rsidP="00600C73">
      <w:pPr>
        <w:shd w:val="clear" w:color="auto" w:fill="FFFFFF"/>
        <w:autoSpaceDE w:val="0"/>
        <w:spacing w:after="0" w:line="360" w:lineRule="auto"/>
        <w:jc w:val="both"/>
      </w:pPr>
      <w:r>
        <w:rPr>
          <w:rFonts w:ascii="Times New Roman" w:hAnsi="Times New Roman"/>
          <w:sz w:val="24"/>
          <w:szCs w:val="24"/>
        </w:rPr>
        <w:t>a) corresponderá ao valor de até 5% (cinco por cento) sobre o valor do Contrato, aplicada de acordo com a gravidade da infração e proporcionalmente às parcelas não executadas;</w:t>
      </w:r>
    </w:p>
    <w:p w:rsidR="00B93172" w:rsidRDefault="00B2570E" w:rsidP="00600C73">
      <w:pPr>
        <w:shd w:val="clear" w:color="auto" w:fill="FFFFFF"/>
        <w:autoSpaceDE w:val="0"/>
        <w:spacing w:after="0" w:line="360" w:lineRule="auto"/>
        <w:jc w:val="both"/>
      </w:pPr>
      <w:r>
        <w:rPr>
          <w:rFonts w:ascii="Times New Roman" w:hAnsi="Times New Roman"/>
          <w:sz w:val="24"/>
          <w:szCs w:val="24"/>
        </w:rPr>
        <w:t xml:space="preserve">b) poderá ser aplicada cumulativamente a qualquer outra; </w:t>
      </w:r>
    </w:p>
    <w:p w:rsidR="00B93172" w:rsidRDefault="00B2570E" w:rsidP="00600C73">
      <w:pPr>
        <w:shd w:val="clear" w:color="auto" w:fill="FFFFFF"/>
        <w:autoSpaceDE w:val="0"/>
        <w:spacing w:after="0" w:line="360" w:lineRule="auto"/>
        <w:jc w:val="both"/>
      </w:pPr>
      <w:r>
        <w:rPr>
          <w:rFonts w:ascii="Times New Roman" w:hAnsi="Times New Roman"/>
          <w:sz w:val="24"/>
          <w:szCs w:val="24"/>
        </w:rPr>
        <w:t xml:space="preserve">c) não tem caráter compensatório e seu pagamento não exime a responsabilidade por perdas e danos das infrações cometidas; </w:t>
      </w:r>
    </w:p>
    <w:p w:rsidR="00B93172" w:rsidRDefault="00B2570E" w:rsidP="00600C73">
      <w:pPr>
        <w:shd w:val="clear" w:color="auto" w:fill="FFFFFF"/>
        <w:autoSpaceDE w:val="0"/>
        <w:spacing w:after="0" w:line="360" w:lineRule="auto"/>
        <w:jc w:val="both"/>
      </w:pPr>
      <w:r>
        <w:rPr>
          <w:rFonts w:ascii="Times New Roman" w:hAnsi="Times New Roman"/>
          <w:sz w:val="24"/>
          <w:szCs w:val="24"/>
        </w:rPr>
        <w:t>d) deverá ser graduada conforme a gravidade da infração;</w:t>
      </w:r>
    </w:p>
    <w:p w:rsidR="00B93172" w:rsidRDefault="00B2570E" w:rsidP="00600C73">
      <w:pPr>
        <w:shd w:val="clear" w:color="auto" w:fill="FFFFFF"/>
        <w:autoSpaceDE w:val="0"/>
        <w:spacing w:after="0" w:line="360" w:lineRule="auto"/>
        <w:jc w:val="both"/>
      </w:pPr>
      <w:r>
        <w:rPr>
          <w:rFonts w:ascii="Times New Roman" w:hAnsi="Times New Roman"/>
          <w:sz w:val="24"/>
          <w:szCs w:val="24"/>
        </w:rPr>
        <w:t xml:space="preserve">e) nas reincidências específicas, deverá corresponder ao dobro do valor da que tiver sido inicialmente imposta, observando-se sempre o limite de 20% (vinte por cento) do valor do contrato ou do empenho, conforme preceitua o artigo 87 do Decreto Estadual n.º 3.149/80. </w:t>
      </w:r>
    </w:p>
    <w:p w:rsidR="00B93172" w:rsidRDefault="00B2570E" w:rsidP="00600C73">
      <w:pPr>
        <w:shd w:val="clear" w:color="auto" w:fill="FFFFFF"/>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.5 - A suspensão temporária da participação em licitação e impedimento de contratar com a Administração Pública, prevista na alínea c, do caput: </w:t>
      </w:r>
    </w:p>
    <w:p w:rsidR="00B93172" w:rsidRDefault="00B2570E" w:rsidP="00600C73">
      <w:pPr>
        <w:shd w:val="clear" w:color="auto" w:fill="FFFFFF"/>
        <w:autoSpaceDE w:val="0"/>
        <w:spacing w:after="0" w:line="360" w:lineRule="auto"/>
        <w:jc w:val="both"/>
      </w:pPr>
      <w:r>
        <w:rPr>
          <w:rFonts w:ascii="Times New Roman" w:hAnsi="Times New Roman"/>
          <w:sz w:val="24"/>
          <w:szCs w:val="24"/>
        </w:rPr>
        <w:t>a) não poderá ser aplicada em prazo superior a 2 (dois) anos;</w:t>
      </w:r>
    </w:p>
    <w:p w:rsidR="00B93172" w:rsidRDefault="00B2570E" w:rsidP="00600C73">
      <w:pPr>
        <w:shd w:val="clear" w:color="auto" w:fill="FFFFFF"/>
        <w:autoSpaceDE w:val="0"/>
        <w:spacing w:after="0" w:line="360" w:lineRule="auto"/>
        <w:jc w:val="both"/>
      </w:pPr>
      <w:r>
        <w:rPr>
          <w:rFonts w:ascii="Times New Roman" w:hAnsi="Times New Roman"/>
          <w:sz w:val="24"/>
          <w:szCs w:val="24"/>
        </w:rPr>
        <w:t xml:space="preserve">b) sem prejuízo de outras hipóteses, deverá ser aplicada quando o adjudicatário faltoso, sancionado com multa, não realizar o depósito do respectivo valor, no prazo devido.  </w:t>
      </w:r>
    </w:p>
    <w:p w:rsidR="00B93172" w:rsidRDefault="00B2570E" w:rsidP="00600C73">
      <w:pPr>
        <w:shd w:val="clear" w:color="auto" w:fill="FFFFFF"/>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.6 - A declaração de inidoneidade para licitar e contratar com a Administração Pública, prevista na alínea d, do caput, perdurará pelo tempo em que os motivos determinantes da punição ou até que seja promovida a reabilitação perante a própria autoridade que aplicou a penalidade, que será concedida sempre que o contratado ressarcir a Administração Pública pelos prejuízos causados.</w:t>
      </w:r>
    </w:p>
    <w:p w:rsidR="00B93172" w:rsidRDefault="00B2570E" w:rsidP="00600C73">
      <w:pPr>
        <w:shd w:val="clear" w:color="auto" w:fill="FFFFFF"/>
        <w:autoSpaceDE w:val="0"/>
        <w:spacing w:after="0" w:line="360" w:lineRule="auto"/>
        <w:jc w:val="both"/>
      </w:pPr>
      <w:r>
        <w:rPr>
          <w:rFonts w:ascii="Times New Roman" w:hAnsi="Times New Roman"/>
          <w:sz w:val="24"/>
          <w:szCs w:val="24"/>
        </w:rPr>
        <w:lastRenderedPageBreak/>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.7 - A reabilitação referida pelo parágrafo sexto poderá ser requerida após 2 (dois) anos de sua aplicação. </w:t>
      </w:r>
    </w:p>
    <w:p w:rsidR="00B93172" w:rsidRDefault="00B2570E" w:rsidP="00600C73">
      <w:pPr>
        <w:shd w:val="clear" w:color="auto" w:fill="FFFFFF"/>
        <w:autoSpaceDE w:val="0"/>
        <w:spacing w:after="0" w:line="360" w:lineRule="auto"/>
        <w:jc w:val="both"/>
      </w:pPr>
      <w:r>
        <w:rPr>
          <w:rFonts w:ascii="Times New Roman" w:hAnsi="Times New Roman"/>
          <w:sz w:val="24"/>
          <w:szCs w:val="24"/>
        </w:rPr>
        <w:t>1</w:t>
      </w:r>
      <w:r w:rsidR="00C006FB">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.8 - O atraso injustificado no cumprimento das obrigações contratuais sujeitará a CONTRATADA à multa de mora de 1% (um por cento) por dia útil que exceder o prazo estipulado, a incidir sobre o valor do contrato, da nota de empenho ou do saldo não atendido, respeitado o limite do art. 412 do Código Civil, sem prejuízo da possibilidade de rescisão unilateral do contrato pelo CONTRATANTE ou da aplicação das sanções administrativas.</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.9 - Se o valor das multas previstas na alínea b, do caput, e no parágrafo oitavo, aplicadas cumulativamente ou de forma independente, forem superiores ao valor da garantia prestada, além da perda desta, responderá o infrator pela sua diferença, que será descontada dos pagamentos eventualmente devidos pela Administração ou cobrada judicialmente.  </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.10 - A aplicação de sanção não exclui a possibilidade de rescisão administrativa do Contrato, garantido o contraditório e a defesa prévia.</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.11 - A aplicação de qualquer sanção será antecedida de intimação do interessado que indicará a infração cometida, os fatos e os fundamentos legais pertinentes para a aplicação da penalidade, assim como a penalidade que se pretende imputar e o respectivo prazo e/ou valor, se for o caso.</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.12 - Ao interessado será garantido o contraditório e a defesa prévia.</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.13 - A intimação do interessado deverá indicar o prazo e o local para a apresentação da defesa. </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.14 - A defesa prévia do interessado será exercida no prazo de 5 (cinco) dias úteis, no caso de aplicação das penalidades previstas nas alíneas a, b e c, do caput, e no prazo de 10 (dez) dias, no caso da alínea d.</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.15 - Será emitida decisão conclusiva sobre a aplicação ou não da sanção, pela autoridade competente, devendo ser apresentada a devida motivação, com a demonstração dos fatos e dos respectivos fundamentos jurídicos. </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.16 - Os licitantes, adjudicatários e contratantes que forem penalizados com as sanções de suspensão temporária da participação em licitação e impedimento de contratar e a declaração de inidoneidade para licitar e contratar por qualquer Ente ou Entidade da Administração Federal, </w:t>
      </w:r>
      <w:r>
        <w:rPr>
          <w:rFonts w:ascii="Times New Roman" w:hAnsi="Times New Roman"/>
          <w:sz w:val="24"/>
          <w:szCs w:val="24"/>
        </w:rPr>
        <w:lastRenderedPageBreak/>
        <w:t>Estadual, Distrital e Municipal ficarão impedidos de contratar com a Administração Pública do Estado do Rio de Janeiro enquanto perdurarem os efeitos da respectiva penalidade.</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.17 - As penalidades serão registradas pelo CONTRATANTE no Cadastro de Fornecedores do Estado, por meio do SIGA.</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.18 - Após o registro mencionado no parágrafo acima, deverá ser remetido para a Coordenadoria de Cadastros da Subsecretaria de Recursos Logísticos da SEPLAG o extrato de publicação no Diário Oficial do Estado do ato de aplicação das penalidades citadas nas alíneas c e d do caput, de modo a possibilitar a formalização da extensão dos seus efeitos para todos os órgãos e entidades da Administração Pública do Estado do Rio de Janeiro.</w:t>
      </w:r>
    </w:p>
    <w:p w:rsidR="00B93172" w:rsidRDefault="00B93172" w:rsidP="00600C73">
      <w:pPr>
        <w:autoSpaceDE w:val="0"/>
        <w:spacing w:after="0" w:line="360" w:lineRule="auto"/>
        <w:ind w:right="567"/>
        <w:jc w:val="both"/>
        <w:rPr>
          <w:rFonts w:ascii="Times New Roman" w:eastAsia="Times New Roman" w:hAnsi="Times New Roman"/>
          <w:bCs/>
          <w:sz w:val="24"/>
          <w:szCs w:val="24"/>
          <w:lang w:eastAsia="pt-BR"/>
        </w:rPr>
      </w:pPr>
    </w:p>
    <w:tbl>
      <w:tblPr>
        <w:tblW w:w="0" w:type="auto"/>
        <w:tblInd w:w="-10" w:type="dxa"/>
        <w:tblLayout w:type="fixed"/>
        <w:tblLook w:val="0000" w:firstRow="0" w:lastRow="0" w:firstColumn="0" w:lastColumn="0" w:noHBand="0" w:noVBand="0"/>
      </w:tblPr>
      <w:tblGrid>
        <w:gridCol w:w="8883"/>
      </w:tblGrid>
      <w:tr w:rsidR="00B93172">
        <w:tc>
          <w:tcPr>
            <w:tcW w:w="8883"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CF3F7F">
            <w:pPr>
              <w:pStyle w:val="PargrafodaLista"/>
              <w:numPr>
                <w:ilvl w:val="0"/>
                <w:numId w:val="11"/>
              </w:numPr>
              <w:autoSpaceDE w:val="0"/>
              <w:spacing w:after="0"/>
              <w:ind w:right="567"/>
              <w:jc w:val="both"/>
            </w:pPr>
            <w:r w:rsidRPr="00CF3F7F">
              <w:rPr>
                <w:rFonts w:ascii="Times New Roman" w:hAnsi="Times New Roman"/>
                <w:b/>
                <w:sz w:val="24"/>
                <w:szCs w:val="24"/>
              </w:rPr>
              <w:t>DA GESTÃO E FISCALIZAÇÃO DO CONTRATO:</w:t>
            </w:r>
          </w:p>
        </w:tc>
      </w:tr>
    </w:tbl>
    <w:p w:rsidR="00B93172" w:rsidRDefault="00B93172">
      <w:pPr>
        <w:autoSpaceDE w:val="0"/>
        <w:spacing w:after="0"/>
        <w:ind w:right="567"/>
        <w:jc w:val="both"/>
        <w:rPr>
          <w:rFonts w:ascii="Times New Roman" w:hAnsi="Times New Roman"/>
          <w:sz w:val="24"/>
          <w:szCs w:val="24"/>
        </w:rPr>
      </w:pPr>
    </w:p>
    <w:p w:rsidR="003D6693" w:rsidRDefault="00C006FB" w:rsidP="003D6693">
      <w:pPr>
        <w:pStyle w:val="Default"/>
        <w:numPr>
          <w:ilvl w:val="1"/>
          <w:numId w:val="11"/>
        </w:numPr>
        <w:spacing w:line="360" w:lineRule="auto"/>
        <w:ind w:left="0" w:firstLine="0"/>
        <w:jc w:val="both"/>
      </w:pPr>
      <w:r w:rsidRPr="00C006FB">
        <w:t xml:space="preserve">O gestor do contrato será sugerido ao Ordenador de Despesas </w:t>
      </w:r>
      <w:r>
        <w:t>será:</w:t>
      </w:r>
    </w:p>
    <w:p w:rsidR="003D6693" w:rsidRPr="003D6693" w:rsidRDefault="003D6693" w:rsidP="003D6693">
      <w:pPr>
        <w:pStyle w:val="Default"/>
        <w:spacing w:line="360" w:lineRule="auto"/>
        <w:jc w:val="both"/>
      </w:pPr>
      <w:r w:rsidRPr="003D6693">
        <w:t>1º SGT PM RG: 66.025 ALESSANDRA ALMEIDA DE ANDRADE – DSS3.</w:t>
      </w:r>
    </w:p>
    <w:p w:rsidR="003D6693" w:rsidRPr="003D6693" w:rsidRDefault="003D6693" w:rsidP="003D6693">
      <w:pPr>
        <w:pStyle w:val="Default"/>
        <w:spacing w:line="360" w:lineRule="auto"/>
      </w:pPr>
      <w:r w:rsidRPr="003D6693">
        <w:t>1</w:t>
      </w:r>
      <w:r>
        <w:t>4</w:t>
      </w:r>
      <w:r w:rsidRPr="003D6693">
        <w:t xml:space="preserve">.2.  Os fiscais de contrato que foram sugeridos ao Ordenador de Despesas pelas centrais de materiais. </w:t>
      </w:r>
    </w:p>
    <w:p w:rsidR="003D6693" w:rsidRPr="003D6693" w:rsidRDefault="003D6693" w:rsidP="003D6693">
      <w:pPr>
        <w:pStyle w:val="Default"/>
        <w:spacing w:line="360" w:lineRule="auto"/>
      </w:pPr>
      <w:r w:rsidRPr="003D6693">
        <w:t>CAP ENF RG:</w:t>
      </w:r>
      <w:r w:rsidR="000C6F39">
        <w:t xml:space="preserve"> </w:t>
      </w:r>
      <w:r w:rsidR="00F0204B">
        <w:t xml:space="preserve">76.929 </w:t>
      </w:r>
      <w:r w:rsidR="00F0204B" w:rsidRPr="003D6693">
        <w:t>SIMONE</w:t>
      </w:r>
      <w:r w:rsidR="000C6F39" w:rsidRPr="000C6F39">
        <w:t xml:space="preserve"> ROSA DE MORAIS- ID FUNCIONAL 3228852</w:t>
      </w:r>
      <w:r w:rsidR="000C6F39">
        <w:t xml:space="preserve"> </w:t>
      </w:r>
      <w:r w:rsidRPr="003D6693">
        <w:t>HCPM</w:t>
      </w:r>
    </w:p>
    <w:p w:rsidR="000C6F39" w:rsidRPr="000C6F39" w:rsidRDefault="000C6F39" w:rsidP="000C6F39">
      <w:pPr>
        <w:pStyle w:val="Default"/>
        <w:spacing w:line="360" w:lineRule="auto"/>
        <w:jc w:val="both"/>
      </w:pPr>
      <w:r w:rsidRPr="000C6F39">
        <w:t>TEN PM ENF 89.424 ÉRIKA VIANA FREITAS</w:t>
      </w:r>
      <w:r>
        <w:t xml:space="preserve"> </w:t>
      </w:r>
      <w:r w:rsidRPr="000C6F39">
        <w:t>– ID FUNCIONAL 4400715-9</w:t>
      </w:r>
      <w:r>
        <w:t xml:space="preserve"> </w:t>
      </w:r>
      <w:r w:rsidRPr="000C6F39">
        <w:t>HPMNIT</w:t>
      </w:r>
    </w:p>
    <w:p w:rsidR="000C6F39" w:rsidRPr="000C6F39" w:rsidRDefault="000C6F39" w:rsidP="000C6F39">
      <w:pPr>
        <w:pStyle w:val="Default"/>
        <w:spacing w:line="360" w:lineRule="auto"/>
        <w:jc w:val="both"/>
      </w:pPr>
    </w:p>
    <w:tbl>
      <w:tblPr>
        <w:tblW w:w="0" w:type="auto"/>
        <w:tblInd w:w="-10" w:type="dxa"/>
        <w:tblLayout w:type="fixed"/>
        <w:tblLook w:val="0000" w:firstRow="0" w:lastRow="0" w:firstColumn="0" w:lastColumn="0" w:noHBand="0" w:noVBand="0"/>
      </w:tblPr>
      <w:tblGrid>
        <w:gridCol w:w="8883"/>
      </w:tblGrid>
      <w:tr w:rsidR="00181282" w:rsidTr="00B10F89">
        <w:tc>
          <w:tcPr>
            <w:tcW w:w="8883" w:type="dxa"/>
            <w:tcBorders>
              <w:top w:val="single" w:sz="4" w:space="0" w:color="000000"/>
              <w:left w:val="single" w:sz="4" w:space="0" w:color="000000"/>
              <w:bottom w:val="single" w:sz="4" w:space="0" w:color="000000"/>
              <w:right w:val="single" w:sz="4" w:space="0" w:color="000000"/>
            </w:tcBorders>
            <w:shd w:val="clear" w:color="auto" w:fill="D9D9D9"/>
          </w:tcPr>
          <w:p w:rsidR="00181282" w:rsidRDefault="00181282" w:rsidP="00181282">
            <w:pPr>
              <w:pStyle w:val="PargrafodaLista"/>
              <w:numPr>
                <w:ilvl w:val="0"/>
                <w:numId w:val="11"/>
              </w:numPr>
              <w:autoSpaceDE w:val="0"/>
              <w:spacing w:after="0"/>
              <w:ind w:right="567"/>
              <w:jc w:val="both"/>
            </w:pPr>
            <w:r w:rsidRPr="00181282">
              <w:rPr>
                <w:rFonts w:ascii="Times New Roman" w:hAnsi="Times New Roman"/>
                <w:b/>
                <w:sz w:val="24"/>
                <w:szCs w:val="24"/>
              </w:rPr>
              <w:t>CONDIÇÕES GERAIS:</w:t>
            </w:r>
          </w:p>
        </w:tc>
      </w:tr>
    </w:tbl>
    <w:p w:rsidR="00181282" w:rsidRDefault="00181282" w:rsidP="00181282">
      <w:pPr>
        <w:autoSpaceDE w:val="0"/>
        <w:spacing w:after="0"/>
        <w:ind w:right="567"/>
        <w:jc w:val="both"/>
        <w:rPr>
          <w:rFonts w:ascii="Times New Roman" w:hAnsi="Times New Roman"/>
          <w:sz w:val="24"/>
          <w:szCs w:val="24"/>
        </w:rPr>
      </w:pPr>
    </w:p>
    <w:p w:rsidR="00513ACE" w:rsidRPr="00513ACE" w:rsidRDefault="00513ACE" w:rsidP="00513ACE">
      <w:pPr>
        <w:spacing w:after="0" w:line="360" w:lineRule="auto"/>
        <w:jc w:val="both"/>
        <w:rPr>
          <w:rFonts w:ascii="Times New Roman" w:eastAsia="Times New Roman" w:hAnsi="Times New Roman"/>
          <w:sz w:val="24"/>
          <w:szCs w:val="24"/>
          <w:lang w:eastAsia="pt-BR"/>
        </w:rPr>
      </w:pPr>
      <w:r w:rsidRPr="00513ACE">
        <w:rPr>
          <w:rFonts w:ascii="Times New Roman" w:eastAsia="Times New Roman" w:hAnsi="Times New Roman"/>
          <w:sz w:val="24"/>
          <w:szCs w:val="24"/>
          <w:lang w:eastAsia="pt-BR"/>
        </w:rPr>
        <w:t>1</w:t>
      </w:r>
      <w:r w:rsidR="003D6693">
        <w:rPr>
          <w:rFonts w:ascii="Times New Roman" w:eastAsia="Times New Roman" w:hAnsi="Times New Roman"/>
          <w:sz w:val="24"/>
          <w:szCs w:val="24"/>
          <w:lang w:eastAsia="pt-BR"/>
        </w:rPr>
        <w:t>5</w:t>
      </w:r>
      <w:r w:rsidRPr="00513ACE">
        <w:rPr>
          <w:rFonts w:ascii="Times New Roman" w:eastAsia="Times New Roman" w:hAnsi="Times New Roman"/>
          <w:sz w:val="24"/>
          <w:szCs w:val="24"/>
          <w:lang w:eastAsia="pt-BR"/>
        </w:rPr>
        <w:t>.1 – Havendo divergências entre o descritivo do Termo de Referência e o descritivo que consta do sistema SIGA, deverá ser considerado sempre o que consta no Termo de Referência.</w:t>
      </w:r>
    </w:p>
    <w:p w:rsidR="00181282" w:rsidRDefault="00513ACE" w:rsidP="00513ACE">
      <w:pPr>
        <w:spacing w:after="0" w:line="360" w:lineRule="auto"/>
        <w:jc w:val="both"/>
      </w:pPr>
      <w:r w:rsidRPr="00513ACE">
        <w:rPr>
          <w:rFonts w:ascii="Times New Roman" w:eastAsia="Times New Roman" w:hAnsi="Times New Roman"/>
          <w:sz w:val="24"/>
          <w:szCs w:val="24"/>
          <w:lang w:eastAsia="pt-BR"/>
        </w:rPr>
        <w:t>1</w:t>
      </w:r>
      <w:r w:rsidR="003D6693">
        <w:rPr>
          <w:rFonts w:ascii="Times New Roman" w:eastAsia="Times New Roman" w:hAnsi="Times New Roman"/>
          <w:sz w:val="24"/>
          <w:szCs w:val="24"/>
          <w:lang w:eastAsia="pt-BR"/>
        </w:rPr>
        <w:t>5</w:t>
      </w:r>
      <w:r w:rsidRPr="00513ACE">
        <w:rPr>
          <w:rFonts w:ascii="Times New Roman" w:eastAsia="Times New Roman" w:hAnsi="Times New Roman"/>
          <w:sz w:val="24"/>
          <w:szCs w:val="24"/>
          <w:lang w:eastAsia="pt-BR"/>
        </w:rPr>
        <w:t>.1 - Quaisquer dúvidas relacionadas às condições estabelecidas neste termo, po</w:t>
      </w:r>
      <w:r w:rsidR="00F0204B">
        <w:rPr>
          <w:rFonts w:ascii="Times New Roman" w:eastAsia="Times New Roman" w:hAnsi="Times New Roman"/>
          <w:sz w:val="24"/>
          <w:szCs w:val="24"/>
          <w:lang w:eastAsia="pt-BR"/>
        </w:rPr>
        <w:t xml:space="preserve">derão ser esclarecidas junto a CME </w:t>
      </w:r>
      <w:r w:rsidRPr="00513ACE">
        <w:rPr>
          <w:rFonts w:ascii="Times New Roman" w:eastAsia="Times New Roman" w:hAnsi="Times New Roman"/>
          <w:sz w:val="24"/>
          <w:szCs w:val="24"/>
          <w:lang w:eastAsia="pt-BR"/>
        </w:rPr>
        <w:t>do Hospital Central da Polícia Militar, situado na Rua Estácio de Sá, n° 20</w:t>
      </w:r>
      <w:r w:rsidR="00F0204B">
        <w:rPr>
          <w:rFonts w:ascii="Times New Roman" w:eastAsia="Times New Roman" w:hAnsi="Times New Roman"/>
          <w:sz w:val="24"/>
          <w:szCs w:val="24"/>
          <w:lang w:eastAsia="pt-BR"/>
        </w:rPr>
        <w:t xml:space="preserve"> – Estácio, Rio de Janeiro, RJ.</w:t>
      </w:r>
    </w:p>
    <w:p w:rsidR="00CF3F7F" w:rsidRDefault="00CF3F7F">
      <w:pPr>
        <w:pStyle w:val="Default"/>
        <w:spacing w:line="276" w:lineRule="auto"/>
      </w:pPr>
    </w:p>
    <w:p w:rsidR="00F0204B" w:rsidRDefault="00F0204B">
      <w:pPr>
        <w:pStyle w:val="Default"/>
        <w:spacing w:line="276" w:lineRule="auto"/>
      </w:pPr>
    </w:p>
    <w:p w:rsidR="00F0204B" w:rsidRDefault="00F0204B">
      <w:pPr>
        <w:pStyle w:val="Default"/>
        <w:spacing w:line="276" w:lineRule="auto"/>
      </w:pPr>
    </w:p>
    <w:p w:rsidR="00F0204B" w:rsidRDefault="00F0204B">
      <w:pPr>
        <w:pStyle w:val="Default"/>
        <w:spacing w:line="276" w:lineRule="auto"/>
      </w:pPr>
    </w:p>
    <w:p w:rsidR="00F0204B" w:rsidRDefault="00F0204B">
      <w:pPr>
        <w:pStyle w:val="Default"/>
        <w:spacing w:line="276" w:lineRule="auto"/>
      </w:pPr>
    </w:p>
    <w:p w:rsidR="00F0204B" w:rsidRDefault="00F0204B">
      <w:pPr>
        <w:pStyle w:val="Default"/>
        <w:spacing w:line="276" w:lineRule="auto"/>
      </w:pPr>
    </w:p>
    <w:p w:rsidR="00B93172" w:rsidRDefault="00DD3E86">
      <w:pPr>
        <w:spacing w:after="0"/>
        <w:jc w:val="right"/>
        <w:rPr>
          <w:rFonts w:ascii="Times New Roman" w:eastAsia="Times New Roman" w:hAnsi="Times New Roman"/>
          <w:sz w:val="24"/>
          <w:szCs w:val="24"/>
          <w:lang w:eastAsia="pt-BR"/>
        </w:rPr>
      </w:pPr>
      <w:r>
        <w:rPr>
          <w:rFonts w:ascii="Times New Roman" w:eastAsia="Times New Roman" w:hAnsi="Times New Roman"/>
          <w:sz w:val="24"/>
          <w:szCs w:val="24"/>
          <w:lang w:eastAsia="pt-BR"/>
        </w:rPr>
        <w:lastRenderedPageBreak/>
        <w:t>Quartel General</w:t>
      </w:r>
      <w:r w:rsidR="00B2570E">
        <w:rPr>
          <w:rFonts w:ascii="Times New Roman" w:eastAsia="Times New Roman" w:hAnsi="Times New Roman"/>
          <w:sz w:val="24"/>
          <w:szCs w:val="24"/>
          <w:lang w:eastAsia="pt-BR"/>
        </w:rPr>
        <w:t>,</w:t>
      </w:r>
      <w:r>
        <w:rPr>
          <w:rFonts w:ascii="Times New Roman" w:eastAsia="Times New Roman" w:hAnsi="Times New Roman"/>
          <w:sz w:val="24"/>
          <w:szCs w:val="24"/>
          <w:lang w:eastAsia="pt-BR"/>
        </w:rPr>
        <w:t xml:space="preserve"> </w:t>
      </w:r>
      <w:r w:rsidR="003D6693">
        <w:rPr>
          <w:rFonts w:ascii="Times New Roman" w:eastAsia="Times New Roman" w:hAnsi="Times New Roman"/>
          <w:sz w:val="24"/>
          <w:szCs w:val="24"/>
          <w:lang w:eastAsia="pt-BR"/>
        </w:rPr>
        <w:t>1</w:t>
      </w:r>
      <w:r w:rsidR="00F0204B">
        <w:rPr>
          <w:rFonts w:ascii="Times New Roman" w:eastAsia="Times New Roman" w:hAnsi="Times New Roman"/>
          <w:sz w:val="24"/>
          <w:szCs w:val="24"/>
          <w:lang w:eastAsia="pt-BR"/>
        </w:rPr>
        <w:t>3</w:t>
      </w:r>
      <w:r w:rsidR="00B2570E">
        <w:rPr>
          <w:rFonts w:ascii="Times New Roman" w:eastAsia="Times New Roman" w:hAnsi="Times New Roman"/>
          <w:sz w:val="24"/>
          <w:szCs w:val="24"/>
          <w:lang w:eastAsia="pt-BR"/>
        </w:rPr>
        <w:t xml:space="preserve"> de </w:t>
      </w:r>
      <w:r w:rsidR="00BC4EF7">
        <w:rPr>
          <w:rFonts w:ascii="Times New Roman" w:eastAsia="Times New Roman" w:hAnsi="Times New Roman"/>
          <w:sz w:val="24"/>
          <w:szCs w:val="24"/>
          <w:lang w:eastAsia="pt-BR"/>
        </w:rPr>
        <w:t>março</w:t>
      </w:r>
      <w:r w:rsidR="00B2570E">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de</w:t>
      </w:r>
      <w:r w:rsidR="00B2570E">
        <w:rPr>
          <w:rFonts w:ascii="Times New Roman" w:eastAsia="Times New Roman" w:hAnsi="Times New Roman"/>
          <w:sz w:val="24"/>
          <w:szCs w:val="24"/>
          <w:lang w:eastAsia="pt-BR"/>
        </w:rPr>
        <w:t xml:space="preserve"> 20</w:t>
      </w:r>
      <w:r w:rsidR="00BC4EF7">
        <w:rPr>
          <w:rFonts w:ascii="Times New Roman" w:eastAsia="Times New Roman" w:hAnsi="Times New Roman"/>
          <w:sz w:val="24"/>
          <w:szCs w:val="24"/>
          <w:lang w:eastAsia="pt-BR"/>
        </w:rPr>
        <w:t>20</w:t>
      </w:r>
      <w:r w:rsidR="00B2570E">
        <w:rPr>
          <w:rFonts w:ascii="Times New Roman" w:eastAsia="Times New Roman" w:hAnsi="Times New Roman"/>
          <w:sz w:val="24"/>
          <w:szCs w:val="24"/>
          <w:lang w:eastAsia="pt-BR"/>
        </w:rPr>
        <w:t xml:space="preserve">.    </w:t>
      </w:r>
    </w:p>
    <w:p w:rsidR="00181282" w:rsidRDefault="00181282">
      <w:pPr>
        <w:spacing w:after="0"/>
        <w:jc w:val="right"/>
        <w:rPr>
          <w:rFonts w:ascii="Times New Roman" w:eastAsia="Times New Roman" w:hAnsi="Times New Roman"/>
          <w:sz w:val="24"/>
          <w:szCs w:val="24"/>
          <w:lang w:eastAsia="pt-BR"/>
        </w:rPr>
      </w:pPr>
    </w:p>
    <w:p w:rsidR="00BC4EF7" w:rsidRDefault="00BC4EF7">
      <w:pPr>
        <w:spacing w:after="0"/>
        <w:jc w:val="right"/>
        <w:rPr>
          <w:rFonts w:ascii="Times New Roman" w:eastAsia="Times New Roman" w:hAnsi="Times New Roman"/>
          <w:sz w:val="24"/>
          <w:szCs w:val="24"/>
          <w:lang w:eastAsia="pt-BR"/>
        </w:rPr>
      </w:pPr>
    </w:p>
    <w:p w:rsidR="00F0204B" w:rsidRDefault="00F0204B">
      <w:pPr>
        <w:spacing w:after="0"/>
        <w:jc w:val="right"/>
        <w:rPr>
          <w:rFonts w:ascii="Times New Roman" w:eastAsia="Times New Roman" w:hAnsi="Times New Roman"/>
          <w:sz w:val="24"/>
          <w:szCs w:val="24"/>
          <w:lang w:eastAsia="pt-BR"/>
        </w:rPr>
      </w:pPr>
    </w:p>
    <w:p w:rsidR="00F0204B" w:rsidRDefault="00F0204B">
      <w:pPr>
        <w:spacing w:after="0"/>
        <w:jc w:val="right"/>
        <w:rPr>
          <w:rFonts w:ascii="Times New Roman" w:eastAsia="Times New Roman" w:hAnsi="Times New Roman"/>
          <w:sz w:val="24"/>
          <w:szCs w:val="24"/>
          <w:lang w:eastAsia="pt-BR"/>
        </w:rPr>
      </w:pPr>
    </w:p>
    <w:p w:rsidR="00181282" w:rsidRDefault="00181282">
      <w:pPr>
        <w:spacing w:after="0"/>
        <w:jc w:val="right"/>
        <w:rPr>
          <w:rFonts w:ascii="Times New Roman" w:eastAsia="Times New Roman" w:hAnsi="Times New Roman"/>
          <w:sz w:val="24"/>
          <w:szCs w:val="24"/>
          <w:lang w:eastAsia="pt-BR"/>
        </w:rPr>
      </w:pPr>
    </w:p>
    <w:p w:rsidR="00B93172" w:rsidRDefault="00B93172">
      <w:pPr>
        <w:spacing w:after="0"/>
        <w:jc w:val="center"/>
        <w:rPr>
          <w:rFonts w:ascii="Times New Roman" w:eastAsia="Times New Roman" w:hAnsi="Times New Roman"/>
          <w:sz w:val="24"/>
          <w:szCs w:val="24"/>
          <w:lang w:eastAsia="pt-BR"/>
        </w:rPr>
      </w:pPr>
    </w:p>
    <w:p w:rsidR="00CF3F7F" w:rsidRPr="00CF3F7F" w:rsidRDefault="00CF3F7F" w:rsidP="00CF3F7F">
      <w:pPr>
        <w:spacing w:after="0"/>
        <w:jc w:val="center"/>
        <w:rPr>
          <w:rFonts w:ascii="Times New Roman" w:eastAsia="Times New Roman" w:hAnsi="Times New Roman"/>
          <w:sz w:val="24"/>
          <w:szCs w:val="24"/>
          <w:lang w:eastAsia="pt-BR"/>
        </w:rPr>
      </w:pPr>
      <w:r w:rsidRPr="00CF3F7F">
        <w:rPr>
          <w:rFonts w:ascii="Times New Roman" w:eastAsia="Times New Roman" w:hAnsi="Times New Roman"/>
          <w:b/>
          <w:sz w:val="24"/>
          <w:szCs w:val="24"/>
          <w:lang w:eastAsia="pt-BR"/>
        </w:rPr>
        <w:t>TERESA</w:t>
      </w:r>
      <w:r w:rsidRPr="00CF3F7F">
        <w:rPr>
          <w:rFonts w:ascii="Times New Roman" w:eastAsia="Times New Roman" w:hAnsi="Times New Roman"/>
          <w:sz w:val="24"/>
          <w:szCs w:val="24"/>
          <w:lang w:eastAsia="pt-BR"/>
        </w:rPr>
        <w:t xml:space="preserve"> CRISTINA GOMES PEREIRA FERREIRA</w:t>
      </w:r>
    </w:p>
    <w:p w:rsidR="00CF3F7F" w:rsidRPr="00CF3F7F" w:rsidRDefault="00CF3F7F" w:rsidP="00CF3F7F">
      <w:pPr>
        <w:spacing w:after="0"/>
        <w:jc w:val="center"/>
        <w:rPr>
          <w:rFonts w:ascii="Times New Roman" w:eastAsia="Times New Roman" w:hAnsi="Times New Roman"/>
          <w:sz w:val="24"/>
          <w:szCs w:val="24"/>
          <w:lang w:eastAsia="pt-BR"/>
        </w:rPr>
      </w:pPr>
      <w:r w:rsidRPr="00CF3F7F">
        <w:rPr>
          <w:rFonts w:ascii="Times New Roman" w:eastAsia="Times New Roman" w:hAnsi="Times New Roman"/>
          <w:sz w:val="24"/>
          <w:szCs w:val="24"/>
          <w:lang w:eastAsia="pt-BR"/>
        </w:rPr>
        <w:t>CAP PM ENF</w:t>
      </w:r>
      <w:r w:rsidR="00BC4EF7">
        <w:rPr>
          <w:rFonts w:ascii="Times New Roman" w:eastAsia="Times New Roman" w:hAnsi="Times New Roman"/>
          <w:sz w:val="24"/>
          <w:szCs w:val="24"/>
          <w:lang w:eastAsia="pt-BR"/>
        </w:rPr>
        <w:t xml:space="preserve"> </w:t>
      </w:r>
      <w:r w:rsidRPr="00CF3F7F">
        <w:rPr>
          <w:rFonts w:ascii="Times New Roman" w:eastAsia="Times New Roman" w:hAnsi="Times New Roman"/>
          <w:sz w:val="24"/>
          <w:szCs w:val="24"/>
          <w:lang w:eastAsia="pt-BR"/>
        </w:rPr>
        <w:t>RG 77.238 ID FUNC: 2444106-4</w:t>
      </w:r>
    </w:p>
    <w:p w:rsidR="00CF3F7F" w:rsidRPr="00CF3F7F" w:rsidRDefault="00CF3F7F" w:rsidP="00CF3F7F">
      <w:pPr>
        <w:spacing w:after="0"/>
        <w:jc w:val="center"/>
        <w:rPr>
          <w:rFonts w:ascii="Times New Roman" w:eastAsia="Times New Roman" w:hAnsi="Times New Roman"/>
          <w:sz w:val="24"/>
          <w:szCs w:val="24"/>
          <w:lang w:eastAsia="pt-BR"/>
        </w:rPr>
      </w:pPr>
      <w:r w:rsidRPr="00CF3F7F">
        <w:rPr>
          <w:rFonts w:ascii="Times New Roman" w:eastAsia="Times New Roman" w:hAnsi="Times New Roman"/>
          <w:sz w:val="24"/>
          <w:szCs w:val="24"/>
          <w:lang w:eastAsia="pt-BR"/>
        </w:rPr>
        <w:t>ASSESSORA TÉCNICA DA COORDENAÇÃO DE SUPRIMENTOS</w:t>
      </w:r>
    </w:p>
    <w:p w:rsidR="00CF3F7F" w:rsidRPr="00CF3F7F" w:rsidRDefault="00CF3F7F" w:rsidP="00CF3F7F">
      <w:pPr>
        <w:spacing w:after="0"/>
        <w:jc w:val="center"/>
        <w:rPr>
          <w:rFonts w:ascii="Times New Roman" w:eastAsia="Times New Roman" w:hAnsi="Times New Roman"/>
          <w:sz w:val="24"/>
          <w:szCs w:val="24"/>
          <w:u w:val="single"/>
          <w:lang w:eastAsia="pt-BR"/>
        </w:rPr>
      </w:pPr>
    </w:p>
    <w:p w:rsidR="00B93172" w:rsidRDefault="00B93172">
      <w:pPr>
        <w:spacing w:after="0"/>
        <w:jc w:val="center"/>
        <w:rPr>
          <w:rFonts w:ascii="Times New Roman" w:eastAsia="Times New Roman" w:hAnsi="Times New Roman"/>
          <w:sz w:val="24"/>
          <w:szCs w:val="24"/>
          <w:lang w:eastAsia="pt-BR"/>
        </w:rPr>
      </w:pPr>
    </w:p>
    <w:p w:rsidR="00F0204B" w:rsidRDefault="00F0204B">
      <w:pPr>
        <w:spacing w:after="0"/>
        <w:jc w:val="center"/>
        <w:rPr>
          <w:rFonts w:ascii="Times New Roman" w:eastAsia="Times New Roman" w:hAnsi="Times New Roman"/>
          <w:sz w:val="24"/>
          <w:szCs w:val="24"/>
          <w:lang w:eastAsia="pt-BR"/>
        </w:rPr>
      </w:pPr>
    </w:p>
    <w:p w:rsidR="00F0204B" w:rsidRDefault="00F0204B">
      <w:pPr>
        <w:spacing w:after="0"/>
        <w:jc w:val="center"/>
        <w:rPr>
          <w:rFonts w:ascii="Times New Roman" w:eastAsia="Times New Roman" w:hAnsi="Times New Roman"/>
          <w:sz w:val="24"/>
          <w:szCs w:val="24"/>
          <w:lang w:eastAsia="pt-BR"/>
        </w:rPr>
      </w:pPr>
    </w:p>
    <w:p w:rsidR="00F0204B" w:rsidRDefault="00F0204B">
      <w:pPr>
        <w:spacing w:after="0"/>
        <w:jc w:val="center"/>
        <w:rPr>
          <w:rFonts w:ascii="Times New Roman" w:eastAsia="Times New Roman" w:hAnsi="Times New Roman"/>
          <w:sz w:val="24"/>
          <w:szCs w:val="24"/>
          <w:lang w:eastAsia="pt-BR"/>
        </w:rPr>
      </w:pPr>
    </w:p>
    <w:p w:rsidR="00F0204B" w:rsidRDefault="00F0204B">
      <w:pPr>
        <w:spacing w:after="0"/>
        <w:jc w:val="center"/>
        <w:rPr>
          <w:rFonts w:ascii="Times New Roman" w:eastAsia="Times New Roman" w:hAnsi="Times New Roman"/>
          <w:sz w:val="24"/>
          <w:szCs w:val="24"/>
          <w:lang w:eastAsia="pt-BR"/>
        </w:rPr>
      </w:pPr>
    </w:p>
    <w:p w:rsidR="00F0204B" w:rsidRDefault="00F0204B">
      <w:pPr>
        <w:spacing w:after="0"/>
        <w:jc w:val="center"/>
        <w:rPr>
          <w:rFonts w:ascii="Times New Roman" w:eastAsia="Times New Roman" w:hAnsi="Times New Roman"/>
          <w:sz w:val="24"/>
          <w:szCs w:val="24"/>
          <w:lang w:eastAsia="pt-BR"/>
        </w:rPr>
      </w:pPr>
    </w:p>
    <w:p w:rsidR="00BC4EF7" w:rsidRDefault="00BC4EF7">
      <w:pPr>
        <w:spacing w:after="0"/>
        <w:jc w:val="center"/>
        <w:rPr>
          <w:rFonts w:ascii="Times New Roman" w:eastAsia="Times New Roman" w:hAnsi="Times New Roman"/>
          <w:sz w:val="24"/>
          <w:szCs w:val="24"/>
          <w:lang w:eastAsia="pt-BR"/>
        </w:rPr>
      </w:pPr>
    </w:p>
    <w:p w:rsidR="00FA2E1B" w:rsidRDefault="00FA2E1B" w:rsidP="00C006FB">
      <w:pPr>
        <w:spacing w:after="0" w:line="360" w:lineRule="auto"/>
        <w:ind w:firstLine="709"/>
        <w:jc w:val="both"/>
        <w:rPr>
          <w:rFonts w:ascii="Times New Roman" w:eastAsia="Times New Roman" w:hAnsi="Times New Roman"/>
          <w:bCs/>
          <w:sz w:val="24"/>
          <w:szCs w:val="24"/>
          <w:lang w:eastAsia="pt-BR"/>
        </w:rPr>
      </w:pPr>
      <w:r>
        <w:rPr>
          <w:rFonts w:ascii="Times New Roman" w:eastAsia="Times New Roman" w:hAnsi="Times New Roman"/>
          <w:sz w:val="24"/>
          <w:szCs w:val="24"/>
          <w:lang w:eastAsia="pt-BR"/>
        </w:rPr>
        <w:t>Aprovo o T</w:t>
      </w:r>
      <w:r w:rsidRPr="00FA2E1B">
        <w:rPr>
          <w:rFonts w:ascii="Times New Roman" w:eastAsia="Times New Roman" w:hAnsi="Times New Roman"/>
          <w:sz w:val="24"/>
          <w:szCs w:val="24"/>
          <w:lang w:eastAsia="pt-BR"/>
        </w:rPr>
        <w:t xml:space="preserve">ermo de Referência </w:t>
      </w:r>
      <w:r>
        <w:rPr>
          <w:rFonts w:ascii="Times New Roman" w:eastAsia="Times New Roman" w:hAnsi="Times New Roman"/>
          <w:sz w:val="24"/>
          <w:szCs w:val="24"/>
          <w:lang w:eastAsia="pt-BR"/>
        </w:rPr>
        <w:t>confeccionado pela servidora que traduz de forma adequada a necessidade de realizar o registro formal</w:t>
      </w:r>
      <w:r w:rsidR="00513ACE">
        <w:rPr>
          <w:rFonts w:ascii="Times New Roman" w:eastAsia="Times New Roman" w:hAnsi="Times New Roman"/>
          <w:sz w:val="24"/>
          <w:szCs w:val="24"/>
          <w:lang w:eastAsia="pt-BR"/>
        </w:rPr>
        <w:t xml:space="preserve"> para aquisição de</w:t>
      </w:r>
      <w:r w:rsidR="00C006FB">
        <w:rPr>
          <w:rFonts w:ascii="Times New Roman" w:eastAsia="Times New Roman" w:hAnsi="Times New Roman"/>
          <w:sz w:val="24"/>
          <w:szCs w:val="24"/>
          <w:lang w:eastAsia="pt-BR"/>
        </w:rPr>
        <w:t xml:space="preserve"> </w:t>
      </w:r>
      <w:r w:rsidR="003D6693" w:rsidRPr="003D6693">
        <w:rPr>
          <w:rFonts w:ascii="Times New Roman" w:eastAsia="Times New Roman" w:hAnsi="Times New Roman"/>
          <w:b/>
          <w:bCs/>
          <w:sz w:val="24"/>
          <w:szCs w:val="24"/>
          <w:lang w:eastAsia="pt-BR"/>
        </w:rPr>
        <w:t xml:space="preserve">EM CARÁTER EMERGENCIAL </w:t>
      </w:r>
      <w:r w:rsidR="00F0204B" w:rsidRPr="00F0204B">
        <w:rPr>
          <w:rFonts w:ascii="Times New Roman" w:eastAsia="Times New Roman" w:hAnsi="Times New Roman"/>
          <w:b/>
          <w:bCs/>
          <w:sz w:val="24"/>
          <w:szCs w:val="24"/>
          <w:lang w:eastAsia="pt-BR"/>
        </w:rPr>
        <w:t>DE MATERIAIS MÉDICO-HOSPITALARES ESPECÍFICOS DE ESTERILIZAÇÃO – MANTAS DE SMS E PAPEL GRAU CIRÚRGICO</w:t>
      </w:r>
      <w:r w:rsidR="00C006FB" w:rsidRPr="00C006FB">
        <w:rPr>
          <w:rFonts w:ascii="Times New Roman" w:eastAsia="Times New Roman" w:hAnsi="Times New Roman"/>
          <w:bCs/>
          <w:sz w:val="24"/>
          <w:szCs w:val="24"/>
          <w:lang w:eastAsia="pt-BR"/>
        </w:rPr>
        <w:t xml:space="preserve">, por meio de </w:t>
      </w:r>
      <w:r w:rsidR="00C006FB" w:rsidRPr="00C006FB">
        <w:rPr>
          <w:rFonts w:ascii="Times New Roman" w:eastAsia="Times New Roman" w:hAnsi="Times New Roman"/>
          <w:b/>
          <w:bCs/>
          <w:sz w:val="24"/>
          <w:szCs w:val="24"/>
          <w:u w:val="single"/>
          <w:lang w:eastAsia="pt-BR"/>
        </w:rPr>
        <w:t>DISPENSA DE LICITAÇÃO</w:t>
      </w:r>
      <w:r w:rsidR="00C006FB" w:rsidRPr="00C006FB">
        <w:rPr>
          <w:rFonts w:ascii="Times New Roman" w:eastAsia="Times New Roman" w:hAnsi="Times New Roman"/>
          <w:bCs/>
          <w:sz w:val="24"/>
          <w:szCs w:val="24"/>
          <w:lang w:eastAsia="pt-BR"/>
        </w:rPr>
        <w:t xml:space="preserve"> em quantidade mínima necessária ao atendimento da situação de emergência, para um período de 180 (cento e oitenta) dias, fundamentada no Art. 24, IV da Lei Federal 8.666/1993</w:t>
      </w:r>
      <w:r w:rsidR="00513ACE">
        <w:rPr>
          <w:rFonts w:ascii="Times New Roman" w:eastAsia="Times New Roman" w:hAnsi="Times New Roman"/>
          <w:bCs/>
          <w:sz w:val="24"/>
          <w:szCs w:val="24"/>
          <w:lang w:eastAsia="pt-BR"/>
        </w:rPr>
        <w:t>.</w:t>
      </w:r>
    </w:p>
    <w:p w:rsidR="00F0204B" w:rsidRDefault="00F0204B" w:rsidP="00C006FB">
      <w:pPr>
        <w:spacing w:after="0" w:line="360" w:lineRule="auto"/>
        <w:ind w:firstLine="709"/>
        <w:jc w:val="both"/>
        <w:rPr>
          <w:rFonts w:ascii="Times New Roman" w:eastAsia="Times New Roman" w:hAnsi="Times New Roman"/>
          <w:bCs/>
          <w:sz w:val="24"/>
          <w:szCs w:val="24"/>
          <w:lang w:eastAsia="pt-BR"/>
        </w:rPr>
      </w:pPr>
    </w:p>
    <w:p w:rsidR="00F0204B" w:rsidRDefault="00F0204B" w:rsidP="00C006FB">
      <w:pPr>
        <w:spacing w:after="0" w:line="360" w:lineRule="auto"/>
        <w:ind w:firstLine="709"/>
        <w:jc w:val="both"/>
        <w:rPr>
          <w:rFonts w:ascii="Times New Roman" w:eastAsia="Times New Roman" w:hAnsi="Times New Roman"/>
          <w:bCs/>
          <w:sz w:val="24"/>
          <w:szCs w:val="24"/>
          <w:lang w:eastAsia="pt-BR"/>
        </w:rPr>
      </w:pPr>
    </w:p>
    <w:p w:rsidR="00F0204B" w:rsidRDefault="00F0204B" w:rsidP="00C006FB">
      <w:pPr>
        <w:spacing w:after="0" w:line="360" w:lineRule="auto"/>
        <w:ind w:firstLine="709"/>
        <w:jc w:val="both"/>
        <w:rPr>
          <w:rFonts w:ascii="Times New Roman" w:eastAsia="Times New Roman" w:hAnsi="Times New Roman"/>
          <w:bCs/>
          <w:sz w:val="24"/>
          <w:szCs w:val="24"/>
          <w:lang w:eastAsia="pt-BR"/>
        </w:rPr>
      </w:pPr>
    </w:p>
    <w:p w:rsidR="00F0204B" w:rsidRDefault="00F0204B" w:rsidP="00C006FB">
      <w:pPr>
        <w:spacing w:after="0" w:line="360" w:lineRule="auto"/>
        <w:ind w:firstLine="709"/>
        <w:jc w:val="both"/>
        <w:rPr>
          <w:rFonts w:ascii="Times New Roman" w:eastAsia="Times New Roman" w:hAnsi="Times New Roman"/>
          <w:bCs/>
          <w:sz w:val="24"/>
          <w:szCs w:val="24"/>
          <w:lang w:eastAsia="pt-BR"/>
        </w:rPr>
      </w:pPr>
    </w:p>
    <w:p w:rsidR="00F0204B" w:rsidRDefault="00F0204B" w:rsidP="00C006FB">
      <w:pPr>
        <w:spacing w:after="0" w:line="360" w:lineRule="auto"/>
        <w:ind w:firstLine="709"/>
        <w:jc w:val="both"/>
        <w:rPr>
          <w:rFonts w:ascii="Times New Roman" w:eastAsia="Times New Roman" w:hAnsi="Times New Roman"/>
          <w:bCs/>
          <w:sz w:val="24"/>
          <w:szCs w:val="24"/>
          <w:lang w:eastAsia="pt-BR"/>
        </w:rPr>
      </w:pPr>
    </w:p>
    <w:p w:rsidR="00FA2E1B" w:rsidRPr="00BC4EF7" w:rsidRDefault="00BC4EF7" w:rsidP="00F0204B">
      <w:pPr>
        <w:spacing w:after="0"/>
        <w:jc w:val="center"/>
        <w:rPr>
          <w:rFonts w:ascii="Times New Roman" w:eastAsia="Times New Roman" w:hAnsi="Times New Roman"/>
          <w:sz w:val="24"/>
          <w:szCs w:val="24"/>
          <w:lang w:eastAsia="pt-BR"/>
        </w:rPr>
      </w:pPr>
      <w:r w:rsidRPr="00BC4EF7">
        <w:rPr>
          <w:rFonts w:ascii="Times New Roman" w:eastAsia="Times New Roman" w:hAnsi="Times New Roman"/>
          <w:sz w:val="24"/>
          <w:szCs w:val="24"/>
          <w:lang w:eastAsia="pt-BR"/>
        </w:rPr>
        <w:t>ORDENADOR DE DESPESAS.</w:t>
      </w:r>
    </w:p>
    <w:sectPr w:rsidR="00FA2E1B" w:rsidRPr="00BC4EF7">
      <w:headerReference w:type="default" r:id="rId7"/>
      <w:footerReference w:type="default" r:id="rId8"/>
      <w:pgSz w:w="11906" w:h="16838"/>
      <w:pgMar w:top="1000" w:right="915" w:bottom="1440" w:left="1862" w:header="142"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E30" w:rsidRDefault="002C4E30">
      <w:pPr>
        <w:spacing w:after="0" w:line="240" w:lineRule="auto"/>
      </w:pPr>
      <w:r>
        <w:separator/>
      </w:r>
    </w:p>
  </w:endnote>
  <w:endnote w:type="continuationSeparator" w:id="0">
    <w:p w:rsidR="002C4E30" w:rsidRDefault="002C4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EOJHA+Arial">
    <w:altName w:val="Arial"/>
    <w:charset w:val="00"/>
    <w:family w:val="swiss"/>
    <w:pitch w:val="default"/>
  </w:font>
  <w:font w:name="DejaVu Sans">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1C8" w:rsidRDefault="009851C8">
    <w:pPr>
      <w:pStyle w:val="Rodap"/>
      <w:pBdr>
        <w:top w:val="thinThickSmallGap" w:sz="24" w:space="1" w:color="622423"/>
        <w:left w:val="none" w:sz="0" w:space="0" w:color="000000"/>
        <w:bottom w:val="none" w:sz="0" w:space="0" w:color="000000"/>
        <w:right w:val="none" w:sz="0" w:space="0" w:color="000000"/>
      </w:pBdr>
      <w:jc w:val="right"/>
      <w:rPr>
        <w:rFonts w:ascii="Cambria" w:eastAsia="Times New Roman" w:hAnsi="Cambria" w:cs="Cambria"/>
      </w:rPr>
    </w:pPr>
    <w:r>
      <w:rPr>
        <w:rFonts w:ascii="Cambria" w:eastAsia="Times New Roman" w:hAnsi="Cambria" w:cs="Cambria"/>
      </w:rPr>
      <w:t xml:space="preserve">Página </w:t>
    </w:r>
    <w:r>
      <w:rPr>
        <w:rFonts w:eastAsia="Times New Roman"/>
      </w:rPr>
      <w:fldChar w:fldCharType="begin"/>
    </w:r>
    <w:r>
      <w:rPr>
        <w:rFonts w:eastAsia="Times New Roman"/>
      </w:rPr>
      <w:instrText xml:space="preserve"> PAGE </w:instrText>
    </w:r>
    <w:r>
      <w:rPr>
        <w:rFonts w:eastAsia="Times New Roman"/>
      </w:rPr>
      <w:fldChar w:fldCharType="separate"/>
    </w:r>
    <w:r w:rsidR="00313869">
      <w:rPr>
        <w:rFonts w:eastAsia="Times New Roman"/>
        <w:noProof/>
      </w:rPr>
      <w:t>11</w:t>
    </w:r>
    <w:r>
      <w:rPr>
        <w:rFonts w:eastAsia="Times New Roman"/>
      </w:rPr>
      <w:fldChar w:fldCharType="end"/>
    </w:r>
  </w:p>
  <w:p w:rsidR="009851C8" w:rsidRDefault="009851C8">
    <w:pPr>
      <w:pStyle w:val="Rodap"/>
      <w:jc w:val="right"/>
      <w:rPr>
        <w:rFonts w:ascii="Cambria" w:eastAsia="Times New Roman" w:hAnsi="Cambria" w:cs="Cambr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E30" w:rsidRDefault="002C4E30">
      <w:pPr>
        <w:spacing w:after="0" w:line="240" w:lineRule="auto"/>
      </w:pPr>
      <w:r>
        <w:separator/>
      </w:r>
    </w:p>
  </w:footnote>
  <w:footnote w:type="continuationSeparator" w:id="0">
    <w:p w:rsidR="002C4E30" w:rsidRDefault="002C4E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1C8" w:rsidRDefault="009851C8">
    <w:pPr>
      <w:pStyle w:val="Cabealho"/>
      <w:tabs>
        <w:tab w:val="left" w:pos="5670"/>
      </w:tabs>
      <w:jc w:val="center"/>
      <w:rPr>
        <w:bCs/>
        <w:sz w:val="18"/>
        <w:szCs w:val="18"/>
        <w:lang w:val="x-none" w:eastAsia="x-none"/>
      </w:rPr>
    </w:pPr>
    <w:r>
      <w:rPr>
        <w:noProof/>
        <w:lang w:eastAsia="pt-BR"/>
      </w:rPr>
      <mc:AlternateContent>
        <mc:Choice Requires="wps">
          <w:drawing>
            <wp:anchor distT="0" distB="0" distL="114935" distR="114935" simplePos="0" relativeHeight="251657728" behindDoc="0" locked="0" layoutInCell="1" allowOverlap="1">
              <wp:simplePos x="0" y="0"/>
              <wp:positionH relativeFrom="margin">
                <wp:posOffset>3997960</wp:posOffset>
              </wp:positionH>
              <wp:positionV relativeFrom="paragraph">
                <wp:posOffset>65405</wp:posOffset>
              </wp:positionV>
              <wp:extent cx="1909445" cy="800100"/>
              <wp:effectExtent l="6985" t="8255" r="7620"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800100"/>
                      </a:xfrm>
                      <a:prstGeom prst="rect">
                        <a:avLst/>
                      </a:prstGeom>
                      <a:solidFill>
                        <a:srgbClr val="FFFFFF">
                          <a:alpha val="0"/>
                        </a:srgbClr>
                      </a:solidFill>
                      <a:ln w="6350" cmpd="sng">
                        <a:solidFill>
                          <a:srgbClr val="000000"/>
                        </a:solidFill>
                        <a:prstDash val="solid"/>
                        <a:miter lim="800000"/>
                        <a:headEnd/>
                        <a:tailEnd/>
                      </a:ln>
                    </wps:spPr>
                    <wps:txbx>
                      <w:txbxContent>
                        <w:p w:rsidR="009851C8" w:rsidRDefault="009851C8">
                          <w:pPr>
                            <w:pStyle w:val="Cabealho"/>
                            <w:tabs>
                              <w:tab w:val="center" w:pos="6379"/>
                              <w:tab w:val="right" w:pos="9072"/>
                            </w:tabs>
                            <w:spacing w:line="276" w:lineRule="auto"/>
                          </w:pPr>
                          <w:r>
                            <w:rPr>
                              <w:b/>
                              <w:sz w:val="18"/>
                              <w:szCs w:val="18"/>
                            </w:rPr>
                            <w:t>SERVIÇO PÚBLICO ESTADUAL</w:t>
                          </w:r>
                        </w:p>
                        <w:p w:rsidR="009851C8" w:rsidRDefault="009851C8">
                          <w:pPr>
                            <w:pStyle w:val="Cabealho"/>
                            <w:tabs>
                              <w:tab w:val="right" w:pos="9072"/>
                            </w:tabs>
                            <w:spacing w:line="276" w:lineRule="auto"/>
                          </w:pPr>
                          <w:r>
                            <w:rPr>
                              <w:b/>
                              <w:sz w:val="18"/>
                              <w:szCs w:val="18"/>
                            </w:rPr>
                            <w:t xml:space="preserve">Processo </w:t>
                          </w:r>
                          <w:proofErr w:type="spellStart"/>
                          <w:r>
                            <w:rPr>
                              <w:b/>
                              <w:sz w:val="18"/>
                              <w:szCs w:val="18"/>
                            </w:rPr>
                            <w:t>nºE</w:t>
                          </w:r>
                          <w:proofErr w:type="spellEnd"/>
                          <w:r>
                            <w:rPr>
                              <w:b/>
                              <w:sz w:val="18"/>
                              <w:szCs w:val="18"/>
                            </w:rPr>
                            <w:t>- 35/091/ 57 /2020</w:t>
                          </w:r>
                        </w:p>
                        <w:p w:rsidR="009851C8" w:rsidRDefault="009851C8">
                          <w:pPr>
                            <w:pStyle w:val="Cabealho"/>
                            <w:tabs>
                              <w:tab w:val="right" w:pos="9072"/>
                            </w:tabs>
                            <w:spacing w:line="276" w:lineRule="auto"/>
                          </w:pPr>
                          <w:r>
                            <w:rPr>
                              <w:b/>
                              <w:sz w:val="18"/>
                              <w:szCs w:val="18"/>
                            </w:rPr>
                            <w:t xml:space="preserve">Data: 06/02/2020      </w:t>
                          </w:r>
                          <w:proofErr w:type="spellStart"/>
                          <w:r>
                            <w:rPr>
                              <w:b/>
                              <w:sz w:val="18"/>
                              <w:szCs w:val="18"/>
                            </w:rPr>
                            <w:t>Fls</w:t>
                          </w:r>
                          <w:proofErr w:type="spellEnd"/>
                          <w:r>
                            <w:rPr>
                              <w:b/>
                              <w:sz w:val="18"/>
                              <w:szCs w:val="18"/>
                            </w:rPr>
                            <w:t>: ________</w:t>
                          </w:r>
                        </w:p>
                        <w:p w:rsidR="009851C8" w:rsidRDefault="009851C8">
                          <w:pPr>
                            <w:pStyle w:val="Cabealho"/>
                            <w:tabs>
                              <w:tab w:val="right" w:pos="9072"/>
                            </w:tabs>
                            <w:spacing w:line="276" w:lineRule="auto"/>
                            <w:rPr>
                              <w:b/>
                              <w:sz w:val="8"/>
                              <w:szCs w:val="8"/>
                            </w:rPr>
                          </w:pPr>
                        </w:p>
                        <w:p w:rsidR="009851C8" w:rsidRDefault="009851C8">
                          <w:pPr>
                            <w:tabs>
                              <w:tab w:val="right" w:pos="9072"/>
                            </w:tabs>
                          </w:pPr>
                          <w:r>
                            <w:rPr>
                              <w:b/>
                              <w:sz w:val="18"/>
                              <w:szCs w:val="18"/>
                            </w:rPr>
                            <w:t xml:space="preserve">Rubrica: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14.8pt;margin-top:5.15pt;width:150.35pt;height:63pt;z-index:25165772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" strokeweight=".5pt">
              <v:fill opacity="0"/>
              <v:textbox inset="7.45pt,3.85pt,7.45pt,3.85pt">
                <w:txbxContent>
                  <w:p w:rsidR="007043E2" w:rsidRDefault="007043E2">
                    <w:pPr>
                      <w:pStyle w:val="Cabealho"/>
                      <w:tabs>
                        <w:tab w:val="center" w:pos="6379"/>
                        <w:tab w:val="right" w:pos="9072"/>
                      </w:tabs>
                      <w:spacing w:line="276" w:lineRule="auto"/>
                    </w:pPr>
                    <w:r>
                      <w:rPr>
                        <w:b/>
                        <w:sz w:val="18"/>
                        <w:szCs w:val="18"/>
                      </w:rPr>
                      <w:t>SERVIÇO PÚBLICO ESTADUAL</w:t>
                    </w:r>
                  </w:p>
                  <w:p w:rsidR="007043E2" w:rsidRDefault="007043E2">
                    <w:pPr>
                      <w:pStyle w:val="Cabealho"/>
                      <w:tabs>
                        <w:tab w:val="right" w:pos="9072"/>
                      </w:tabs>
                      <w:spacing w:line="276" w:lineRule="auto"/>
                    </w:pPr>
                    <w:r>
                      <w:rPr>
                        <w:b/>
                        <w:sz w:val="18"/>
                        <w:szCs w:val="18"/>
                      </w:rPr>
                      <w:t>Processo nºE- 35/091/ 57 /2020</w:t>
                    </w:r>
                  </w:p>
                  <w:p w:rsidR="007043E2" w:rsidRDefault="007043E2">
                    <w:pPr>
                      <w:pStyle w:val="Cabealho"/>
                      <w:tabs>
                        <w:tab w:val="right" w:pos="9072"/>
                      </w:tabs>
                      <w:spacing w:line="276" w:lineRule="auto"/>
                    </w:pPr>
                    <w:r>
                      <w:rPr>
                        <w:b/>
                        <w:sz w:val="18"/>
                        <w:szCs w:val="18"/>
                      </w:rPr>
                      <w:t>Data: 06/02/2020      Fls: ________</w:t>
                    </w:r>
                  </w:p>
                  <w:p w:rsidR="007043E2" w:rsidRDefault="007043E2">
                    <w:pPr>
                      <w:pStyle w:val="Cabealho"/>
                      <w:tabs>
                        <w:tab w:val="right" w:pos="9072"/>
                      </w:tabs>
                      <w:spacing w:line="276" w:lineRule="auto"/>
                      <w:rPr>
                        <w:b/>
                        <w:sz w:val="8"/>
                        <w:szCs w:val="8"/>
                      </w:rPr>
                    </w:pPr>
                  </w:p>
                  <w:p w:rsidR="007043E2" w:rsidRDefault="007043E2">
                    <w:pPr>
                      <w:tabs>
                        <w:tab w:val="right" w:pos="9072"/>
                      </w:tabs>
                    </w:pPr>
                    <w:r>
                      <w:rPr>
                        <w:b/>
                        <w:sz w:val="18"/>
                        <w:szCs w:val="18"/>
                      </w:rPr>
                      <w:t xml:space="preserve">Rubrica:                         </w:t>
                    </w:r>
                  </w:p>
                </w:txbxContent>
              </v:textbox>
              <w10:wrap anchorx="margin"/>
            </v:shape>
          </w:pict>
        </mc:Fallback>
      </mc:AlternateContent>
    </w:r>
  </w:p>
  <w:p w:rsidR="009851C8" w:rsidRDefault="009851C8">
    <w:pPr>
      <w:spacing w:after="20"/>
      <w:jc w:val="center"/>
      <w:rPr>
        <w:bCs/>
        <w:sz w:val="18"/>
        <w:szCs w:val="18"/>
      </w:rPr>
    </w:pPr>
    <w:r>
      <w:rPr>
        <w:noProof/>
        <w:lang w:eastAsia="pt-BR"/>
      </w:rPr>
      <w:drawing>
        <wp:inline distT="0" distB="0" distL="0" distR="0">
          <wp:extent cx="809625" cy="9429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6" t="-21" r="-26" b="-21"/>
                  <a:stretch>
                    <a:fillRect/>
                  </a:stretch>
                </pic:blipFill>
                <pic:spPr bwMode="auto">
                  <a:xfrm>
                    <a:off x="0" y="0"/>
                    <a:ext cx="809625" cy="942975"/>
                  </a:xfrm>
                  <a:prstGeom prst="rect">
                    <a:avLst/>
                  </a:prstGeom>
                  <a:solidFill>
                    <a:srgbClr val="FFFFFF">
                      <a:alpha val="0"/>
                    </a:srgbClr>
                  </a:solidFill>
                  <a:ln>
                    <a:noFill/>
                  </a:ln>
                </pic:spPr>
              </pic:pic>
            </a:graphicData>
          </a:graphic>
        </wp:inline>
      </w:drawing>
    </w:r>
  </w:p>
  <w:p w:rsidR="009851C8" w:rsidRDefault="009851C8">
    <w:pPr>
      <w:spacing w:after="20"/>
      <w:jc w:val="center"/>
    </w:pPr>
    <w:r>
      <w:rPr>
        <w:bCs/>
        <w:sz w:val="18"/>
        <w:szCs w:val="18"/>
      </w:rPr>
      <w:t>Governo do Estado do Rio de Janeiro</w:t>
    </w:r>
  </w:p>
  <w:p w:rsidR="009851C8" w:rsidRDefault="009851C8">
    <w:pPr>
      <w:spacing w:after="20"/>
      <w:jc w:val="center"/>
    </w:pPr>
    <w:r>
      <w:rPr>
        <w:bCs/>
        <w:sz w:val="18"/>
        <w:szCs w:val="18"/>
      </w:rPr>
      <w:t>Secretaria de Estado de Polícia Militar</w:t>
    </w:r>
  </w:p>
  <w:p w:rsidR="009851C8" w:rsidRDefault="009851C8">
    <w:pPr>
      <w:spacing w:after="20"/>
      <w:jc w:val="center"/>
    </w:pPr>
    <w:r>
      <w:rPr>
        <w:bCs/>
        <w:sz w:val="18"/>
        <w:szCs w:val="18"/>
      </w:rPr>
      <w:t>Diretoria Geral de Saúde</w:t>
    </w:r>
  </w:p>
  <w:p w:rsidR="009851C8" w:rsidRDefault="009851C8">
    <w:pPr>
      <w:spacing w:after="20"/>
      <w:jc w:val="center"/>
      <w:rPr>
        <w:bC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2">
    <w:nsid w:val="00000003"/>
    <w:multiLevelType w:val="multilevel"/>
    <w:tmpl w:val="00000003"/>
    <w:name w:val="WW8Num3"/>
    <w:lvl w:ilvl="0">
      <w:start w:val="1"/>
      <w:numFmt w:val="decimal"/>
      <w:lvlText w:val="%1."/>
      <w:lvlJc w:val="left"/>
      <w:pPr>
        <w:tabs>
          <w:tab w:val="num" w:pos="0"/>
        </w:tabs>
        <w:ind w:left="644" w:hanging="360"/>
      </w:pPr>
      <w:rPr>
        <w:rFonts w:ascii="Times New Roman" w:hAnsi="Times New Roman" w:cs="Times New Roman"/>
        <w:b/>
        <w:bCs/>
        <w:sz w:val="24"/>
        <w:szCs w:val="24"/>
      </w:rPr>
    </w:lvl>
    <w:lvl w:ilvl="1">
      <w:start w:val="40"/>
      <w:numFmt w:val="decimal"/>
      <w:lvlText w:val="%1.%2."/>
      <w:lvlJc w:val="left"/>
      <w:pPr>
        <w:tabs>
          <w:tab w:val="num" w:pos="0"/>
        </w:tabs>
        <w:ind w:left="1095" w:hanging="735"/>
      </w:pPr>
      <w:rPr>
        <w:rFonts w:ascii="Times New Roman" w:hAnsi="Times New Roman" w:cs="Times New Roman"/>
        <w:b/>
        <w:bCs/>
        <w:sz w:val="24"/>
        <w:szCs w:val="24"/>
      </w:rPr>
    </w:lvl>
    <w:lvl w:ilvl="2">
      <w:start w:val="4"/>
      <w:numFmt w:val="decimal"/>
      <w:lvlText w:val="%1.%2.%3."/>
      <w:lvlJc w:val="left"/>
      <w:pPr>
        <w:tabs>
          <w:tab w:val="num" w:pos="0"/>
        </w:tabs>
        <w:ind w:left="1095" w:hanging="735"/>
      </w:pPr>
      <w:rPr>
        <w:rFonts w:ascii="Times New Roman" w:hAnsi="Times New Roman" w:cs="Times New Roman"/>
        <w:b/>
        <w:bCs/>
        <w:sz w:val="24"/>
        <w:szCs w:val="24"/>
      </w:rPr>
    </w:lvl>
    <w:lvl w:ilvl="3">
      <w:start w:val="1"/>
      <w:numFmt w:val="decimal"/>
      <w:lvlText w:val="%1.%2.%3.%4."/>
      <w:lvlJc w:val="left"/>
      <w:pPr>
        <w:tabs>
          <w:tab w:val="num" w:pos="0"/>
        </w:tabs>
        <w:ind w:left="1440" w:hanging="1080"/>
      </w:pPr>
      <w:rPr>
        <w:rFonts w:ascii="Times New Roman" w:hAnsi="Times New Roman" w:cs="Times New Roman"/>
        <w:b/>
        <w:bCs/>
        <w:sz w:val="24"/>
        <w:szCs w:val="24"/>
      </w:rPr>
    </w:lvl>
    <w:lvl w:ilvl="4">
      <w:start w:val="1"/>
      <w:numFmt w:val="decimal"/>
      <w:lvlText w:val="%1.%2.%3.%4.%5."/>
      <w:lvlJc w:val="left"/>
      <w:pPr>
        <w:tabs>
          <w:tab w:val="num" w:pos="0"/>
        </w:tabs>
        <w:ind w:left="1440" w:hanging="1080"/>
      </w:pPr>
      <w:rPr>
        <w:rFonts w:ascii="Times New Roman" w:hAnsi="Times New Roman" w:cs="Times New Roman"/>
        <w:b/>
        <w:bCs/>
        <w:sz w:val="24"/>
        <w:szCs w:val="24"/>
      </w:rPr>
    </w:lvl>
    <w:lvl w:ilvl="5">
      <w:start w:val="1"/>
      <w:numFmt w:val="decimal"/>
      <w:lvlText w:val="%1.%2.%3.%4.%5.%6."/>
      <w:lvlJc w:val="left"/>
      <w:pPr>
        <w:tabs>
          <w:tab w:val="num" w:pos="0"/>
        </w:tabs>
        <w:ind w:left="1800" w:hanging="1440"/>
      </w:pPr>
      <w:rPr>
        <w:rFonts w:ascii="Times New Roman" w:hAnsi="Times New Roman" w:cs="Times New Roman"/>
        <w:b/>
        <w:bCs/>
        <w:sz w:val="24"/>
        <w:szCs w:val="24"/>
      </w:rPr>
    </w:lvl>
    <w:lvl w:ilvl="6">
      <w:start w:val="1"/>
      <w:numFmt w:val="decimal"/>
      <w:lvlText w:val="%1.%2.%3.%4.%5.%6.%7."/>
      <w:lvlJc w:val="left"/>
      <w:pPr>
        <w:tabs>
          <w:tab w:val="num" w:pos="0"/>
        </w:tabs>
        <w:ind w:left="1800" w:hanging="1440"/>
      </w:pPr>
      <w:rPr>
        <w:rFonts w:ascii="Times New Roman" w:hAnsi="Times New Roman" w:cs="Times New Roman"/>
        <w:b/>
        <w:bCs/>
        <w:sz w:val="24"/>
        <w:szCs w:val="24"/>
      </w:rPr>
    </w:lvl>
    <w:lvl w:ilvl="7">
      <w:start w:val="1"/>
      <w:numFmt w:val="decimal"/>
      <w:lvlText w:val="%1.%2.%3.%4.%5.%6.%7.%8."/>
      <w:lvlJc w:val="left"/>
      <w:pPr>
        <w:tabs>
          <w:tab w:val="num" w:pos="0"/>
        </w:tabs>
        <w:ind w:left="2160" w:hanging="1800"/>
      </w:pPr>
      <w:rPr>
        <w:rFonts w:ascii="Times New Roman" w:hAnsi="Times New Roman" w:cs="Times New Roman"/>
        <w:b/>
        <w:bCs/>
        <w:sz w:val="24"/>
        <w:szCs w:val="24"/>
      </w:rPr>
    </w:lvl>
    <w:lvl w:ilvl="8">
      <w:start w:val="1"/>
      <w:numFmt w:val="decimal"/>
      <w:lvlText w:val="%1.%2.%3.%4.%5.%6.%7.%8.%9."/>
      <w:lvlJc w:val="left"/>
      <w:pPr>
        <w:tabs>
          <w:tab w:val="num" w:pos="0"/>
        </w:tabs>
        <w:ind w:left="2160" w:hanging="1800"/>
      </w:pPr>
      <w:rPr>
        <w:rFonts w:ascii="Times New Roman" w:hAnsi="Times New Roman" w:cs="Times New Roman"/>
        <w:b/>
        <w:bCs/>
        <w:sz w:val="24"/>
        <w:szCs w:val="24"/>
      </w:rPr>
    </w:lvl>
  </w:abstractNum>
  <w:abstractNum w:abstractNumId="3">
    <w:nsid w:val="00000005"/>
    <w:multiLevelType w:val="multilevel"/>
    <w:tmpl w:val="00000005"/>
    <w:name w:val="WW8Num12"/>
    <w:lvl w:ilvl="0">
      <w:start w:val="6"/>
      <w:numFmt w:val="bullet"/>
      <w:lvlText w:val="•"/>
      <w:lvlJc w:val="left"/>
      <w:pPr>
        <w:tabs>
          <w:tab w:val="num" w:pos="0"/>
        </w:tabs>
        <w:ind w:left="360" w:hanging="360"/>
      </w:pPr>
      <w:rPr>
        <w:rFonts w:ascii="Times New Roman" w:hAnsi="Times New Roman" w:cs="Times New Roman" w:hint="default"/>
        <w:b/>
        <w:color w:val="000000"/>
        <w:sz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nsid w:val="00000007"/>
    <w:multiLevelType w:val="singleLevel"/>
    <w:tmpl w:val="00000007"/>
    <w:name w:val="WW8Num14"/>
    <w:lvl w:ilvl="0">
      <w:start w:val="1"/>
      <w:numFmt w:val="bullet"/>
      <w:lvlText w:val=""/>
      <w:lvlJc w:val="left"/>
      <w:pPr>
        <w:tabs>
          <w:tab w:val="num" w:pos="0"/>
        </w:tabs>
        <w:ind w:left="1429" w:hanging="360"/>
      </w:pPr>
      <w:rPr>
        <w:rFonts w:ascii="Symbol" w:hAnsi="Symbol" w:cs="Symbol" w:hint="default"/>
      </w:rPr>
    </w:lvl>
  </w:abstractNum>
  <w:abstractNum w:abstractNumId="5">
    <w:nsid w:val="00000008"/>
    <w:multiLevelType w:val="singleLevel"/>
    <w:tmpl w:val="00000008"/>
    <w:name w:val="WW8Num15"/>
    <w:lvl w:ilvl="0">
      <w:start w:val="1"/>
      <w:numFmt w:val="bullet"/>
      <w:lvlText w:val=""/>
      <w:lvlJc w:val="left"/>
      <w:pPr>
        <w:tabs>
          <w:tab w:val="num" w:pos="0"/>
        </w:tabs>
        <w:ind w:left="1429" w:hanging="360"/>
      </w:pPr>
      <w:rPr>
        <w:rFonts w:ascii="Symbol" w:hAnsi="Symbol" w:cs="Symbol" w:hint="default"/>
      </w:rPr>
    </w:lvl>
  </w:abstractNum>
  <w:abstractNum w:abstractNumId="6">
    <w:nsid w:val="054605CB"/>
    <w:multiLevelType w:val="hybridMultilevel"/>
    <w:tmpl w:val="9D843FE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0684156B"/>
    <w:multiLevelType w:val="hybridMultilevel"/>
    <w:tmpl w:val="A79817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098902B7"/>
    <w:multiLevelType w:val="hybridMultilevel"/>
    <w:tmpl w:val="1828278C"/>
    <w:lvl w:ilvl="0" w:tplc="CA84DBB4">
      <w:start w:val="2"/>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7AD0F60"/>
    <w:multiLevelType w:val="hybridMultilevel"/>
    <w:tmpl w:val="5B762B80"/>
    <w:lvl w:ilvl="0" w:tplc="E1B2E5BE">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22887EC3"/>
    <w:multiLevelType w:val="multilevel"/>
    <w:tmpl w:val="B59EEA26"/>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1DC0BF5"/>
    <w:multiLevelType w:val="hybridMultilevel"/>
    <w:tmpl w:val="C44648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D867F3E"/>
    <w:multiLevelType w:val="multilevel"/>
    <w:tmpl w:val="14E29DA2"/>
    <w:lvl w:ilvl="0">
      <w:start w:val="14"/>
      <w:numFmt w:val="decimal"/>
      <w:lvlText w:val="%1"/>
      <w:lvlJc w:val="left"/>
      <w:pPr>
        <w:ind w:left="420" w:hanging="420"/>
      </w:pPr>
      <w:rPr>
        <w:rFonts w:hint="default"/>
        <w:b w:val="0"/>
      </w:rPr>
    </w:lvl>
    <w:lvl w:ilvl="1">
      <w:start w:val="1"/>
      <w:numFmt w:val="decimal"/>
      <w:lvlText w:val="%1.%2"/>
      <w:lvlJc w:val="left"/>
      <w:pPr>
        <w:ind w:left="703"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nsid w:val="4B720D79"/>
    <w:multiLevelType w:val="multilevel"/>
    <w:tmpl w:val="00000003"/>
    <w:lvl w:ilvl="0">
      <w:start w:val="1"/>
      <w:numFmt w:val="decimal"/>
      <w:lvlText w:val="%1."/>
      <w:lvlJc w:val="left"/>
      <w:pPr>
        <w:tabs>
          <w:tab w:val="num" w:pos="0"/>
        </w:tabs>
        <w:ind w:left="644" w:hanging="360"/>
      </w:pPr>
      <w:rPr>
        <w:rFonts w:ascii="Times New Roman" w:hAnsi="Times New Roman" w:cs="Times New Roman"/>
        <w:b/>
        <w:bCs/>
        <w:sz w:val="24"/>
        <w:szCs w:val="24"/>
      </w:rPr>
    </w:lvl>
    <w:lvl w:ilvl="1">
      <w:start w:val="40"/>
      <w:numFmt w:val="decimal"/>
      <w:lvlText w:val="%1.%2."/>
      <w:lvlJc w:val="left"/>
      <w:pPr>
        <w:tabs>
          <w:tab w:val="num" w:pos="0"/>
        </w:tabs>
        <w:ind w:left="1095" w:hanging="735"/>
      </w:pPr>
      <w:rPr>
        <w:rFonts w:ascii="Times New Roman" w:hAnsi="Times New Roman" w:cs="Times New Roman"/>
        <w:b/>
        <w:bCs/>
        <w:sz w:val="24"/>
        <w:szCs w:val="24"/>
      </w:rPr>
    </w:lvl>
    <w:lvl w:ilvl="2">
      <w:start w:val="4"/>
      <w:numFmt w:val="decimal"/>
      <w:lvlText w:val="%1.%2.%3."/>
      <w:lvlJc w:val="left"/>
      <w:pPr>
        <w:tabs>
          <w:tab w:val="num" w:pos="0"/>
        </w:tabs>
        <w:ind w:left="1095" w:hanging="735"/>
      </w:pPr>
      <w:rPr>
        <w:rFonts w:ascii="Times New Roman" w:hAnsi="Times New Roman" w:cs="Times New Roman"/>
        <w:b/>
        <w:bCs/>
        <w:sz w:val="24"/>
        <w:szCs w:val="24"/>
      </w:rPr>
    </w:lvl>
    <w:lvl w:ilvl="3">
      <w:start w:val="1"/>
      <w:numFmt w:val="decimal"/>
      <w:lvlText w:val="%1.%2.%3.%4."/>
      <w:lvlJc w:val="left"/>
      <w:pPr>
        <w:tabs>
          <w:tab w:val="num" w:pos="0"/>
        </w:tabs>
        <w:ind w:left="1440" w:hanging="1080"/>
      </w:pPr>
      <w:rPr>
        <w:rFonts w:ascii="Times New Roman" w:hAnsi="Times New Roman" w:cs="Times New Roman"/>
        <w:b/>
        <w:bCs/>
        <w:sz w:val="24"/>
        <w:szCs w:val="24"/>
      </w:rPr>
    </w:lvl>
    <w:lvl w:ilvl="4">
      <w:start w:val="1"/>
      <w:numFmt w:val="decimal"/>
      <w:lvlText w:val="%1.%2.%3.%4.%5."/>
      <w:lvlJc w:val="left"/>
      <w:pPr>
        <w:tabs>
          <w:tab w:val="num" w:pos="0"/>
        </w:tabs>
        <w:ind w:left="1440" w:hanging="1080"/>
      </w:pPr>
      <w:rPr>
        <w:rFonts w:ascii="Times New Roman" w:hAnsi="Times New Roman" w:cs="Times New Roman"/>
        <w:b/>
        <w:bCs/>
        <w:sz w:val="24"/>
        <w:szCs w:val="24"/>
      </w:rPr>
    </w:lvl>
    <w:lvl w:ilvl="5">
      <w:start w:val="1"/>
      <w:numFmt w:val="decimal"/>
      <w:lvlText w:val="%1.%2.%3.%4.%5.%6."/>
      <w:lvlJc w:val="left"/>
      <w:pPr>
        <w:tabs>
          <w:tab w:val="num" w:pos="0"/>
        </w:tabs>
        <w:ind w:left="1800" w:hanging="1440"/>
      </w:pPr>
      <w:rPr>
        <w:rFonts w:ascii="Times New Roman" w:hAnsi="Times New Roman" w:cs="Times New Roman"/>
        <w:b/>
        <w:bCs/>
        <w:sz w:val="24"/>
        <w:szCs w:val="24"/>
      </w:rPr>
    </w:lvl>
    <w:lvl w:ilvl="6">
      <w:start w:val="1"/>
      <w:numFmt w:val="decimal"/>
      <w:lvlText w:val="%1.%2.%3.%4.%5.%6.%7."/>
      <w:lvlJc w:val="left"/>
      <w:pPr>
        <w:tabs>
          <w:tab w:val="num" w:pos="0"/>
        </w:tabs>
        <w:ind w:left="1800" w:hanging="1440"/>
      </w:pPr>
      <w:rPr>
        <w:rFonts w:ascii="Times New Roman" w:hAnsi="Times New Roman" w:cs="Times New Roman"/>
        <w:b/>
        <w:bCs/>
        <w:sz w:val="24"/>
        <w:szCs w:val="24"/>
      </w:rPr>
    </w:lvl>
    <w:lvl w:ilvl="7">
      <w:start w:val="1"/>
      <w:numFmt w:val="decimal"/>
      <w:lvlText w:val="%1.%2.%3.%4.%5.%6.%7.%8."/>
      <w:lvlJc w:val="left"/>
      <w:pPr>
        <w:tabs>
          <w:tab w:val="num" w:pos="0"/>
        </w:tabs>
        <w:ind w:left="2160" w:hanging="1800"/>
      </w:pPr>
      <w:rPr>
        <w:rFonts w:ascii="Times New Roman" w:hAnsi="Times New Roman" w:cs="Times New Roman"/>
        <w:b/>
        <w:bCs/>
        <w:sz w:val="24"/>
        <w:szCs w:val="24"/>
      </w:rPr>
    </w:lvl>
    <w:lvl w:ilvl="8">
      <w:start w:val="1"/>
      <w:numFmt w:val="decimal"/>
      <w:lvlText w:val="%1.%2.%3.%4.%5.%6.%7.%8.%9."/>
      <w:lvlJc w:val="left"/>
      <w:pPr>
        <w:tabs>
          <w:tab w:val="num" w:pos="0"/>
        </w:tabs>
        <w:ind w:left="2160" w:hanging="1800"/>
      </w:pPr>
      <w:rPr>
        <w:rFonts w:ascii="Times New Roman" w:hAnsi="Times New Roman" w:cs="Times New Roman"/>
        <w:b/>
        <w:bCs/>
        <w:sz w:val="24"/>
        <w:szCs w:val="24"/>
      </w:rPr>
    </w:lvl>
  </w:abstractNum>
  <w:abstractNum w:abstractNumId="14">
    <w:nsid w:val="4DDE105F"/>
    <w:multiLevelType w:val="hybridMultilevel"/>
    <w:tmpl w:val="00EEED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0F4766E"/>
    <w:multiLevelType w:val="hybridMultilevel"/>
    <w:tmpl w:val="58B0EA9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45D3864"/>
    <w:multiLevelType w:val="hybridMultilevel"/>
    <w:tmpl w:val="2E7C98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66F2165"/>
    <w:multiLevelType w:val="multilevel"/>
    <w:tmpl w:val="650E3D3E"/>
    <w:lvl w:ilvl="0">
      <w:start w:val="1"/>
      <w:numFmt w:val="decimal"/>
      <w:lvlText w:val="%1."/>
      <w:lvlJc w:val="left"/>
      <w:pPr>
        <w:ind w:left="644" w:hanging="360"/>
      </w:pPr>
      <w:rPr>
        <w:rFonts w:hint="default"/>
      </w:rPr>
    </w:lvl>
    <w:lvl w:ilvl="1">
      <w:start w:val="40"/>
      <w:numFmt w:val="decimal"/>
      <w:isLgl/>
      <w:lvlText w:val="%1.%2."/>
      <w:lvlJc w:val="left"/>
      <w:pPr>
        <w:ind w:left="1095" w:hanging="735"/>
      </w:pPr>
      <w:rPr>
        <w:rFonts w:hint="default"/>
      </w:rPr>
    </w:lvl>
    <w:lvl w:ilvl="2">
      <w:start w:val="4"/>
      <w:numFmt w:val="decimal"/>
      <w:isLgl/>
      <w:lvlText w:val="%1.%2.%3."/>
      <w:lvlJc w:val="left"/>
      <w:pPr>
        <w:ind w:left="1095" w:hanging="7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59BD696A"/>
    <w:multiLevelType w:val="multilevel"/>
    <w:tmpl w:val="A3DEE70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B093EED"/>
    <w:multiLevelType w:val="hybridMultilevel"/>
    <w:tmpl w:val="7B2231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71E2DA8"/>
    <w:multiLevelType w:val="hybridMultilevel"/>
    <w:tmpl w:val="2E7C98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AEE06A1"/>
    <w:multiLevelType w:val="hybridMultilevel"/>
    <w:tmpl w:val="023E47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4192DF4"/>
    <w:multiLevelType w:val="hybridMultilevel"/>
    <w:tmpl w:val="4CC6B556"/>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5DB196A"/>
    <w:multiLevelType w:val="multilevel"/>
    <w:tmpl w:val="00000003"/>
    <w:lvl w:ilvl="0">
      <w:start w:val="1"/>
      <w:numFmt w:val="decimal"/>
      <w:lvlText w:val="%1."/>
      <w:lvlJc w:val="left"/>
      <w:pPr>
        <w:tabs>
          <w:tab w:val="num" w:pos="0"/>
        </w:tabs>
        <w:ind w:left="644" w:hanging="360"/>
      </w:pPr>
      <w:rPr>
        <w:rFonts w:ascii="Times New Roman" w:hAnsi="Times New Roman" w:cs="Times New Roman"/>
        <w:b/>
        <w:bCs/>
        <w:sz w:val="24"/>
        <w:szCs w:val="24"/>
      </w:rPr>
    </w:lvl>
    <w:lvl w:ilvl="1">
      <w:start w:val="40"/>
      <w:numFmt w:val="decimal"/>
      <w:lvlText w:val="%1.%2."/>
      <w:lvlJc w:val="left"/>
      <w:pPr>
        <w:tabs>
          <w:tab w:val="num" w:pos="0"/>
        </w:tabs>
        <w:ind w:left="1095" w:hanging="735"/>
      </w:pPr>
      <w:rPr>
        <w:rFonts w:ascii="Times New Roman" w:hAnsi="Times New Roman" w:cs="Times New Roman"/>
        <w:b/>
        <w:bCs/>
        <w:sz w:val="24"/>
        <w:szCs w:val="24"/>
      </w:rPr>
    </w:lvl>
    <w:lvl w:ilvl="2">
      <w:start w:val="4"/>
      <w:numFmt w:val="decimal"/>
      <w:lvlText w:val="%1.%2.%3."/>
      <w:lvlJc w:val="left"/>
      <w:pPr>
        <w:tabs>
          <w:tab w:val="num" w:pos="0"/>
        </w:tabs>
        <w:ind w:left="1095" w:hanging="735"/>
      </w:pPr>
      <w:rPr>
        <w:rFonts w:ascii="Times New Roman" w:hAnsi="Times New Roman" w:cs="Times New Roman"/>
        <w:b/>
        <w:bCs/>
        <w:sz w:val="24"/>
        <w:szCs w:val="24"/>
      </w:rPr>
    </w:lvl>
    <w:lvl w:ilvl="3">
      <w:start w:val="1"/>
      <w:numFmt w:val="decimal"/>
      <w:lvlText w:val="%1.%2.%3.%4."/>
      <w:lvlJc w:val="left"/>
      <w:pPr>
        <w:tabs>
          <w:tab w:val="num" w:pos="0"/>
        </w:tabs>
        <w:ind w:left="1440" w:hanging="1080"/>
      </w:pPr>
      <w:rPr>
        <w:rFonts w:ascii="Times New Roman" w:hAnsi="Times New Roman" w:cs="Times New Roman"/>
        <w:b/>
        <w:bCs/>
        <w:sz w:val="24"/>
        <w:szCs w:val="24"/>
      </w:rPr>
    </w:lvl>
    <w:lvl w:ilvl="4">
      <w:start w:val="1"/>
      <w:numFmt w:val="decimal"/>
      <w:lvlText w:val="%1.%2.%3.%4.%5."/>
      <w:lvlJc w:val="left"/>
      <w:pPr>
        <w:tabs>
          <w:tab w:val="num" w:pos="0"/>
        </w:tabs>
        <w:ind w:left="1440" w:hanging="1080"/>
      </w:pPr>
      <w:rPr>
        <w:rFonts w:ascii="Times New Roman" w:hAnsi="Times New Roman" w:cs="Times New Roman"/>
        <w:b/>
        <w:bCs/>
        <w:sz w:val="24"/>
        <w:szCs w:val="24"/>
      </w:rPr>
    </w:lvl>
    <w:lvl w:ilvl="5">
      <w:start w:val="1"/>
      <w:numFmt w:val="decimal"/>
      <w:lvlText w:val="%1.%2.%3.%4.%5.%6."/>
      <w:lvlJc w:val="left"/>
      <w:pPr>
        <w:tabs>
          <w:tab w:val="num" w:pos="0"/>
        </w:tabs>
        <w:ind w:left="1800" w:hanging="1440"/>
      </w:pPr>
      <w:rPr>
        <w:rFonts w:ascii="Times New Roman" w:hAnsi="Times New Roman" w:cs="Times New Roman"/>
        <w:b/>
        <w:bCs/>
        <w:sz w:val="24"/>
        <w:szCs w:val="24"/>
      </w:rPr>
    </w:lvl>
    <w:lvl w:ilvl="6">
      <w:start w:val="1"/>
      <w:numFmt w:val="decimal"/>
      <w:lvlText w:val="%1.%2.%3.%4.%5.%6.%7."/>
      <w:lvlJc w:val="left"/>
      <w:pPr>
        <w:tabs>
          <w:tab w:val="num" w:pos="0"/>
        </w:tabs>
        <w:ind w:left="1800" w:hanging="1440"/>
      </w:pPr>
      <w:rPr>
        <w:rFonts w:ascii="Times New Roman" w:hAnsi="Times New Roman" w:cs="Times New Roman"/>
        <w:b/>
        <w:bCs/>
        <w:sz w:val="24"/>
        <w:szCs w:val="24"/>
      </w:rPr>
    </w:lvl>
    <w:lvl w:ilvl="7">
      <w:start w:val="1"/>
      <w:numFmt w:val="decimal"/>
      <w:lvlText w:val="%1.%2.%3.%4.%5.%6.%7.%8."/>
      <w:lvlJc w:val="left"/>
      <w:pPr>
        <w:tabs>
          <w:tab w:val="num" w:pos="0"/>
        </w:tabs>
        <w:ind w:left="2160" w:hanging="1800"/>
      </w:pPr>
      <w:rPr>
        <w:rFonts w:ascii="Times New Roman" w:hAnsi="Times New Roman" w:cs="Times New Roman"/>
        <w:b/>
        <w:bCs/>
        <w:sz w:val="24"/>
        <w:szCs w:val="24"/>
      </w:rPr>
    </w:lvl>
    <w:lvl w:ilvl="8">
      <w:start w:val="1"/>
      <w:numFmt w:val="decimal"/>
      <w:lvlText w:val="%1.%2.%3.%4.%5.%6.%7.%8.%9."/>
      <w:lvlJc w:val="left"/>
      <w:pPr>
        <w:tabs>
          <w:tab w:val="num" w:pos="0"/>
        </w:tabs>
        <w:ind w:left="2160" w:hanging="1800"/>
      </w:pPr>
      <w:rPr>
        <w:rFonts w:ascii="Times New Roman" w:hAnsi="Times New Roman" w:cs="Times New Roman"/>
        <w:b/>
        <w:bCs/>
        <w:sz w:val="24"/>
        <w:szCs w:val="24"/>
      </w:rPr>
    </w:lvl>
  </w:abstractNum>
  <w:num w:numId="1">
    <w:abstractNumId w:val="0"/>
  </w:num>
  <w:num w:numId="2">
    <w:abstractNumId w:val="1"/>
  </w:num>
  <w:num w:numId="3">
    <w:abstractNumId w:val="2"/>
  </w:num>
  <w:num w:numId="4">
    <w:abstractNumId w:val="13"/>
  </w:num>
  <w:num w:numId="5">
    <w:abstractNumId w:val="23"/>
  </w:num>
  <w:num w:numId="6">
    <w:abstractNumId w:val="17"/>
  </w:num>
  <w:num w:numId="7">
    <w:abstractNumId w:val="7"/>
  </w:num>
  <w:num w:numId="8">
    <w:abstractNumId w:val="11"/>
  </w:num>
  <w:num w:numId="9">
    <w:abstractNumId w:val="21"/>
  </w:num>
  <w:num w:numId="10">
    <w:abstractNumId w:val="19"/>
  </w:num>
  <w:num w:numId="11">
    <w:abstractNumId w:val="10"/>
  </w:num>
  <w:num w:numId="12">
    <w:abstractNumId w:val="20"/>
  </w:num>
  <w:num w:numId="13">
    <w:abstractNumId w:val="16"/>
  </w:num>
  <w:num w:numId="14">
    <w:abstractNumId w:val="9"/>
  </w:num>
  <w:num w:numId="15">
    <w:abstractNumId w:val="6"/>
  </w:num>
  <w:num w:numId="16">
    <w:abstractNumId w:val="22"/>
  </w:num>
  <w:num w:numId="17">
    <w:abstractNumId w:val="12"/>
  </w:num>
  <w:num w:numId="18">
    <w:abstractNumId w:val="14"/>
  </w:num>
  <w:num w:numId="19">
    <w:abstractNumId w:val="18"/>
  </w:num>
  <w:num w:numId="20">
    <w:abstractNumId w:val="8"/>
  </w:num>
  <w:num w:numId="21">
    <w:abstractNumId w:val="15"/>
  </w:num>
  <w:num w:numId="22">
    <w:abstractNumId w:val="4"/>
  </w:num>
  <w:num w:numId="23">
    <w:abstractNumId w:val="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B58"/>
    <w:rsid w:val="00061060"/>
    <w:rsid w:val="00093956"/>
    <w:rsid w:val="000C5E5D"/>
    <w:rsid w:val="000C6F39"/>
    <w:rsid w:val="000C7C63"/>
    <w:rsid w:val="000F4989"/>
    <w:rsid w:val="00181282"/>
    <w:rsid w:val="001C64A2"/>
    <w:rsid w:val="001C6AF7"/>
    <w:rsid w:val="0021349C"/>
    <w:rsid w:val="00224341"/>
    <w:rsid w:val="002C4E30"/>
    <w:rsid w:val="00313869"/>
    <w:rsid w:val="00342AA7"/>
    <w:rsid w:val="003612F6"/>
    <w:rsid w:val="00374B58"/>
    <w:rsid w:val="003A6DAD"/>
    <w:rsid w:val="003D6693"/>
    <w:rsid w:val="003E0D43"/>
    <w:rsid w:val="004360BB"/>
    <w:rsid w:val="00452066"/>
    <w:rsid w:val="00495E9F"/>
    <w:rsid w:val="004C678A"/>
    <w:rsid w:val="004E568E"/>
    <w:rsid w:val="004F7F34"/>
    <w:rsid w:val="00513ACE"/>
    <w:rsid w:val="00530D72"/>
    <w:rsid w:val="00600C73"/>
    <w:rsid w:val="006800A9"/>
    <w:rsid w:val="006F5E1A"/>
    <w:rsid w:val="007043E2"/>
    <w:rsid w:val="00726FE0"/>
    <w:rsid w:val="00734C35"/>
    <w:rsid w:val="007B1A07"/>
    <w:rsid w:val="008A7038"/>
    <w:rsid w:val="0093129D"/>
    <w:rsid w:val="009851C8"/>
    <w:rsid w:val="00987AE1"/>
    <w:rsid w:val="009E4714"/>
    <w:rsid w:val="00A466A6"/>
    <w:rsid w:val="00A661BA"/>
    <w:rsid w:val="00AA31D0"/>
    <w:rsid w:val="00AA69D3"/>
    <w:rsid w:val="00AD2C3C"/>
    <w:rsid w:val="00B10F89"/>
    <w:rsid w:val="00B2570E"/>
    <w:rsid w:val="00B56565"/>
    <w:rsid w:val="00B93172"/>
    <w:rsid w:val="00BA3BC7"/>
    <w:rsid w:val="00BB003E"/>
    <w:rsid w:val="00BB0CEB"/>
    <w:rsid w:val="00BB2056"/>
    <w:rsid w:val="00BC4EF7"/>
    <w:rsid w:val="00BE0985"/>
    <w:rsid w:val="00C006FB"/>
    <w:rsid w:val="00CA4B05"/>
    <w:rsid w:val="00CF3F7F"/>
    <w:rsid w:val="00D77826"/>
    <w:rsid w:val="00D82F31"/>
    <w:rsid w:val="00DB0FFF"/>
    <w:rsid w:val="00DB26F4"/>
    <w:rsid w:val="00DC5925"/>
    <w:rsid w:val="00DD3E86"/>
    <w:rsid w:val="00E510F7"/>
    <w:rsid w:val="00E60140"/>
    <w:rsid w:val="00EE1044"/>
    <w:rsid w:val="00F0204B"/>
    <w:rsid w:val="00F047FD"/>
    <w:rsid w:val="00F93C57"/>
    <w:rsid w:val="00FA2E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D7641707-F948-4952-8844-3CB4FA681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paragraph" w:styleId="Ttulo1">
    <w:name w:val="heading 1"/>
    <w:basedOn w:val="Normal"/>
    <w:next w:val="Normal"/>
    <w:link w:val="Ttulo1Char"/>
    <w:uiPriority w:val="9"/>
    <w:qFormat/>
    <w:rsid w:val="009E47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qFormat/>
    <w:pPr>
      <w:keepNext/>
      <w:numPr>
        <w:ilvl w:val="2"/>
        <w:numId w:val="1"/>
      </w:numPr>
      <w:spacing w:after="0" w:line="240" w:lineRule="auto"/>
      <w:ind w:left="720" w:hanging="720"/>
      <w:jc w:val="center"/>
      <w:outlineLvl w:val="2"/>
    </w:pPr>
    <w:rPr>
      <w:rFonts w:ascii="Times New Roman" w:eastAsia="Times New Roman" w:hAnsi="Times New Roman"/>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cs="Times New Roman"/>
      <w:b/>
      <w:bCs/>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style>
  <w:style w:type="character" w:customStyle="1" w:styleId="WW8Num11z0">
    <w:name w:val="WW8Num11z0"/>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4z0">
    <w:name w:val="WW8Num24z0"/>
    <w:rPr>
      <w:rFonts w:ascii="Symbol" w:eastAsia="Calibri"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style>
  <w:style w:type="character" w:customStyle="1" w:styleId="WW8Num27z0">
    <w:name w:val="WW8Num27z0"/>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style>
  <w:style w:type="character" w:customStyle="1" w:styleId="WW8Num31z0">
    <w:name w:val="WW8Num31z0"/>
  </w:style>
  <w:style w:type="character" w:customStyle="1" w:styleId="WW8Num32z0">
    <w:name w:val="WW8Num32z0"/>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eastAsia="Calibri" w:hAnsi="Symbol"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style>
  <w:style w:type="character" w:customStyle="1" w:styleId="WW8Num38z0">
    <w:name w:val="WW8Num38z0"/>
    <w:rPr>
      <w:rFonts w:ascii="Times New Roman" w:hAnsi="Times New Roman" w:cs="Times New Roman"/>
      <w:b/>
      <w:bCs/>
      <w:sz w:val="24"/>
      <w:szCs w:val="24"/>
    </w:rPr>
  </w:style>
  <w:style w:type="character" w:customStyle="1" w:styleId="WW8Num39z0">
    <w:name w:val="WW8Num39z0"/>
    <w:rPr>
      <w:rFonts w:ascii="Symbol" w:hAnsi="Symbol" w:cs="Symbol"/>
      <w:color w:val="000000"/>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eastAsia="Times New Roman"/>
      <w:color w:val="000000"/>
    </w:rPr>
  </w:style>
  <w:style w:type="character" w:customStyle="1" w:styleId="WW8Num42z0">
    <w:name w:val="WW8Num42z0"/>
    <w:rPr>
      <w:rFonts w:ascii="Symbol"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Times New Roman" w:eastAsia="Times New Roman" w:hAnsi="Times New Roman" w:cs="Times New Roman"/>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WW8Num44z3">
    <w:name w:val="WW8Num44z3"/>
    <w:rPr>
      <w:rFonts w:ascii="Symbol" w:hAnsi="Symbol" w:cs="Symbol"/>
    </w:rPr>
  </w:style>
  <w:style w:type="character" w:customStyle="1" w:styleId="WW8Num45z0">
    <w:name w:val="WW8Num45z0"/>
  </w:style>
  <w:style w:type="character" w:customStyle="1" w:styleId="WW8Num46z0">
    <w:name w:val="WW8Num46z0"/>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eastAsia="Calibri" w:hAnsi="Symbol" w:cs="Times New Roman"/>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cs="Wingdings"/>
    </w:rPr>
  </w:style>
  <w:style w:type="character" w:customStyle="1" w:styleId="WW8Num48z3">
    <w:name w:val="WW8Num48z3"/>
    <w:rPr>
      <w:rFonts w:ascii="Symbol" w:hAnsi="Symbol" w:cs="Symbol"/>
    </w:rPr>
  </w:style>
  <w:style w:type="character" w:customStyle="1" w:styleId="WW8Num49z0">
    <w:name w:val="WW8Num49z0"/>
  </w:style>
  <w:style w:type="character" w:customStyle="1" w:styleId="WW8Num50z0">
    <w:name w:val="WW8Num50z0"/>
  </w:style>
  <w:style w:type="character" w:customStyle="1" w:styleId="Fontepargpadro1">
    <w:name w:val="Fonte parág. padrão1"/>
  </w:style>
  <w:style w:type="character" w:customStyle="1" w:styleId="CabealhoChar">
    <w:name w:val="Cabeçalho Char"/>
    <w:basedOn w:val="Fontepargpadro1"/>
  </w:style>
  <w:style w:type="character" w:customStyle="1" w:styleId="RodapChar">
    <w:name w:val="Rodapé Char"/>
    <w:basedOn w:val="Fontepargpadro1"/>
  </w:style>
  <w:style w:type="character" w:customStyle="1" w:styleId="TextodebaloChar">
    <w:name w:val="Texto de balão Char"/>
    <w:rPr>
      <w:rFonts w:ascii="Tahoma" w:hAnsi="Tahoma" w:cs="Tahoma"/>
      <w:sz w:val="16"/>
      <w:szCs w:val="16"/>
    </w:rPr>
  </w:style>
  <w:style w:type="character" w:styleId="Hyperlink">
    <w:name w:val="Hyperlink"/>
    <w:rPr>
      <w:color w:val="0000FF"/>
      <w:u w:val="single"/>
    </w:rPr>
  </w:style>
  <w:style w:type="character" w:styleId="Forte">
    <w:name w:val="Strong"/>
    <w:qFormat/>
    <w:rPr>
      <w:b/>
      <w:bCs/>
    </w:rPr>
  </w:style>
  <w:style w:type="character" w:customStyle="1" w:styleId="Ttulo3Char">
    <w:name w:val="Título 3 Char"/>
    <w:rPr>
      <w:rFonts w:ascii="Times New Roman" w:eastAsia="Times New Roman" w:hAnsi="Times New Roman" w:cs="Times New Roman"/>
      <w:b/>
      <w:sz w:val="24"/>
      <w:lang w:eastAsia="zh-CN"/>
    </w:rPr>
  </w:style>
  <w:style w:type="character" w:customStyle="1" w:styleId="Refdecomentrio1">
    <w:name w:val="Ref. de comentário1"/>
    <w:rPr>
      <w:sz w:val="16"/>
      <w:szCs w:val="16"/>
    </w:rPr>
  </w:style>
  <w:style w:type="character" w:customStyle="1" w:styleId="TextodecomentrioChar">
    <w:name w:val="Texto de comentário Char"/>
  </w:style>
  <w:style w:type="character" w:customStyle="1" w:styleId="AssuntodocomentrioChar">
    <w:name w:val="Assunto do comentário Char"/>
    <w:rPr>
      <w:b/>
      <w:bCs/>
    </w:rPr>
  </w:style>
  <w:style w:type="character" w:customStyle="1" w:styleId="apple-converted-space">
    <w:name w:val="apple-converted-space"/>
  </w:style>
  <w:style w:type="character" w:customStyle="1" w:styleId="TextodenotaderodapChar">
    <w:name w:val="Texto de nota de rodapé Char"/>
  </w:style>
  <w:style w:type="character" w:customStyle="1" w:styleId="Caracteresdenotaderodap">
    <w:name w:val="Caracteres de nota de rodapé"/>
    <w:rPr>
      <w:vertAlign w:val="superscript"/>
    </w:rPr>
  </w:style>
  <w:style w:type="character" w:styleId="nfase">
    <w:name w:val="Emphasis"/>
    <w:qFormat/>
    <w:rPr>
      <w:i/>
      <w:iCs/>
    </w:rPr>
  </w:style>
  <w:style w:type="character" w:customStyle="1" w:styleId="Partesuperior-zdoformulrioChar">
    <w:name w:val="Parte superior-z do formulário Char"/>
    <w:rPr>
      <w:rFonts w:ascii="Arial" w:eastAsia="Times New Roman" w:hAnsi="Arial" w:cs="Arial"/>
      <w:vanish/>
      <w:sz w:val="16"/>
      <w:szCs w:val="16"/>
    </w:rPr>
  </w:style>
  <w:style w:type="character" w:customStyle="1" w:styleId="ParteinferiordoformulrioChar">
    <w:name w:val="Parte inferior do formulário Char"/>
    <w:rPr>
      <w:rFonts w:ascii="Arial" w:eastAsia="Times New Roman" w:hAnsi="Arial" w:cs="Arial"/>
      <w:vanish/>
      <w:sz w:val="16"/>
      <w:szCs w:val="16"/>
    </w:rPr>
  </w:style>
  <w:style w:type="character" w:styleId="HiperlinkVisitado">
    <w:name w:val="FollowedHyperlink"/>
    <w:rPr>
      <w:color w:val="800080"/>
      <w:u w:val="single"/>
    </w:rPr>
  </w:style>
  <w:style w:type="paragraph" w:customStyle="1" w:styleId="Ttulo10">
    <w:name w:val="Título1"/>
    <w:basedOn w:val="Normal"/>
    <w:next w:val="Corpodetexto"/>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pPr>
      <w:suppressLineNumbers/>
    </w:pPr>
    <w:rPr>
      <w:rFonts w:cs="Arial"/>
    </w:rPr>
  </w:style>
  <w:style w:type="paragraph" w:styleId="Cabealho">
    <w:name w:val="header"/>
    <w:basedOn w:val="Normal"/>
    <w:pPr>
      <w:spacing w:after="0" w:line="240" w:lineRule="auto"/>
    </w:pPr>
  </w:style>
  <w:style w:type="paragraph" w:styleId="Rodap">
    <w:name w:val="footer"/>
    <w:basedOn w:val="Normal"/>
    <w:pPr>
      <w:spacing w:after="0" w:line="240" w:lineRule="auto"/>
    </w:pPr>
  </w:style>
  <w:style w:type="paragraph" w:customStyle="1" w:styleId="Default">
    <w:name w:val="Default"/>
    <w:pPr>
      <w:suppressAutoHyphens/>
      <w:autoSpaceDE w:val="0"/>
    </w:pPr>
    <w:rPr>
      <w:color w:val="000000"/>
      <w:sz w:val="24"/>
      <w:szCs w:val="24"/>
      <w:lang w:eastAsia="zh-CN"/>
    </w:rPr>
  </w:style>
  <w:style w:type="paragraph" w:customStyle="1" w:styleId="TEXTO">
    <w:name w:val="TEXTO"/>
    <w:basedOn w:val="Default"/>
    <w:next w:val="Default"/>
    <w:rPr>
      <w:rFonts w:ascii="PEOJHA+Arial" w:eastAsia="Arial" w:hAnsi="PEOJHA+Arial" w:cs="PEOJHA+Arial"/>
      <w:sz w:val="20"/>
    </w:rPr>
  </w:style>
  <w:style w:type="paragraph" w:styleId="Textodebalo">
    <w:name w:val="Balloon Text"/>
    <w:basedOn w:val="Normal"/>
    <w:pPr>
      <w:spacing w:after="0" w:line="240" w:lineRule="auto"/>
    </w:pPr>
    <w:rPr>
      <w:rFonts w:ascii="Tahoma" w:hAnsi="Tahoma" w:cs="Tahoma"/>
      <w:sz w:val="16"/>
      <w:szCs w:val="16"/>
    </w:rPr>
  </w:style>
  <w:style w:type="paragraph" w:styleId="PargrafodaLista">
    <w:name w:val="List Paragraph"/>
    <w:basedOn w:val="Normal"/>
    <w:qFormat/>
    <w:pPr>
      <w:ind w:left="720"/>
      <w:contextualSpacing/>
    </w:p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customStyle="1" w:styleId="Textodecomentrio1">
    <w:name w:val="Texto de comentário1"/>
    <w:basedOn w:val="Normal"/>
    <w:pPr>
      <w:spacing w:line="240" w:lineRule="auto"/>
    </w:pPr>
    <w:rPr>
      <w:sz w:val="20"/>
      <w:szCs w:val="20"/>
    </w:rPr>
  </w:style>
  <w:style w:type="paragraph" w:styleId="Assuntodocomentrio">
    <w:name w:val="annotation subject"/>
    <w:basedOn w:val="Textodecomentrio1"/>
    <w:next w:val="Textodecomentrio1"/>
    <w:rPr>
      <w:b/>
      <w:bCs/>
    </w:rPr>
  </w:style>
  <w:style w:type="paragraph" w:customStyle="1" w:styleId="Standard">
    <w:name w:val="Standard"/>
    <w:pPr>
      <w:suppressAutoHyphens/>
      <w:spacing w:after="200" w:line="276" w:lineRule="auto"/>
      <w:textAlignment w:val="baseline"/>
    </w:pPr>
    <w:rPr>
      <w:rFonts w:ascii="Calibri" w:eastAsia="DejaVu Sans" w:hAnsi="Calibri" w:cs="DejaVu Sans"/>
      <w:kern w:val="2"/>
      <w:sz w:val="22"/>
      <w:szCs w:val="22"/>
      <w:lang w:eastAsia="zh-CN"/>
    </w:rPr>
  </w:style>
  <w:style w:type="paragraph" w:styleId="Textodenotaderodap">
    <w:name w:val="footnote text"/>
    <w:basedOn w:val="Normal"/>
    <w:pPr>
      <w:spacing w:after="0" w:line="240" w:lineRule="auto"/>
    </w:pPr>
    <w:rPr>
      <w:sz w:val="20"/>
      <w:szCs w:val="20"/>
    </w:rPr>
  </w:style>
  <w:style w:type="paragraph" w:styleId="Partesuperior-zdoformulrio">
    <w:name w:val="HTML Top of Form"/>
    <w:basedOn w:val="Normal"/>
    <w:next w:val="Normal"/>
    <w:pPr>
      <w:pBdr>
        <w:top w:val="none" w:sz="0" w:space="0" w:color="000000"/>
        <w:left w:val="none" w:sz="0" w:space="0" w:color="000000"/>
        <w:bottom w:val="single" w:sz="6" w:space="1" w:color="000000"/>
        <w:right w:val="none" w:sz="0" w:space="0" w:color="000000"/>
      </w:pBdr>
      <w:spacing w:after="0" w:line="240" w:lineRule="auto"/>
      <w:jc w:val="center"/>
    </w:pPr>
    <w:rPr>
      <w:rFonts w:ascii="Arial" w:eastAsia="Times New Roman" w:hAnsi="Arial" w:cs="Arial"/>
      <w:vanish/>
      <w:sz w:val="16"/>
      <w:szCs w:val="16"/>
    </w:rPr>
  </w:style>
  <w:style w:type="paragraph" w:styleId="Parteinferiordoformulrio">
    <w:name w:val="HTML Bottom of Form"/>
    <w:basedOn w:val="Normal"/>
    <w:next w:val="Normal"/>
    <w:pPr>
      <w:pBdr>
        <w:top w:val="single" w:sz="6" w:space="1" w:color="000000"/>
        <w:left w:val="none" w:sz="0" w:space="0" w:color="000000"/>
        <w:bottom w:val="none" w:sz="0" w:space="0" w:color="000000"/>
        <w:right w:val="none" w:sz="0" w:space="0" w:color="000000"/>
      </w:pBdr>
      <w:spacing w:after="0" w:line="240" w:lineRule="auto"/>
      <w:jc w:val="center"/>
    </w:pPr>
    <w:rPr>
      <w:rFonts w:ascii="Arial" w:eastAsia="Times New Roman" w:hAnsi="Arial" w:cs="Arial"/>
      <w:vanish/>
      <w:sz w:val="16"/>
      <w:szCs w:val="16"/>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ntedodoquadro">
    <w:name w:val="Conteúdo do quadro"/>
    <w:basedOn w:val="Normal"/>
  </w:style>
  <w:style w:type="paragraph" w:customStyle="1" w:styleId="H3">
    <w:name w:val="H3"/>
    <w:basedOn w:val="Normal"/>
    <w:pPr>
      <w:keepNext/>
      <w:spacing w:before="100" w:after="100"/>
    </w:pPr>
    <w:rPr>
      <w:b/>
      <w:sz w:val="28"/>
    </w:rPr>
  </w:style>
  <w:style w:type="character" w:styleId="Refdenotaderodap">
    <w:name w:val="footnote reference"/>
    <w:basedOn w:val="Fontepargpadro"/>
    <w:uiPriority w:val="99"/>
    <w:semiHidden/>
    <w:unhideWhenUsed/>
    <w:rsid w:val="00987AE1"/>
    <w:rPr>
      <w:vertAlign w:val="superscript"/>
    </w:rPr>
  </w:style>
  <w:style w:type="character" w:customStyle="1" w:styleId="Ttulo1Char">
    <w:name w:val="Título 1 Char"/>
    <w:basedOn w:val="Fontepargpadro"/>
    <w:link w:val="Ttulo1"/>
    <w:uiPriority w:val="9"/>
    <w:rsid w:val="009E4714"/>
    <w:rPr>
      <w:rFonts w:asciiTheme="majorHAnsi" w:eastAsiaTheme="majorEastAsia" w:hAnsiTheme="majorHAnsi" w:cstheme="majorBidi"/>
      <w:color w:val="2E74B5" w:themeColor="accent1" w:themeShade="BF"/>
      <w:sz w:val="32"/>
      <w:szCs w:val="32"/>
      <w:lang w:eastAsia="zh-CN"/>
    </w:rPr>
  </w:style>
  <w:style w:type="paragraph" w:customStyle="1" w:styleId="Recuodecorpodetexto21">
    <w:name w:val="Recuo de corpo de texto 21"/>
    <w:basedOn w:val="Normal"/>
    <w:rsid w:val="009E4714"/>
    <w:pPr>
      <w:spacing w:after="0" w:line="360" w:lineRule="auto"/>
      <w:ind w:right="-283" w:firstLine="1418"/>
      <w:jc w:val="both"/>
    </w:pPr>
    <w:rPr>
      <w:rFonts w:ascii="Times New Roman" w:eastAsia="Times New Roman" w:hAnsi="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24</Pages>
  <Words>8531</Words>
  <Characters>46071</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Ferreira</dc:creator>
  <cp:keywords/>
  <dc:description/>
  <cp:lastModifiedBy>Marcus Ignacio</cp:lastModifiedBy>
  <cp:revision>4</cp:revision>
  <cp:lastPrinted>1995-11-21T20:41:00Z</cp:lastPrinted>
  <dcterms:created xsi:type="dcterms:W3CDTF">2020-03-13T11:58:00Z</dcterms:created>
  <dcterms:modified xsi:type="dcterms:W3CDTF">2020-03-17T14:58:00Z</dcterms:modified>
</cp:coreProperties>
</file>