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E26D77">
        <w:rPr>
          <w:b/>
        </w:rPr>
        <w:t>115</w:t>
      </w:r>
      <w:bookmarkStart w:id="0" w:name="_GoBack"/>
      <w:bookmarkEnd w:id="0"/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15964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964" w:rsidRPr="009E2779" w:rsidRDefault="00115964" w:rsidP="00115964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74430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ANTIBACTERIANO, PRINCIPIO ATIVO: DAPTOMICINA, FORMA FARMACEUTICA: PO LIOFILO INJETAVEL, CONCENTRACAO / DOSAGEM: 500, UNIDADE: MG, VOLUME: N/A, APRESENTACAO: FRASCO-AMPOLA, ACESSORIO: N/A </w:t>
            </w:r>
            <w:r w:rsidRPr="00E96B3E">
              <w:rPr>
                <w:sz w:val="20"/>
              </w:rPr>
              <w:br/>
              <w:t>Código do Item: 6413.001.0138 (ID - 74430)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daptomicina</w:t>
            </w:r>
            <w:proofErr w:type="spellEnd"/>
            <w:r>
              <w:rPr>
                <w:sz w:val="20"/>
              </w:rPr>
              <w:t xml:space="preserve">  500mg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508,00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9E2779" w:rsidRDefault="00115964" w:rsidP="00115964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17622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CLORIDRATO DE DOXICICLINA, FORMA FARMACEUTICA: sólido oral, CONCENTRACAO / DOSAGEM: 100, UNIDADE: MG, VOLUME: NAO APLICAVEL, APRESENTACAO: NAO APLICAVEL, ACESSORIO: NAO APLICAVEL </w:t>
            </w:r>
            <w:r w:rsidRPr="00E96B3E">
              <w:rPr>
                <w:sz w:val="20"/>
              </w:rPr>
              <w:br/>
              <w:t>Código do Item: 6413.001.0019 (ID - 17622)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doxiciclina</w:t>
            </w:r>
            <w:proofErr w:type="spellEnd"/>
            <w:r>
              <w:rPr>
                <w:sz w:val="20"/>
              </w:rPr>
              <w:t xml:space="preserve"> 100mg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5964" w:rsidRPr="009E2779" w:rsidRDefault="00115964" w:rsidP="00115964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17661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ERTAPENEM SODICO 1 G, FORMA FARMACEUTICA: PO LIOFILO INJETAVEL, APRESENTACAO: FRASCO-AMPOLA </w:t>
            </w:r>
            <w:r w:rsidRPr="00E96B3E">
              <w:rPr>
                <w:sz w:val="20"/>
              </w:rPr>
              <w:br/>
              <w:t>Código do Item: 6413.001.0046 (ID - 17661)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Ertapenem</w:t>
            </w:r>
            <w:proofErr w:type="spellEnd"/>
            <w:r>
              <w:rPr>
                <w:sz w:val="20"/>
              </w:rPr>
              <w:t xml:space="preserve"> 1g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580,00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115964" w:rsidRPr="009E2779" w:rsidRDefault="00115964" w:rsidP="00115964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17724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ANTIFUNGICOS, PRINCIPIO ATIVO: FLUCONAZOL, FORMA FARMACEUTICA: SOLUCAO INJETAVEL, CONCENTRACAO / DOSAGEM: 2, UNIDADE: MG/ML, VOLUME: 100ML, APRESENTACAO: </w:t>
            </w:r>
            <w:r w:rsidRPr="00E96B3E">
              <w:rPr>
                <w:sz w:val="20"/>
              </w:rPr>
              <w:lastRenderedPageBreak/>
              <w:t xml:space="preserve">BOLSA, ACESSORIO: NAO APLICAVEL </w:t>
            </w:r>
            <w:r w:rsidRPr="00E96B3E">
              <w:rPr>
                <w:sz w:val="20"/>
              </w:rPr>
              <w:br/>
              <w:t>Código do Item: 6414.001.0005 (ID - 17724)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fluconazol</w:t>
            </w:r>
            <w:proofErr w:type="spellEnd"/>
            <w:r>
              <w:rPr>
                <w:sz w:val="20"/>
              </w:rPr>
              <w:t xml:space="preserve"> 200mg/100ml  injetável </w:t>
            </w:r>
            <w:r w:rsidRPr="00E96B3E">
              <w:rPr>
                <w:sz w:val="20"/>
              </w:rPr>
              <w:t>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6.230,00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964" w:rsidRPr="009E2779" w:rsidRDefault="00115964" w:rsidP="00115964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17722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ANTIFUNGICOS, PRINCIPIO ATIVO: FLUCONAZOL, FORMA FARMACEUTICA: CAPSULA, CONCENTRACAO / DOSAGEM: 100, UNIDADE: MG, VOLUME: NAO APLICAVEL, APRESENTACAO: NAO APLICAVEL, ACESSORIO: NAO APLICAVEL </w:t>
            </w:r>
            <w:r w:rsidRPr="00E96B3E">
              <w:rPr>
                <w:sz w:val="20"/>
              </w:rPr>
              <w:br/>
              <w:t xml:space="preserve">Código do Item: 6414.001.0003 (ID - 17722)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fluconazol</w:t>
            </w:r>
            <w:proofErr w:type="spellEnd"/>
            <w:r>
              <w:rPr>
                <w:sz w:val="20"/>
              </w:rPr>
              <w:t xml:space="preserve"> 100mg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1.320,00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144161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FOSFOMICINA TROMETAMOL (EQUIVALENTE A 3G DE FOSFOMICINA), FORMA FARMACEUTICA: GRANULO, CONCENTRACAO / DOSAGEM: 5,631, UNIDADE: G, VOLUME: 8G, APRESENTACAO: ENVELOPE, ACESSORIO: N/A, FORMA FORNECIMENTO: UNIDADE </w:t>
            </w:r>
            <w:r w:rsidRPr="00E96B3E">
              <w:rPr>
                <w:sz w:val="20"/>
              </w:rPr>
              <w:br/>
              <w:t xml:space="preserve">Código do Item: 6413.001.0193 (ID - 144161)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fosfomicina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trometamol</w:t>
            </w:r>
            <w:proofErr w:type="spellEnd"/>
            <w:r>
              <w:rPr>
                <w:sz w:val="20"/>
              </w:rPr>
              <w:t xml:space="preserve"> </w:t>
            </w:r>
            <w:r w:rsidRPr="00E96B3E">
              <w:rPr>
                <w:sz w:val="20"/>
              </w:rPr>
              <w:t>5,631g (e</w:t>
            </w:r>
            <w:r>
              <w:rPr>
                <w:sz w:val="20"/>
              </w:rPr>
              <w:t xml:space="preserve">quivalente a 3g de </w:t>
            </w:r>
            <w:proofErr w:type="spellStart"/>
            <w:r>
              <w:rPr>
                <w:sz w:val="20"/>
              </w:rPr>
              <w:t>fosfomicina</w:t>
            </w:r>
            <w:proofErr w:type="spellEnd"/>
            <w:r>
              <w:rPr>
                <w:sz w:val="20"/>
              </w:rPr>
              <w:t xml:space="preserve">) </w:t>
            </w:r>
            <w:r w:rsidRPr="00E96B3E">
              <w:rPr>
                <w:sz w:val="20"/>
              </w:rPr>
              <w:t>envelope 8g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121072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ANTIVIRAIS, PRINCIPIO ATIVO: GANCICLOVIR, FORMA FARMACEUTICA: SOLUCAO INJETAVEL EM SISTEMA FECHADO, CONCENTRACAO / DOSAGEM: 1, UNIDADE: MG/ML, VOLUME: 250ML, APRESENTACAO: BOLSA, ACESSORIO: N/A </w:t>
            </w:r>
            <w:r w:rsidRPr="00E96B3E">
              <w:rPr>
                <w:sz w:val="20"/>
              </w:rPr>
              <w:br/>
              <w:t xml:space="preserve">Código do Item: 6415.001.0063 (ID - 121072)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ganciclovir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E96B3E">
              <w:rPr>
                <w:sz w:val="20"/>
              </w:rPr>
              <w:t>1mg/ml</w:t>
            </w:r>
            <w:r w:rsidRPr="00E96B3E">
              <w:rPr>
                <w:sz w:val="20"/>
              </w:rPr>
              <w:tab/>
              <w:t>injetável pronto para uso (bolsa de</w:t>
            </w:r>
          </w:p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>250mL sistema fechado)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467,00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17769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SULFATO DE GENTAMICINA, FORMA FARMACEUTICA: SOLUCAO INJETAVEL, CONCENTRACAO / DOSAGEM: 40, UNIDADE: MG/ML, VOLUME: 2ML, APRESENTACAO: AMPOLA, ACESSORIO: NAO APLICAVEL </w:t>
            </w:r>
            <w:r w:rsidRPr="00E96B3E">
              <w:rPr>
                <w:sz w:val="20"/>
              </w:rPr>
              <w:br/>
              <w:t xml:space="preserve">Código do Item: 6413.001.0069 (ID - 17769)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gentamicina sulfato 40mg/ml </w:t>
            </w:r>
            <w:r w:rsidRPr="00E96B3E">
              <w:rPr>
                <w:sz w:val="20"/>
              </w:rPr>
              <w:t>injetável 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22.724,00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17896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ANTIFUNGICOS, PRINCIPIO ATIVO: ITRACONAZOL, FORMA FARMACEUTICA: CAPSULA, CONCENTRACAO / DOSAGEM: 100, UNIDADE: MG, VOLUME: NAO APLICAVEL, APRESENTACAO: NAO APLICAVEL, ACESSORIO: NAO APLICAVEL </w:t>
            </w:r>
            <w:r w:rsidRPr="00E96B3E">
              <w:rPr>
                <w:sz w:val="20"/>
              </w:rPr>
              <w:br/>
              <w:t xml:space="preserve">Código do Item: 6414.001.0010 (ID - 17896)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itraconazol</w:t>
            </w:r>
            <w:proofErr w:type="spellEnd"/>
            <w:r>
              <w:rPr>
                <w:sz w:val="20"/>
              </w:rPr>
              <w:t xml:space="preserve"> 100mg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147246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LEVOFLOXACINO, FORMA FARMACEUTICA: SOLUCAO INJETAVEL, CONCENTRACAO / DOSAGEM: 5, UNIDADE: MG/ML, VOLUME: 100 ML, APRESENTACAO: FRASCO / BOLSA (SISTEMA FECHADO), </w:t>
            </w:r>
            <w:r w:rsidRPr="00E96B3E">
              <w:rPr>
                <w:sz w:val="20"/>
              </w:rPr>
              <w:lastRenderedPageBreak/>
              <w:t xml:space="preserve">ACESSORIO: N/A, FORMA FORNECIMENTO: UNIDADE </w:t>
            </w:r>
            <w:r w:rsidRPr="00E96B3E">
              <w:rPr>
                <w:sz w:val="20"/>
              </w:rPr>
              <w:br/>
              <w:t xml:space="preserve">Código do Item: 6413.001.0203 (ID - 147246)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levofloxacino</w:t>
            </w:r>
            <w:proofErr w:type="spellEnd"/>
            <w:r>
              <w:rPr>
                <w:sz w:val="20"/>
              </w:rPr>
              <w:t xml:space="preserve"> 5mg/ml </w:t>
            </w:r>
            <w:r w:rsidRPr="00E96B3E">
              <w:rPr>
                <w:sz w:val="20"/>
              </w:rPr>
              <w:t>injetável 100 ml sistema fechado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4.650,00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17917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LEVOFLOXACINO, FORMA FARMACEUTICA: sólido oral, CONCENTRACAO / DOSAGEM: 500, UNIDADE: MG, VOLUME: NAO APLICAVEL, APRESENTACAO: NAO APLICAVEL, ACESSORIO: NAO APLICAVEL </w:t>
            </w:r>
            <w:r w:rsidRPr="00E96B3E">
              <w:rPr>
                <w:sz w:val="20"/>
              </w:rPr>
              <w:br/>
              <w:t xml:space="preserve">Código do Item: 6417.001.0011 (ID - 17917)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levofloxacino</w:t>
            </w:r>
            <w:proofErr w:type="spellEnd"/>
            <w:r>
              <w:rPr>
                <w:sz w:val="20"/>
              </w:rPr>
              <w:t xml:space="preserve"> 500mg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7.340,00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17946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LINEZOLIDA, FORMA FARMACEUTICA: SOLUCAO INJETAVEL, CONCENTRACAO / DOSAGEM: 2, UNIDADE: MG/ML, VOLUME: 300ML, APRESENTACAO: BOLSA, ACESSORIO: NAO APLICAVEL </w:t>
            </w:r>
            <w:r w:rsidRPr="00E96B3E">
              <w:rPr>
                <w:sz w:val="20"/>
              </w:rPr>
              <w:br/>
              <w:t xml:space="preserve">Código do Item: 6413.001.0097 (ID - 17946)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linezolida</w:t>
            </w:r>
            <w:proofErr w:type="spellEnd"/>
            <w:r>
              <w:rPr>
                <w:sz w:val="20"/>
              </w:rPr>
              <w:t xml:space="preserve"> 2mg/ml </w:t>
            </w:r>
            <w:r w:rsidRPr="00E96B3E">
              <w:rPr>
                <w:sz w:val="20"/>
              </w:rPr>
              <w:t>injetável  300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3.076,00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103438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LINEZOLIDA, FORMA FARMACEUTICA: sólido oral REVESTIDO, CONCENTRACAO / DOSAGEM: 600, UNIDADE: MG, VOLUME: N/A, APRESENTACAO: N/A, ACESSORIO: N/A </w:t>
            </w:r>
            <w:r w:rsidRPr="00E96B3E">
              <w:rPr>
                <w:sz w:val="20"/>
              </w:rPr>
              <w:br/>
              <w:t xml:space="preserve">Código do Item: 6413.001.0172 (ID - 103438)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linezolida</w:t>
            </w:r>
            <w:proofErr w:type="spellEnd"/>
            <w:r>
              <w:rPr>
                <w:sz w:val="20"/>
              </w:rPr>
              <w:t xml:space="preserve"> 600mg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4.188,00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144162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MEROPENEM, FORMA FARMACEUTICA: PO LIOFILO INJETAVEL, CONCENTRACAO / DOSAGEM: 1, UNIDADE: G, VOLUME: N/A, APRESENTACAO: FRASCO-AMPOLA, ACESSORIO: N/A, FORMA FORNECIMENTO: UNIDADE </w:t>
            </w:r>
            <w:r w:rsidRPr="00E96B3E">
              <w:rPr>
                <w:sz w:val="20"/>
              </w:rPr>
              <w:br/>
              <w:t xml:space="preserve">Código do Item: 6413.001.0194 (ID - 144162)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meropenem</w:t>
            </w:r>
            <w:proofErr w:type="spellEnd"/>
            <w:r>
              <w:rPr>
                <w:sz w:val="20"/>
              </w:rPr>
              <w:t xml:space="preserve"> 1g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13.360,00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17976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MEROPENEM, FORMA FARMACEUTICA: PO LIOFILO INJETAVEL, CONCENTRACAO / DOSAGEM: 500, UNIDADE: MG, VOLUME: NAO APLICAVEL, APRESENTACAO: FRASCO-AMPOLA, ACESSORIO: NAO APLICAVEL </w:t>
            </w:r>
            <w:r w:rsidRPr="00E96B3E">
              <w:rPr>
                <w:sz w:val="20"/>
              </w:rPr>
              <w:br/>
              <w:t xml:space="preserve">Código do Item: 6413.001.0098 (ID - 17976)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meropenem</w:t>
            </w:r>
            <w:proofErr w:type="spellEnd"/>
            <w:r>
              <w:rPr>
                <w:sz w:val="20"/>
              </w:rPr>
              <w:t xml:space="preserve"> 500mg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191.051,00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118708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ANTIFUNGICOS, PRINCIPIO ATIVO: MICAFUNGINA, FORMA FARMACEUTICA: PO LIOFILO INJETAVEL, CONCENTRACAO / DOSAGEM: 100, UNIDADE: MG, VOLUME: N/A, APRESENTACAO: FRASCO-AMPOLA, ACESSORIO: N/A </w:t>
            </w:r>
            <w:r w:rsidRPr="00E96B3E">
              <w:rPr>
                <w:sz w:val="20"/>
              </w:rPr>
              <w:br/>
              <w:t xml:space="preserve">Código do Item: 6414.001.0040 (ID - 118708)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micafungina</w:t>
            </w:r>
            <w:proofErr w:type="spellEnd"/>
            <w:r>
              <w:rPr>
                <w:sz w:val="20"/>
              </w:rPr>
              <w:t xml:space="preserve"> 100mg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426,00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118709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ANTIFUNGICOS, PRINCIPIO ATIVO: MICAFUNGINA, FORMA FARMACEUTICA: PO LIOFILO INJETAVEL, CONCENTRACAO / DOSAGEM: 50, UNIDADE: </w:t>
            </w:r>
            <w:r w:rsidRPr="00E96B3E">
              <w:rPr>
                <w:sz w:val="20"/>
              </w:rPr>
              <w:lastRenderedPageBreak/>
              <w:t xml:space="preserve">MG, VOLUME: N/A, APRESENTACAO: FRASCO-AMPOLA, ACESSORIO: N/A </w:t>
            </w:r>
            <w:r w:rsidRPr="00E96B3E">
              <w:rPr>
                <w:sz w:val="20"/>
              </w:rPr>
              <w:br/>
              <w:t xml:space="preserve">Código do Item: 6414.001.0041 (ID - 118709)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micafungina</w:t>
            </w:r>
            <w:proofErr w:type="spellEnd"/>
            <w:r>
              <w:rPr>
                <w:sz w:val="20"/>
              </w:rPr>
              <w:t xml:space="preserve"> 50mg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3.348,00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107926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NITROFURANTOINA, FORMA FARMACEUTICA: sólido oral, CONCENTRACAO / DOSAGEM: 100, UNIDADE: MG, VOLUME: N/A, APRESENTACAO: N/A, ACESSORIO: N/A </w:t>
            </w:r>
            <w:r w:rsidRPr="00E96B3E">
              <w:rPr>
                <w:sz w:val="20"/>
              </w:rPr>
              <w:br/>
              <w:t xml:space="preserve">Código do Item: 6417.001.0026 (ID - 107926)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nitrofurantoína</w:t>
            </w:r>
            <w:proofErr w:type="spellEnd"/>
            <w:r>
              <w:rPr>
                <w:sz w:val="20"/>
              </w:rPr>
              <w:t xml:space="preserve"> 100mg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1.040,00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18097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NORFLOXACINO, FORMA FARMACEUTICA: sólido oral, CONCENTRACAO / DOSAGEM: 400, UNIDADE: MG, VOLUME: NAO APLICAVEL, APRESENTACAO: NAO APLICAVEL, ACESSORIO: NAO APLICAVEL </w:t>
            </w:r>
            <w:r w:rsidRPr="00E96B3E">
              <w:rPr>
                <w:sz w:val="20"/>
              </w:rPr>
              <w:br/>
              <w:t>Código do Item: 6417.001.0014 (ID - 18097)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norfloxacina</w:t>
            </w:r>
            <w:proofErr w:type="spellEnd"/>
            <w:r>
              <w:rPr>
                <w:sz w:val="20"/>
              </w:rPr>
              <w:t xml:space="preserve"> 400mg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1.160,00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84278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OXACILINA SODICA, FORMA FARMACEUTICA: PO PARA SOLUCAO INJETAVEL, CONCENTRACAO / DOSAGEM: 500, UNIDADE: MG, VOLUME: N/A, APRESENTACAO: FRASCO-AMPOLA, ACESSORIO: N/A </w:t>
            </w:r>
            <w:r w:rsidRPr="00E96B3E">
              <w:rPr>
                <w:sz w:val="20"/>
              </w:rPr>
              <w:br/>
              <w:t>Código do Item: 6413.001.0153 (ID - 84278)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Oxacilina</w:t>
            </w:r>
            <w:proofErr w:type="spellEnd"/>
            <w:r>
              <w:rPr>
                <w:sz w:val="20"/>
              </w:rPr>
              <w:t xml:space="preserve"> 500mg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136.675,00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18181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PIPERACILINA+TAZOBACTAM, FORMA FARMACEUTICA: PO LIOFILO INJETAVEL, CONCENTRACAO / DOSAGEM: 4+500, UNIDADE: G+MG, VOLUME: NAO APLICAVEL, APRESENTACAO: FRASCO-AMPOLA, ACESSORIO: NAO APLICAVEL </w:t>
            </w:r>
            <w:r w:rsidRPr="00E96B3E">
              <w:rPr>
                <w:sz w:val="20"/>
              </w:rPr>
              <w:br/>
              <w:t xml:space="preserve">Código do Item: 6413.001.0047 (ID - 18181)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piperacilina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tazobactam</w:t>
            </w:r>
            <w:proofErr w:type="spellEnd"/>
            <w:r>
              <w:rPr>
                <w:sz w:val="20"/>
              </w:rPr>
              <w:t xml:space="preserve"> 4g + 500mg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92.320,00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58204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POLIMIXINA B SULFATO, FORMA FARMACEUTICA: PO PARA SOLUCAO INJETAVEL, CONCENTRACAO / DOSAGEM: 500.000, UNIDADE: UI, VOLUME: N/A, APRESENTACAO: FRASCO, ACESSORIO: N/A </w:t>
            </w:r>
            <w:r w:rsidRPr="00E96B3E">
              <w:rPr>
                <w:sz w:val="20"/>
              </w:rPr>
              <w:br/>
              <w:t xml:space="preserve">Código do Item: 6413.001.0125 (ID - 58204)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polimixina</w:t>
            </w:r>
            <w:proofErr w:type="spellEnd"/>
            <w:r>
              <w:rPr>
                <w:sz w:val="20"/>
              </w:rPr>
              <w:t xml:space="preserve"> B 500.000UI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20.790,00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146906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IMEDICAMENTO USO HUMANO,GRUPO FARMACOLOGICO: TUBERCULOSTATICO, PRINCIPIO ATIVO: RIFAMPICINA, FORMA FARMACEUTICA: SUSPENSAO ORAL, CONCENTRACAO / DOSAGEM: 20, UNIDADE: MG/ML, VOLUME: 50 ML, APRESENTACAO: FRASCO, ACESSORIO: N/A, FORMA FORNECIMENTO: UNIDADE </w:t>
            </w:r>
            <w:r w:rsidRPr="00E96B3E">
              <w:rPr>
                <w:sz w:val="20"/>
              </w:rPr>
              <w:br/>
              <w:t xml:space="preserve">Código do Item: 6416.001.0011 (ID - 146906)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rifampicina</w:t>
            </w:r>
            <w:proofErr w:type="spellEnd"/>
            <w:r>
              <w:rPr>
                <w:sz w:val="20"/>
              </w:rPr>
              <w:t xml:space="preserve"> 20mg/ml </w:t>
            </w:r>
            <w:r w:rsidRPr="00E96B3E">
              <w:rPr>
                <w:sz w:val="20"/>
              </w:rPr>
              <w:t>líquido oral (frasco de 50ml)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18255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RIFAMPICINA, FORMA </w:t>
            </w:r>
            <w:r w:rsidRPr="00E96B3E">
              <w:rPr>
                <w:sz w:val="20"/>
              </w:rPr>
              <w:lastRenderedPageBreak/>
              <w:t xml:space="preserve">FARMACEUTICA: CAPSULA, CONCENTRACAO / DOSAGEM: 300, UNIDADE: MG, VOLUME: NAO APLICAVEL, APRESENTACAO: NAO APLICAVEL, ACESSORIO: NAO APLICAVEL </w:t>
            </w:r>
            <w:r w:rsidRPr="00E96B3E">
              <w:rPr>
                <w:sz w:val="20"/>
              </w:rPr>
              <w:br/>
              <w:t xml:space="preserve">Código do Item: 6416.001.0001 (ID - 18255)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 w:rsidRPr="00E96B3E">
              <w:rPr>
                <w:sz w:val="20"/>
              </w:rPr>
              <w:lastRenderedPageBreak/>
              <w:t>rifampicina</w:t>
            </w:r>
            <w:proofErr w:type="spellEnd"/>
            <w:r w:rsidRPr="00E96B3E">
              <w:rPr>
                <w:sz w:val="20"/>
              </w:rPr>
              <w:t xml:space="preserve"> </w:t>
            </w:r>
            <w:r w:rsidRPr="00E96B3E">
              <w:rPr>
                <w:sz w:val="20"/>
              </w:rPr>
              <w:tab/>
              <w:t>300mg</w:t>
            </w:r>
            <w:r w:rsidRPr="00E96B3E">
              <w:rPr>
                <w:sz w:val="20"/>
              </w:rPr>
              <w:lastRenderedPageBreak/>
              <w:tab/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lastRenderedPageBreak/>
              <w:t>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3896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SULFADIAZINA, FORMA FARMACEUTICA: sólido oral, CONCENTRACAO / DOSAGEM: 500, UNIDADE: MG, VOLUME: NAO APLICAVEL, APRESENTACAO: NAO APLICAVEL, ACESSORIO: NAO APLICAVEL </w:t>
            </w:r>
            <w:r w:rsidRPr="00E96B3E">
              <w:rPr>
                <w:sz w:val="20"/>
              </w:rPr>
              <w:br/>
              <w:t>Código do Item: 6417.001.0001 (ID - 3896)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sulfadiazina</w:t>
            </w:r>
            <w:proofErr w:type="spellEnd"/>
            <w:r>
              <w:rPr>
                <w:sz w:val="20"/>
              </w:rPr>
              <w:t xml:space="preserve"> 500mg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20.540,00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18335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>MEDICAMENTO USO HUMANO,GRUPO FARMACOLOGICO: ANTIBACTERIANOS, PRINCIPIO ATIVO: SULFAMETOXAZOL+TRIMETOPRIMA, FORMA FARMACEUTICA: sólido oral, CONCENTRACAO / DOSAGEM: 400+80, UNIDADE: MG, VOLUME: NAO APLICAVEL, APRESENTACAO: NAO APLICAVEL,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sulfametoxazol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trimetoprima</w:t>
            </w:r>
            <w:proofErr w:type="spellEnd"/>
            <w:r>
              <w:rPr>
                <w:sz w:val="20"/>
              </w:rPr>
              <w:t xml:space="preserve"> 400mg + 80mg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75.686,00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18337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>MEDICAMENTO USO HUMANO,GRUPO FARMACOLOGICO: ANTIBACTERIANOS, PRINCIPIO ATIVO: SULFAMETOXAZOL+TRIMETOPRIMA, FORMA FARMACEUTICA: SOLUCAO INJETAVEL, CONCENTRACAO / DOSAGEM: 80+16, UNIDADE: MG+MG/ML, VOLUME: 5ML, APRESENTACAO: AMPOLA,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sulfametoxazol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trimetoprima</w:t>
            </w:r>
            <w:proofErr w:type="spellEnd"/>
            <w:r>
              <w:rPr>
                <w:sz w:val="20"/>
              </w:rPr>
              <w:t xml:space="preserve"> 400mg + 80mg </w:t>
            </w:r>
            <w:r w:rsidRPr="00E96B3E">
              <w:rPr>
                <w:sz w:val="20"/>
              </w:rPr>
              <w:t>injetável 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23.198,00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124513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SULFAMETOXAZOL+TRIMETOPRIM, FORMA FARMACEUTICA: SUSPENSAO ORAL, CONCENTRACAO / DOSAGEM: 200 + 40 / 5ML, UNIDADE: MG+MG, VOLUME: 100 ML, APRESENTACAO: FRASCO, ACESSORIO: N/A </w:t>
            </w:r>
            <w:r w:rsidRPr="00E96B3E">
              <w:rPr>
                <w:sz w:val="20"/>
              </w:rPr>
              <w:br/>
              <w:t xml:space="preserve">Código do Item: 6417.001.0029 (ID - 124513)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sulfametoxazol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trimetoprima</w:t>
            </w:r>
            <w:proofErr w:type="spellEnd"/>
            <w:r>
              <w:rPr>
                <w:sz w:val="20"/>
              </w:rPr>
              <w:t xml:space="preserve"> 200mg + 40mg </w:t>
            </w:r>
            <w:r w:rsidRPr="00E96B3E">
              <w:rPr>
                <w:sz w:val="20"/>
              </w:rPr>
              <w:t>líquido oral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64003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TEICOPLANINA, FORMA FARMACEUTICA: PO LIOFILO INJETAVEL, CONCENTRACAO / DOSAGEM: 400, UNIDADE: MG, VOLUME: N/A, APRESENTACAO: FRASCO-AMPOLA, ACESSORIO: N/A </w:t>
            </w:r>
            <w:r w:rsidRPr="00E96B3E">
              <w:rPr>
                <w:sz w:val="20"/>
              </w:rPr>
              <w:br/>
              <w:t>Código do Item: 6413.001.0132 (ID - 64003)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teicoplanina</w:t>
            </w:r>
            <w:proofErr w:type="spellEnd"/>
            <w:r>
              <w:rPr>
                <w:sz w:val="20"/>
              </w:rPr>
              <w:t xml:space="preserve">  400mg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7.068,00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74449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ANTIBIOTICO, PRINCIPIO ATIVO: TIGECICLINA, FORMA FARMACEUTICA: PO LIOFILO INJETAVEL, CONCENTRACAO / DOSAGEM: 50, UNIDADE: MG, VOLUME: N/A, APRESENTACAO: FRASCO-AMPOLA, ACESSORIO: N/A </w:t>
            </w:r>
            <w:r w:rsidRPr="00E96B3E">
              <w:rPr>
                <w:sz w:val="20"/>
              </w:rPr>
              <w:br/>
              <w:t xml:space="preserve">Código do Item: 6413.001.0140 (ID - 74449)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Tigeciclina</w:t>
            </w:r>
            <w:proofErr w:type="spellEnd"/>
            <w:r>
              <w:rPr>
                <w:sz w:val="20"/>
              </w:rPr>
              <w:t xml:space="preserve"> 50mg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2.196,00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103068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ANTIVIRAIS, PRINCIPIO ATIVO: VALACICLOVIR, FORMA </w:t>
            </w:r>
            <w:r w:rsidRPr="00E96B3E">
              <w:rPr>
                <w:sz w:val="20"/>
              </w:rPr>
              <w:lastRenderedPageBreak/>
              <w:t xml:space="preserve">FARMACEUTICA: sólido oral, CONCENTRACAO / DOSAGEM: 500, UNIDADE: MG, VOLUME: N/A, APRESENTACAO: N/A, ACESSORIO: N/A </w:t>
            </w:r>
            <w:r w:rsidRPr="00E96B3E">
              <w:rPr>
                <w:sz w:val="20"/>
              </w:rPr>
              <w:br/>
              <w:t xml:space="preserve">Código do Item: 6415.001.0058 (ID - 103068)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valaciclovir</w:t>
            </w:r>
            <w:proofErr w:type="spellEnd"/>
            <w:r>
              <w:rPr>
                <w:sz w:val="20"/>
              </w:rPr>
              <w:t xml:space="preserve"> 500mg </w:t>
            </w:r>
            <w:r w:rsidRPr="00E96B3E">
              <w:rPr>
                <w:sz w:val="20"/>
              </w:rPr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15964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</w:pPr>
            <w:r w:rsidRPr="00E96B3E">
              <w:t>18461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 w:rsidRPr="00E96B3E">
              <w:rPr>
                <w:sz w:val="20"/>
              </w:rPr>
              <w:t xml:space="preserve">MEDICAMENTO USO HUMANO,GRUPO FARMACOLOGICO: ANTIBACTERIANOS, PRINCIPIO ATIVO: CLORIDRATO DE VANCOMICINA, FORMA FARMACEUTICA: PO LIOFILO INJETAVEL, CONCENTRACAO / DOSAGEM: 500, UNIDADE: MG, VOLUME: NAO APLICAVEL, APRESENTACAO: FRASCO-AMPOLA, ACESSORIO: NAO APLICAVEL </w:t>
            </w:r>
            <w:r w:rsidRPr="00E96B3E">
              <w:rPr>
                <w:sz w:val="20"/>
              </w:rPr>
              <w:br/>
              <w:t xml:space="preserve">Código do Item: 6413.001.0077 (ID - 18461)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96B3E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vancomicina  500mg </w:t>
            </w:r>
            <w:r w:rsidRPr="00E96B3E">
              <w:rPr>
                <w:sz w:val="20"/>
              </w:rPr>
              <w:t>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64" w:rsidRPr="00E26D77" w:rsidRDefault="00115964" w:rsidP="00115964">
            <w:pPr>
              <w:jc w:val="center"/>
              <w:rPr>
                <w:sz w:val="20"/>
              </w:rPr>
            </w:pPr>
            <w:r w:rsidRPr="00E26D77">
              <w:rPr>
                <w:sz w:val="20"/>
              </w:rPr>
              <w:t>86.748,00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64" w:rsidRPr="00153013" w:rsidRDefault="00115964" w:rsidP="0011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26D77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5964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6D7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113BF3E4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D88C-04CD-43B3-8A2E-8C084B62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1878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7</cp:revision>
  <cp:lastPrinted>2015-03-05T13:44:00Z</cp:lastPrinted>
  <dcterms:created xsi:type="dcterms:W3CDTF">2020-04-07T13:19:00Z</dcterms:created>
  <dcterms:modified xsi:type="dcterms:W3CDTF">2020-06-02T16:32:00Z</dcterms:modified>
</cp:coreProperties>
</file>