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B0" w:rsidRDefault="005109B0">
      <w:pPr>
        <w:pStyle w:val="Corpodetexto"/>
        <w:spacing w:before="7"/>
        <w:rPr>
          <w:sz w:val="15"/>
        </w:rPr>
      </w:pPr>
    </w:p>
    <w:p w:rsidR="005109B0" w:rsidRDefault="00D43618">
      <w:pPr>
        <w:spacing w:before="90"/>
        <w:ind w:left="2543" w:right="1323"/>
        <w:jc w:val="center"/>
        <w:rPr>
          <w:b/>
          <w:sz w:val="24"/>
        </w:rPr>
      </w:pPr>
      <w:r>
        <w:rPr>
          <w:b/>
          <w:sz w:val="24"/>
          <w:u w:val="thick"/>
        </w:rPr>
        <w:t>ANEXO I</w:t>
      </w:r>
    </w:p>
    <w:p w:rsidR="005109B0" w:rsidRDefault="00D43618">
      <w:pPr>
        <w:spacing w:before="8"/>
        <w:rPr>
          <w:b/>
          <w:sz w:val="8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12" behindDoc="0" locked="0" layoutInCell="1" allowOverlap="1" wp14:anchorId="289B4CD4" wp14:editId="68DF2AF8">
            <wp:simplePos x="0" y="0"/>
            <wp:positionH relativeFrom="page">
              <wp:posOffset>3826168</wp:posOffset>
            </wp:positionH>
            <wp:positionV relativeFrom="paragraph">
              <wp:posOffset>88860</wp:posOffset>
            </wp:positionV>
            <wp:extent cx="984773" cy="1204245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73" cy="120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09B0" w:rsidRDefault="005109B0">
      <w:pPr>
        <w:spacing w:before="9"/>
        <w:rPr>
          <w:b/>
          <w:sz w:val="26"/>
        </w:rPr>
      </w:pPr>
    </w:p>
    <w:p w:rsidR="005109B0" w:rsidRDefault="00D43618">
      <w:pPr>
        <w:spacing w:line="276" w:lineRule="auto"/>
        <w:ind w:left="3385" w:right="2166"/>
        <w:jc w:val="center"/>
        <w:rPr>
          <w:b/>
          <w:sz w:val="24"/>
        </w:rPr>
      </w:pPr>
      <w:r>
        <w:rPr>
          <w:b/>
          <w:sz w:val="24"/>
        </w:rPr>
        <w:t>GOVERNO DO ESTADO DO RIO DE JANEIRO SECRETARIA DE ESTADO DE POLÍCIA MILITAR DIRETORIA DE LICITAÇÕES E PROJETOS</w:t>
      </w:r>
    </w:p>
    <w:p w:rsidR="005109B0" w:rsidRDefault="005109B0">
      <w:pPr>
        <w:rPr>
          <w:b/>
          <w:sz w:val="36"/>
        </w:rPr>
      </w:pPr>
    </w:p>
    <w:p w:rsidR="005109B0" w:rsidRDefault="00D43618">
      <w:pPr>
        <w:ind w:left="2543" w:right="1325"/>
        <w:jc w:val="center"/>
        <w:rPr>
          <w:b/>
          <w:sz w:val="24"/>
        </w:rPr>
      </w:pPr>
      <w:r>
        <w:rPr>
          <w:b/>
          <w:sz w:val="24"/>
          <w:u w:val="thick"/>
        </w:rPr>
        <w:t>PEDIDO DE ORÇAMENTO – Especificação do objeto</w:t>
      </w:r>
    </w:p>
    <w:p w:rsidR="005109B0" w:rsidRDefault="005109B0">
      <w:pPr>
        <w:spacing w:before="8"/>
        <w:rPr>
          <w:b/>
          <w:sz w:val="27"/>
        </w:rPr>
      </w:pPr>
    </w:p>
    <w:p w:rsidR="005109B0" w:rsidRDefault="00D43618">
      <w:pPr>
        <w:pStyle w:val="Corpodetexto"/>
        <w:spacing w:before="90"/>
        <w:ind w:left="958"/>
        <w:rPr>
          <w:rFonts w:ascii="Times New Roman" w:hAnsi="Times New Roman"/>
        </w:rPr>
      </w:pPr>
      <w:r>
        <w:rPr>
          <w:rFonts w:ascii="Times New Roman" w:hAnsi="Times New Roman"/>
        </w:rPr>
        <w:t>Cliente: Secretaria de Estado de Polícia Militar</w:t>
      </w:r>
    </w:p>
    <w:p w:rsidR="005109B0" w:rsidRDefault="00D43618">
      <w:pPr>
        <w:pStyle w:val="Corpodetexto"/>
        <w:tabs>
          <w:tab w:val="left" w:pos="7066"/>
          <w:tab w:val="left" w:pos="8707"/>
        </w:tabs>
        <w:ind w:left="958"/>
        <w:rPr>
          <w:rFonts w:ascii="Times New Roman" w:hAnsi="Times New Roman"/>
        </w:rPr>
      </w:pPr>
      <w:r>
        <w:rPr>
          <w:rFonts w:ascii="Times New Roman" w:hAnsi="Times New Roman"/>
        </w:rPr>
        <w:t>Endereço de entrega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 material: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CEP: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109B0" w:rsidRDefault="005109B0">
      <w:pPr>
        <w:rPr>
          <w:sz w:val="20"/>
        </w:rPr>
      </w:pPr>
    </w:p>
    <w:p w:rsidR="005109B0" w:rsidRDefault="005109B0">
      <w:pPr>
        <w:rPr>
          <w:sz w:val="20"/>
        </w:rPr>
      </w:pPr>
    </w:p>
    <w:p w:rsidR="005109B0" w:rsidRDefault="005109B0">
      <w:pPr>
        <w:rPr>
          <w:sz w:val="20"/>
        </w:rPr>
      </w:pPr>
    </w:p>
    <w:p w:rsidR="005109B0" w:rsidRDefault="005109B0">
      <w:pPr>
        <w:spacing w:before="8"/>
        <w:rPr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020"/>
        <w:gridCol w:w="679"/>
        <w:gridCol w:w="729"/>
        <w:gridCol w:w="1274"/>
        <w:gridCol w:w="1418"/>
      </w:tblGrid>
      <w:tr w:rsidR="005109B0">
        <w:trPr>
          <w:trHeight w:val="450"/>
        </w:trPr>
        <w:tc>
          <w:tcPr>
            <w:tcW w:w="581" w:type="dxa"/>
          </w:tcPr>
          <w:p w:rsidR="005109B0" w:rsidRDefault="00D43618">
            <w:pPr>
              <w:pStyle w:val="TableParagraph"/>
              <w:spacing w:before="99"/>
              <w:ind w:left="49" w:right="32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spacing w:before="99"/>
              <w:ind w:left="69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679" w:type="dxa"/>
          </w:tcPr>
          <w:p w:rsidR="005109B0" w:rsidRDefault="00D43618">
            <w:pPr>
              <w:pStyle w:val="TableParagraph"/>
              <w:spacing w:before="99"/>
              <w:ind w:left="72"/>
              <w:rPr>
                <w:b/>
              </w:rPr>
            </w:pPr>
            <w:r>
              <w:rPr>
                <w:b/>
              </w:rPr>
              <w:t>Und</w:t>
            </w:r>
          </w:p>
        </w:tc>
        <w:tc>
          <w:tcPr>
            <w:tcW w:w="729" w:type="dxa"/>
          </w:tcPr>
          <w:p w:rsidR="005109B0" w:rsidRDefault="00D43618">
            <w:pPr>
              <w:pStyle w:val="TableParagraph"/>
              <w:spacing w:before="99"/>
              <w:ind w:right="268"/>
              <w:jc w:val="right"/>
              <w:rPr>
                <w:b/>
              </w:rPr>
            </w:pPr>
            <w:r>
              <w:rPr>
                <w:b/>
              </w:rPr>
              <w:t>Qnt</w:t>
            </w:r>
          </w:p>
        </w:tc>
        <w:tc>
          <w:tcPr>
            <w:tcW w:w="1274" w:type="dxa"/>
          </w:tcPr>
          <w:p w:rsidR="005109B0" w:rsidRDefault="00D43618">
            <w:pPr>
              <w:pStyle w:val="TableParagraph"/>
              <w:spacing w:before="99"/>
              <w:ind w:left="70"/>
              <w:rPr>
                <w:b/>
              </w:rPr>
            </w:pPr>
            <w:r>
              <w:rPr>
                <w:b/>
              </w:rPr>
              <w:t>Valor Unit.</w:t>
            </w:r>
          </w:p>
        </w:tc>
        <w:tc>
          <w:tcPr>
            <w:tcW w:w="1418" w:type="dxa"/>
          </w:tcPr>
          <w:p w:rsidR="005109B0" w:rsidRDefault="00D43618">
            <w:pPr>
              <w:pStyle w:val="TableParagraph"/>
              <w:spacing w:before="99"/>
              <w:ind w:left="71"/>
              <w:rPr>
                <w:b/>
              </w:rPr>
            </w:pPr>
            <w:r>
              <w:rPr>
                <w:b/>
              </w:rPr>
              <w:t>Valor Total.</w:t>
            </w:r>
          </w:p>
        </w:tc>
      </w:tr>
      <w:tr w:rsidR="005109B0">
        <w:trPr>
          <w:trHeight w:val="1770"/>
        </w:trPr>
        <w:tc>
          <w:tcPr>
            <w:tcW w:w="581" w:type="dxa"/>
            <w:tcBorders>
              <w:bottom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D43618">
            <w:pPr>
              <w:pStyle w:val="TableParagraph"/>
              <w:spacing w:before="205"/>
              <w:ind w:left="46" w:right="32"/>
              <w:jc w:val="center"/>
            </w:pPr>
            <w:r>
              <w:t>01</w:t>
            </w:r>
          </w:p>
        </w:tc>
        <w:tc>
          <w:tcPr>
            <w:tcW w:w="6020" w:type="dxa"/>
            <w:tcBorders>
              <w:bottom w:val="single" w:sz="4" w:space="0" w:color="000000"/>
            </w:tcBorders>
          </w:tcPr>
          <w:p w:rsidR="005109B0" w:rsidRDefault="00D43618">
            <w:pPr>
              <w:pStyle w:val="TableParagraph"/>
              <w:spacing w:before="123"/>
              <w:ind w:left="69" w:right="45"/>
              <w:jc w:val="both"/>
            </w:pPr>
            <w:r>
              <w:t>Unidade condensadora,tipo: volume refrigeracao variavel, componentes: base condensador de liquido com 2 ventiladores. Pressostato de alta e baixa, potencia nominal: 5 hp, capacidade:</w:t>
            </w:r>
          </w:p>
          <w:p w:rsidR="005109B0" w:rsidRDefault="00D43618">
            <w:pPr>
              <w:pStyle w:val="TableParagraph"/>
              <w:ind w:left="69" w:right="47"/>
              <w:jc w:val="both"/>
            </w:pPr>
            <w:r>
              <w:t>414.000 btu/h, descarga: vertical, alimentacao: 220 v - 60 hz, numero fas</w:t>
            </w:r>
            <w:r>
              <w:t>es: trifasico, forma fornecimento: unidade código do item: 4130.004.0002</w:t>
            </w:r>
          </w:p>
        </w:tc>
        <w:tc>
          <w:tcPr>
            <w:tcW w:w="679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D43618">
            <w:pPr>
              <w:pStyle w:val="TableParagraph"/>
              <w:spacing w:before="205"/>
              <w:ind w:right="126"/>
              <w:jc w:val="right"/>
            </w:pPr>
            <w:r>
              <w:t>Und</w:t>
            </w:r>
          </w:p>
        </w:tc>
        <w:tc>
          <w:tcPr>
            <w:tcW w:w="729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D43618">
            <w:pPr>
              <w:pStyle w:val="TableParagraph"/>
              <w:spacing w:before="205"/>
              <w:ind w:right="235"/>
              <w:jc w:val="right"/>
            </w:pPr>
            <w:r>
              <w:t>01</w:t>
            </w:r>
          </w:p>
        </w:tc>
        <w:tc>
          <w:tcPr>
            <w:tcW w:w="1274" w:type="dxa"/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52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10"/>
              <w:rPr>
                <w:sz w:val="30"/>
              </w:rPr>
            </w:pPr>
          </w:p>
          <w:p w:rsidR="005109B0" w:rsidRDefault="00D43618">
            <w:pPr>
              <w:pStyle w:val="TableParagraph"/>
              <w:spacing w:before="1"/>
              <w:ind w:left="157" w:right="143"/>
              <w:jc w:val="center"/>
            </w:pPr>
            <w:r>
              <w:t>02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0" w:rsidRDefault="00D43618">
            <w:pPr>
              <w:pStyle w:val="TableParagraph"/>
              <w:ind w:left="74" w:right="54"/>
              <w:jc w:val="both"/>
            </w:pPr>
            <w:r>
              <w:t>Unidade condensadora,tipo: volume refrigeracao variavel, componentes: base condensadora de liquido com 2 ventiladores. Pressostato de alta  e baixa.  Potencia  nominal:  3  hp,</w:t>
            </w:r>
            <w:r>
              <w:rPr>
                <w:spacing w:val="-15"/>
              </w:rPr>
              <w:t xml:space="preserve"> </w:t>
            </w:r>
            <w:r>
              <w:t>capacidade:</w:t>
            </w:r>
          </w:p>
          <w:p w:rsidR="005109B0" w:rsidRDefault="00D43618">
            <w:pPr>
              <w:pStyle w:val="TableParagraph"/>
              <w:spacing w:line="252" w:lineRule="exact"/>
              <w:ind w:left="74"/>
              <w:jc w:val="both"/>
            </w:pPr>
            <w:r>
              <w:t>414.000  btu/h,  descarga:  vertical,  alimentacao:  220  v  -  60</w:t>
            </w:r>
            <w:r>
              <w:rPr>
                <w:spacing w:val="44"/>
              </w:rPr>
              <w:t xml:space="preserve"> </w:t>
            </w:r>
            <w:r>
              <w:t>hz,</w:t>
            </w:r>
          </w:p>
          <w:p w:rsidR="005109B0" w:rsidRDefault="00D43618">
            <w:pPr>
              <w:pStyle w:val="TableParagraph"/>
              <w:spacing w:before="3" w:line="252" w:lineRule="exact"/>
              <w:ind w:left="74" w:right="55"/>
              <w:jc w:val="both"/>
            </w:pPr>
            <w:r>
              <w:t>numero fases: trifasico, forma fornecimento: unidade código do item: 4130.004.0003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10"/>
              <w:rPr>
                <w:sz w:val="30"/>
              </w:rPr>
            </w:pPr>
          </w:p>
          <w:p w:rsidR="005109B0" w:rsidRDefault="00D43618">
            <w:pPr>
              <w:pStyle w:val="TableParagraph"/>
              <w:spacing w:before="1"/>
              <w:ind w:right="126"/>
              <w:jc w:val="right"/>
            </w:pPr>
            <w:r>
              <w:t>Und</w:t>
            </w:r>
          </w:p>
        </w:tc>
        <w:tc>
          <w:tcPr>
            <w:tcW w:w="729" w:type="dxa"/>
            <w:tcBorders>
              <w:bottom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10"/>
              <w:rPr>
                <w:sz w:val="30"/>
              </w:rPr>
            </w:pPr>
          </w:p>
          <w:p w:rsidR="005109B0" w:rsidRDefault="00D43618">
            <w:pPr>
              <w:pStyle w:val="TableParagraph"/>
              <w:spacing w:before="1"/>
              <w:ind w:right="235"/>
              <w:jc w:val="right"/>
            </w:pPr>
            <w:r>
              <w:t>01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26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57" w:right="143"/>
              <w:jc w:val="center"/>
            </w:pPr>
            <w:r>
              <w:t>03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0" w:rsidRDefault="00D43618">
            <w:pPr>
              <w:pStyle w:val="TableParagraph"/>
              <w:ind w:left="74" w:right="54"/>
              <w:jc w:val="both"/>
            </w:pPr>
            <w:r>
              <w:t>Evaporador ar camara frigorifica,material gabinete: aluminio, quantidade ventiladores: 6, diametro ventiladores: 250 mm, temperatura evaporacao: 5 °c, vazao: 250 m³/h, tensao nominal:</w:t>
            </w:r>
          </w:p>
          <w:p w:rsidR="005109B0" w:rsidRDefault="00D43618">
            <w:pPr>
              <w:pStyle w:val="TableParagraph"/>
              <w:spacing w:line="252" w:lineRule="exact"/>
              <w:ind w:left="74" w:right="57"/>
              <w:jc w:val="both"/>
            </w:pPr>
            <w:r>
              <w:t>220 v, forma fornecimento: unidade. Código do item: 4120.011.0001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19"/>
              </w:rPr>
            </w:pPr>
          </w:p>
          <w:p w:rsidR="005109B0" w:rsidRDefault="00D43618">
            <w:pPr>
              <w:pStyle w:val="TableParagraph"/>
              <w:ind w:right="126"/>
              <w:jc w:val="right"/>
            </w:pPr>
            <w:r>
              <w:t>Und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19"/>
              </w:rPr>
            </w:pPr>
          </w:p>
          <w:p w:rsidR="005109B0" w:rsidRDefault="00D43618">
            <w:pPr>
              <w:pStyle w:val="TableParagraph"/>
              <w:ind w:right="235"/>
              <w:jc w:val="right"/>
            </w:pPr>
            <w: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57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9"/>
              <w:rPr>
                <w:sz w:val="32"/>
              </w:rPr>
            </w:pPr>
          </w:p>
          <w:p w:rsidR="005109B0" w:rsidRDefault="00D43618">
            <w:pPr>
              <w:pStyle w:val="TableParagraph"/>
              <w:ind w:left="157" w:right="143"/>
              <w:jc w:val="center"/>
            </w:pPr>
            <w:r>
              <w:t>04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0" w:rsidRDefault="00D43618">
            <w:pPr>
              <w:pStyle w:val="TableParagraph"/>
              <w:spacing w:before="147"/>
              <w:ind w:left="74" w:right="54"/>
              <w:jc w:val="both"/>
            </w:pPr>
            <w:r>
              <w:t>Evaporador ar camara frigorifica,material gabinete: aluminio, quantidade ventiladores: 4, diametro ventiladores: 250 mm, temperatura evaporacao: 5 °c, vazao: 250 m³/h, tensao nominal:</w:t>
            </w:r>
          </w:p>
          <w:p w:rsidR="005109B0" w:rsidRDefault="00D43618">
            <w:pPr>
              <w:pStyle w:val="TableParagraph"/>
              <w:ind w:left="74" w:right="59"/>
              <w:jc w:val="both"/>
            </w:pPr>
            <w:r>
              <w:t>220 v, forma fornecimento: unidade código do item: 4120.011.0002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9"/>
              <w:rPr>
                <w:sz w:val="32"/>
              </w:rPr>
            </w:pPr>
          </w:p>
          <w:p w:rsidR="005109B0" w:rsidRDefault="00D43618">
            <w:pPr>
              <w:pStyle w:val="TableParagraph"/>
              <w:ind w:right="126"/>
              <w:jc w:val="right"/>
            </w:pPr>
            <w:r>
              <w:t>Und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9"/>
              <w:rPr>
                <w:sz w:val="32"/>
              </w:rPr>
            </w:pPr>
          </w:p>
          <w:p w:rsidR="005109B0" w:rsidRDefault="00D43618">
            <w:pPr>
              <w:pStyle w:val="TableParagraph"/>
              <w:ind w:right="235"/>
              <w:jc w:val="right"/>
            </w:pPr>
            <w: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</w:tbl>
    <w:p w:rsidR="005109B0" w:rsidRDefault="005109B0">
      <w:pPr>
        <w:rPr>
          <w:sz w:val="20"/>
        </w:rPr>
        <w:sectPr w:rsidR="005109B0">
          <w:headerReference w:type="default" r:id="rId9"/>
          <w:footerReference w:type="default" r:id="rId10"/>
          <w:pgSz w:w="11910" w:h="16850"/>
          <w:pgMar w:top="1820" w:right="120" w:bottom="960" w:left="600" w:header="140" w:footer="768" w:gutter="0"/>
          <w:cols w:space="720"/>
        </w:sectPr>
      </w:pPr>
    </w:p>
    <w:p w:rsidR="005109B0" w:rsidRDefault="005109B0">
      <w:pPr>
        <w:spacing w:before="6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020"/>
        <w:gridCol w:w="679"/>
        <w:gridCol w:w="729"/>
        <w:gridCol w:w="1274"/>
        <w:gridCol w:w="1418"/>
      </w:tblGrid>
      <w:tr w:rsidR="005109B0">
        <w:trPr>
          <w:trHeight w:val="2531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26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05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56"/>
              <w:jc w:val="both"/>
            </w:pPr>
            <w:r>
              <w:t>Quadro / centro distribuição, disjuntor din/ul, instalação: qfl-cmr sobrepor, frontal: porta, material caixa: aço carbono, tratamento: anticorrosivo, acabamento: pintado cinza (interno e externo), cor caixa: cinza (ral-7032), material porta / tampa: aço ca</w:t>
            </w:r>
            <w:r>
              <w:t xml:space="preserve">rbono, cor porta / tampa: cinza (ral 7032), tipo tranca: com abertura por ferramenta, entrada cabo: flange superior, grau proteção: ip-42, dimensões (h x l x p): 600 x 600 x 200 mm, barramento: trifásico, capacidade barramento: 250 a, numero disjuntor: 14 </w:t>
            </w:r>
            <w:r>
              <w:t>disjuntores,</w:t>
            </w:r>
          </w:p>
          <w:p w:rsidR="005109B0" w:rsidRDefault="00D43618">
            <w:pPr>
              <w:pStyle w:val="TableParagraph"/>
              <w:spacing w:line="252" w:lineRule="exact"/>
              <w:ind w:left="69" w:right="56"/>
              <w:jc w:val="both"/>
            </w:pPr>
            <w:r>
              <w:t>componentes elétricos: fios, cabos, terminais, canaletas, etiquetas, parafusos. Código do item: 6150.001.0056 (id - 130376).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26"/>
              </w:rPr>
            </w:pPr>
          </w:p>
          <w:p w:rsidR="005109B0" w:rsidRDefault="00D43618">
            <w:pPr>
              <w:pStyle w:val="TableParagraph"/>
              <w:ind w:left="50" w:right="33"/>
              <w:jc w:val="center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26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01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142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D43618">
            <w:pPr>
              <w:pStyle w:val="TableParagraph"/>
              <w:spacing w:before="161"/>
              <w:ind w:left="152" w:right="148"/>
              <w:jc w:val="center"/>
            </w:pPr>
            <w:r>
              <w:t>06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spacing w:before="58"/>
              <w:ind w:left="69" w:right="56"/>
              <w:jc w:val="both"/>
            </w:pPr>
            <w:r>
              <w:t>Contator potencia, modelo: cwm 25, numero polos: tripolar, categoria emprego: ac-3, corrente: 25 a, tensão bobina: 220 vca, frequência: 50~60 hz, contato auxiliar: n/d, acessório: n/a código do item: 5945.004.0019 (id - 94283).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D43618">
            <w:pPr>
              <w:pStyle w:val="TableParagraph"/>
              <w:spacing w:before="161"/>
              <w:ind w:left="50" w:right="33"/>
              <w:jc w:val="center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D43618">
            <w:pPr>
              <w:pStyle w:val="TableParagraph"/>
              <w:spacing w:before="161"/>
              <w:ind w:left="172" w:right="166"/>
              <w:jc w:val="center"/>
            </w:pPr>
            <w:r>
              <w:t>02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010"/>
        </w:trPr>
        <w:tc>
          <w:tcPr>
            <w:tcW w:w="581" w:type="dxa"/>
          </w:tcPr>
          <w:p w:rsidR="005109B0" w:rsidRDefault="005109B0">
            <w:pPr>
              <w:pStyle w:val="TableParagraph"/>
              <w:spacing w:before="4"/>
              <w:rPr>
                <w:sz w:val="32"/>
              </w:rPr>
            </w:pPr>
          </w:p>
          <w:p w:rsidR="005109B0" w:rsidRDefault="00D43618">
            <w:pPr>
              <w:pStyle w:val="TableParagraph"/>
              <w:spacing w:before="1"/>
              <w:ind w:left="152" w:right="148"/>
              <w:jc w:val="center"/>
            </w:pPr>
            <w:r>
              <w:t>07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59"/>
              <w:jc w:val="both"/>
            </w:pPr>
            <w:r>
              <w:t>Rele térmico sobrecarga, proteção motor, tipo: eletrônico, modelo: rw17, faixa ajuste: 7 ~ 10 a, contato auxiliar: 1na + 1nf, rearme: manual, classe disparo: 10, acessório: botão teste</w:t>
            </w:r>
          </w:p>
          <w:p w:rsidR="005109B0" w:rsidRDefault="00D43618">
            <w:pPr>
              <w:pStyle w:val="TableParagraph"/>
              <w:spacing w:line="237" w:lineRule="exact"/>
              <w:ind w:left="69"/>
              <w:jc w:val="both"/>
            </w:pPr>
            <w:r>
              <w:t>código do item: 5945.012.0044 (id - 105177).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spacing w:before="4"/>
              <w:rPr>
                <w:sz w:val="32"/>
              </w:rPr>
            </w:pPr>
          </w:p>
          <w:p w:rsidR="005109B0" w:rsidRDefault="00D43618">
            <w:pPr>
              <w:pStyle w:val="TableParagraph"/>
              <w:spacing w:before="1"/>
              <w:ind w:left="50" w:right="33"/>
              <w:jc w:val="center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spacing w:before="4"/>
              <w:rPr>
                <w:sz w:val="32"/>
              </w:rPr>
            </w:pPr>
          </w:p>
          <w:p w:rsidR="005109B0" w:rsidRDefault="00D43618">
            <w:pPr>
              <w:pStyle w:val="TableParagraph"/>
              <w:spacing w:before="1"/>
              <w:ind w:left="172" w:right="166"/>
              <w:jc w:val="center"/>
            </w:pPr>
            <w:r>
              <w:t>02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012"/>
        </w:trPr>
        <w:tc>
          <w:tcPr>
            <w:tcW w:w="581" w:type="dxa"/>
          </w:tcPr>
          <w:p w:rsidR="005109B0" w:rsidRDefault="005109B0">
            <w:pPr>
              <w:pStyle w:val="TableParagraph"/>
              <w:spacing w:before="7"/>
              <w:rPr>
                <w:sz w:val="32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08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59"/>
              <w:jc w:val="both"/>
            </w:pPr>
            <w:r>
              <w:t>Disjuntor termo magnético, numero polos: tripolar, corrente nominal: 40 a, tensão máxima: 220 v, curva disparo / atuação: c, capacidade máxima interrupção: 30 ka, padrão: nbr iec 60947-2</w:t>
            </w:r>
          </w:p>
          <w:p w:rsidR="005109B0" w:rsidRDefault="00D43618">
            <w:pPr>
              <w:pStyle w:val="TableParagraph"/>
              <w:spacing w:line="237" w:lineRule="exact"/>
              <w:ind w:left="69"/>
              <w:jc w:val="both"/>
            </w:pPr>
            <w:r>
              <w:t>código do item: 5925.001.0108 (id - 6286).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spacing w:before="7"/>
              <w:rPr>
                <w:sz w:val="32"/>
              </w:rPr>
            </w:pPr>
          </w:p>
          <w:p w:rsidR="005109B0" w:rsidRDefault="00D43618">
            <w:pPr>
              <w:pStyle w:val="TableParagraph"/>
              <w:ind w:left="50" w:right="33"/>
              <w:jc w:val="center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spacing w:before="7"/>
              <w:rPr>
                <w:sz w:val="32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01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012"/>
        </w:trPr>
        <w:tc>
          <w:tcPr>
            <w:tcW w:w="581" w:type="dxa"/>
          </w:tcPr>
          <w:p w:rsidR="005109B0" w:rsidRDefault="005109B0">
            <w:pPr>
              <w:pStyle w:val="TableParagraph"/>
              <w:spacing w:before="4"/>
              <w:rPr>
                <w:sz w:val="32"/>
              </w:rPr>
            </w:pPr>
          </w:p>
          <w:p w:rsidR="005109B0" w:rsidRDefault="00D43618">
            <w:pPr>
              <w:pStyle w:val="TableParagraph"/>
              <w:spacing w:before="1"/>
              <w:ind w:left="152" w:right="148"/>
              <w:jc w:val="center"/>
            </w:pPr>
            <w:r>
              <w:t>09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58"/>
              <w:jc w:val="both"/>
            </w:pPr>
            <w:r>
              <w:t>Disjuntor termomagnético, número polos: bipolar, corrente nominal: 6 a, tensão máxima: 380 v, curva disparo / atuação: c, capacidade máxima interrupção: 5 ka, padrão: din código do item:</w:t>
            </w:r>
          </w:p>
          <w:p w:rsidR="005109B0" w:rsidRDefault="00D43618">
            <w:pPr>
              <w:pStyle w:val="TableParagraph"/>
              <w:spacing w:line="238" w:lineRule="exact"/>
              <w:ind w:left="69"/>
              <w:jc w:val="both"/>
            </w:pPr>
            <w:r>
              <w:t>5925.001.0301 (id - 124174).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spacing w:before="4"/>
              <w:rPr>
                <w:sz w:val="32"/>
              </w:rPr>
            </w:pPr>
          </w:p>
          <w:p w:rsidR="005109B0" w:rsidRDefault="00D43618">
            <w:pPr>
              <w:pStyle w:val="TableParagraph"/>
              <w:spacing w:before="1"/>
              <w:ind w:left="50" w:right="33"/>
              <w:jc w:val="center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spacing w:before="4"/>
              <w:rPr>
                <w:sz w:val="32"/>
              </w:rPr>
            </w:pPr>
          </w:p>
          <w:p w:rsidR="005109B0" w:rsidRDefault="00D43618">
            <w:pPr>
              <w:pStyle w:val="TableParagraph"/>
              <w:spacing w:before="1"/>
              <w:ind w:left="172" w:right="166"/>
              <w:jc w:val="center"/>
            </w:pPr>
            <w:r>
              <w:t>01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012"/>
        </w:trPr>
        <w:tc>
          <w:tcPr>
            <w:tcW w:w="581" w:type="dxa"/>
          </w:tcPr>
          <w:p w:rsidR="005109B0" w:rsidRDefault="005109B0">
            <w:pPr>
              <w:pStyle w:val="TableParagraph"/>
              <w:spacing w:before="5"/>
              <w:rPr>
                <w:sz w:val="32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10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spacing w:line="242" w:lineRule="auto"/>
              <w:ind w:left="69"/>
            </w:pPr>
            <w:r>
              <w:t>Rele tensão, número fases: trifásico, contato auxiliar: 1 reversível, função:</w:t>
            </w:r>
            <w:r>
              <w:rPr>
                <w:spacing w:val="9"/>
              </w:rPr>
              <w:t xml:space="preserve"> </w:t>
            </w:r>
            <w:r>
              <w:t>falta</w:t>
            </w:r>
            <w:r>
              <w:rPr>
                <w:spacing w:val="8"/>
              </w:rPr>
              <w:t xml:space="preserve"> </w:t>
            </w:r>
            <w:r>
              <w:t>fase,</w:t>
            </w:r>
            <w:r>
              <w:rPr>
                <w:spacing w:val="8"/>
              </w:rPr>
              <w:t xml:space="preserve"> </w:t>
            </w:r>
            <w:r>
              <w:t>neutro:</w:t>
            </w:r>
            <w:r>
              <w:rPr>
                <w:spacing w:val="9"/>
              </w:rPr>
              <w:t xml:space="preserve"> </w:t>
            </w:r>
            <w:r>
              <w:t>com,</w:t>
            </w:r>
            <w:r>
              <w:rPr>
                <w:spacing w:val="8"/>
              </w:rPr>
              <w:t xml:space="preserve"> </w:t>
            </w:r>
            <w:r>
              <w:t>tensão:</w:t>
            </w:r>
            <w:r>
              <w:rPr>
                <w:spacing w:val="9"/>
              </w:rPr>
              <w:t xml:space="preserve"> </w:t>
            </w:r>
            <w:r>
              <w:t>230</w:t>
            </w:r>
            <w:r>
              <w:rPr>
                <w:spacing w:val="8"/>
              </w:rPr>
              <w:t xml:space="preserve"> </w:t>
            </w:r>
            <w:r>
              <w:t>v,</w:t>
            </w:r>
            <w:r>
              <w:rPr>
                <w:spacing w:val="8"/>
              </w:rPr>
              <w:t xml:space="preserve"> </w:t>
            </w:r>
            <w:r>
              <w:t>frequência</w:t>
            </w:r>
            <w:r>
              <w:rPr>
                <w:spacing w:val="8"/>
              </w:rPr>
              <w:t xml:space="preserve"> </w:t>
            </w:r>
            <w:r>
              <w:t>rede:</w:t>
            </w:r>
            <w:r>
              <w:rPr>
                <w:spacing w:val="9"/>
              </w:rPr>
              <w:t xml:space="preserve"> </w:t>
            </w:r>
            <w:r>
              <w:t>50</w:t>
            </w:r>
          </w:p>
          <w:p w:rsidR="005109B0" w:rsidRDefault="00D43618">
            <w:pPr>
              <w:pStyle w:val="TableParagraph"/>
              <w:spacing w:line="248" w:lineRule="exact"/>
              <w:ind w:left="69"/>
            </w:pPr>
            <w:r>
              <w:t>/  60 hz, grauproteção:ip-51,montagem:  aparafusado/trilho</w:t>
            </w:r>
            <w:r>
              <w:rPr>
                <w:spacing w:val="50"/>
              </w:rPr>
              <w:t xml:space="preserve"> </w:t>
            </w:r>
            <w:r>
              <w:t>35mm</w:t>
            </w:r>
          </w:p>
          <w:p w:rsidR="005109B0" w:rsidRDefault="00D43618">
            <w:pPr>
              <w:pStyle w:val="TableParagraph"/>
              <w:spacing w:line="240" w:lineRule="exact"/>
              <w:ind w:left="69"/>
            </w:pPr>
            <w:r>
              <w:t>código do item: 5945.011.0002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spacing w:before="5"/>
              <w:rPr>
                <w:sz w:val="32"/>
              </w:rPr>
            </w:pPr>
          </w:p>
          <w:p w:rsidR="005109B0" w:rsidRDefault="00D43618">
            <w:pPr>
              <w:pStyle w:val="TableParagraph"/>
              <w:ind w:left="50" w:right="33"/>
              <w:jc w:val="center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spacing w:before="5"/>
              <w:rPr>
                <w:sz w:val="32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01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283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3"/>
              <w:rPr>
                <w:sz w:val="20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11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tabs>
                <w:tab w:val="left" w:pos="5253"/>
              </w:tabs>
              <w:spacing w:before="3"/>
              <w:ind w:left="69" w:right="56"/>
              <w:jc w:val="both"/>
            </w:pPr>
            <w:r>
              <w:t>Contator potencia, modelo: 3tf40, numero polos: tripolar, categoria emprego: ac-3, corrente: 10 a, tensao bobina: 220 vca, frequencia: 60 hz, contato auxiliar: 1na+1nf, acessorio: n/a, forma fornecimento:</w:t>
            </w:r>
            <w:r>
              <w:tab/>
            </w:r>
            <w:r>
              <w:rPr>
                <w:spacing w:val="-4"/>
              </w:rPr>
              <w:t>unidade</w:t>
            </w:r>
          </w:p>
          <w:p w:rsidR="005109B0" w:rsidRDefault="00D43618">
            <w:pPr>
              <w:pStyle w:val="TableParagraph"/>
              <w:spacing w:before="1" w:line="248" w:lineRule="exact"/>
              <w:ind w:left="69"/>
              <w:jc w:val="both"/>
            </w:pPr>
            <w:r>
              <w:t>código do item: 5945.004.0023.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3"/>
              <w:rPr>
                <w:sz w:val="20"/>
              </w:rPr>
            </w:pPr>
          </w:p>
          <w:p w:rsidR="005109B0" w:rsidRDefault="00D43618">
            <w:pPr>
              <w:pStyle w:val="TableParagraph"/>
              <w:ind w:left="50" w:right="33"/>
              <w:jc w:val="center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3"/>
              <w:rPr>
                <w:sz w:val="20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01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685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D43618">
            <w:pPr>
              <w:pStyle w:val="TableParagraph"/>
              <w:spacing w:before="157"/>
              <w:ind w:left="152" w:right="148"/>
              <w:jc w:val="center"/>
            </w:pPr>
            <w:r>
              <w:t>12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spacing w:before="77"/>
              <w:ind w:left="69" w:right="60"/>
              <w:jc w:val="both"/>
            </w:pPr>
            <w:r>
              <w:t>Rele temporizador, tipo: eletronico analogico, funcionamento: retardo energizacao, numero funcao: 1 funcao, escala: 0/24h, contato auxiliar: 1na+1nf, montagem: trilho, frequencia: 60 hz, tensao: 220 vca, grau protecao involucro: ip51, grau protecao termina</w:t>
            </w:r>
            <w:r>
              <w:t>l: ip20, forma fornecimento: unidade código do item: 5945.010.0009.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D43618">
            <w:pPr>
              <w:pStyle w:val="TableParagraph"/>
              <w:spacing w:before="157"/>
              <w:ind w:left="50" w:right="33"/>
              <w:jc w:val="center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D43618">
            <w:pPr>
              <w:pStyle w:val="TableParagraph"/>
              <w:spacing w:before="157"/>
              <w:ind w:left="172" w:right="166"/>
              <w:jc w:val="center"/>
            </w:pPr>
            <w:r>
              <w:t>01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866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8"/>
              <w:rPr>
                <w:sz w:val="21"/>
              </w:rPr>
            </w:pPr>
          </w:p>
          <w:p w:rsidR="005109B0" w:rsidRDefault="00D43618">
            <w:pPr>
              <w:pStyle w:val="TableParagraph"/>
              <w:spacing w:before="1"/>
              <w:ind w:left="152" w:right="148"/>
              <w:jc w:val="center"/>
            </w:pPr>
            <w:r>
              <w:t>13</w:t>
            </w:r>
          </w:p>
        </w:tc>
        <w:tc>
          <w:tcPr>
            <w:tcW w:w="6020" w:type="dxa"/>
          </w:tcPr>
          <w:p w:rsidR="005109B0" w:rsidRDefault="005109B0">
            <w:pPr>
              <w:pStyle w:val="TableParagraph"/>
              <w:spacing w:before="8"/>
              <w:rPr>
                <w:sz w:val="25"/>
              </w:rPr>
            </w:pPr>
          </w:p>
          <w:p w:rsidR="005109B0" w:rsidRDefault="00D43618">
            <w:pPr>
              <w:pStyle w:val="TableParagraph"/>
              <w:ind w:left="69" w:right="58"/>
            </w:pPr>
            <w:r>
              <w:t>Contator potencia,modelo: 3tf43, numero polos: tripolar, categoria emprego: ac-3, corrente: 15 a, tensao bobina: 220 vca,</w:t>
            </w:r>
            <w:r>
              <w:rPr>
                <w:spacing w:val="47"/>
              </w:rPr>
              <w:t xml:space="preserve"> </w:t>
            </w:r>
            <w:r>
              <w:t>frequencia:</w:t>
            </w:r>
          </w:p>
          <w:p w:rsidR="005109B0" w:rsidRDefault="00D43618">
            <w:pPr>
              <w:pStyle w:val="TableParagraph"/>
              <w:tabs>
                <w:tab w:val="left" w:pos="503"/>
                <w:tab w:val="left" w:pos="978"/>
                <w:tab w:val="left" w:pos="1841"/>
                <w:tab w:val="left" w:pos="2789"/>
                <w:tab w:val="left" w:pos="3797"/>
                <w:tab w:val="left" w:pos="4888"/>
                <w:tab w:val="left" w:pos="5253"/>
                <w:tab w:val="left" w:pos="5428"/>
              </w:tabs>
              <w:spacing w:before="1"/>
              <w:ind w:left="69" w:right="56"/>
            </w:pPr>
            <w:r>
              <w:t>60</w:t>
            </w:r>
            <w:r>
              <w:tab/>
              <w:t>hz,</w:t>
            </w:r>
            <w:r>
              <w:tab/>
              <w:t>contato</w:t>
            </w:r>
            <w:r>
              <w:tab/>
              <w:t>auxiliar:</w:t>
            </w:r>
            <w:r>
              <w:tab/>
              <w:t>1na+1nf,</w:t>
            </w:r>
            <w:r>
              <w:tab/>
              <w:t>acessorio:</w:t>
            </w:r>
            <w:r>
              <w:tab/>
              <w:t>n/a,</w:t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forma </w:t>
            </w:r>
            <w:r>
              <w:t>fornecimento: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unidade</w:t>
            </w:r>
          </w:p>
          <w:p w:rsidR="005109B0" w:rsidRDefault="00D43618">
            <w:pPr>
              <w:pStyle w:val="TableParagraph"/>
              <w:spacing w:line="251" w:lineRule="exact"/>
              <w:ind w:left="69"/>
            </w:pPr>
            <w:r>
              <w:t>código do item: 5945.004.0024.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8"/>
              <w:rPr>
                <w:sz w:val="21"/>
              </w:rPr>
            </w:pPr>
          </w:p>
          <w:p w:rsidR="005109B0" w:rsidRDefault="00D43618">
            <w:pPr>
              <w:pStyle w:val="TableParagraph"/>
              <w:spacing w:before="1"/>
              <w:ind w:left="50" w:right="33"/>
              <w:jc w:val="center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8"/>
              <w:rPr>
                <w:sz w:val="21"/>
              </w:rPr>
            </w:pPr>
          </w:p>
          <w:p w:rsidR="005109B0" w:rsidRDefault="00D43618">
            <w:pPr>
              <w:pStyle w:val="TableParagraph"/>
              <w:spacing w:before="1"/>
              <w:ind w:left="172" w:right="166"/>
              <w:jc w:val="center"/>
            </w:pPr>
            <w:r>
              <w:t>01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760"/>
        </w:trPr>
        <w:tc>
          <w:tcPr>
            <w:tcW w:w="581" w:type="dxa"/>
          </w:tcPr>
          <w:p w:rsidR="005109B0" w:rsidRDefault="005109B0">
            <w:pPr>
              <w:pStyle w:val="TableParagraph"/>
              <w:spacing w:before="6"/>
              <w:rPr>
                <w:sz w:val="21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14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spacing w:line="247" w:lineRule="exact"/>
              <w:ind w:left="69"/>
            </w:pPr>
            <w:r>
              <w:t>Fio</w:t>
            </w:r>
            <w:r>
              <w:rPr>
                <w:spacing w:val="26"/>
              </w:rPr>
              <w:t xml:space="preserve"> </w:t>
            </w:r>
            <w:r>
              <w:t>elétrico</w:t>
            </w:r>
            <w:r>
              <w:rPr>
                <w:spacing w:val="27"/>
              </w:rPr>
              <w:t xml:space="preserve"> </w:t>
            </w:r>
            <w:r>
              <w:t>flexível</w:t>
            </w:r>
            <w:r>
              <w:rPr>
                <w:spacing w:val="27"/>
              </w:rPr>
              <w:t xml:space="preserve"> </w:t>
            </w:r>
            <w:r>
              <w:t>unipolar,</w:t>
            </w:r>
            <w:r>
              <w:rPr>
                <w:spacing w:val="25"/>
              </w:rPr>
              <w:t xml:space="preserve"> </w:t>
            </w:r>
            <w:r>
              <w:t>material</w:t>
            </w:r>
            <w:r>
              <w:rPr>
                <w:spacing w:val="25"/>
              </w:rPr>
              <w:t xml:space="preserve"> </w:t>
            </w:r>
            <w:r>
              <w:t>condutor:</w:t>
            </w:r>
            <w:r>
              <w:rPr>
                <w:spacing w:val="27"/>
              </w:rPr>
              <w:t xml:space="preserve"> </w:t>
            </w:r>
            <w:r>
              <w:t>cobre,</w:t>
            </w:r>
            <w:r>
              <w:rPr>
                <w:spacing w:val="27"/>
              </w:rPr>
              <w:t xml:space="preserve"> </w:t>
            </w:r>
            <w:r>
              <w:t>tempera:</w:t>
            </w:r>
          </w:p>
          <w:p w:rsidR="005109B0" w:rsidRDefault="00D43618">
            <w:pPr>
              <w:pStyle w:val="TableParagraph"/>
              <w:spacing w:before="5" w:line="252" w:lineRule="exact"/>
              <w:ind w:left="69"/>
            </w:pPr>
            <w:r>
              <w:t>mole, seção nominal (mm²): 1,5mm°, encordoamento: classe 4 (flexível),</w:t>
            </w:r>
            <w:r>
              <w:rPr>
                <w:spacing w:val="42"/>
              </w:rPr>
              <w:t xml:space="preserve"> </w:t>
            </w:r>
            <w:r>
              <w:t>material</w:t>
            </w:r>
            <w:r>
              <w:rPr>
                <w:spacing w:val="41"/>
              </w:rPr>
              <w:t xml:space="preserve"> </w:t>
            </w:r>
            <w:r>
              <w:t>isolação:</w:t>
            </w:r>
            <w:r>
              <w:rPr>
                <w:spacing w:val="43"/>
              </w:rPr>
              <w:t xml:space="preserve"> </w:t>
            </w:r>
            <w:r>
              <w:t>cloreto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polivinila</w:t>
            </w:r>
            <w:r>
              <w:rPr>
                <w:spacing w:val="40"/>
              </w:rPr>
              <w:t xml:space="preserve"> </w:t>
            </w:r>
            <w:r>
              <w:t>(pvc),</w:t>
            </w:r>
            <w:r>
              <w:rPr>
                <w:spacing w:val="42"/>
              </w:rPr>
              <w:t xml:space="preserve"> </w:t>
            </w:r>
            <w:r>
              <w:t>tensão: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spacing w:before="6"/>
              <w:rPr>
                <w:sz w:val="21"/>
              </w:rPr>
            </w:pPr>
          </w:p>
          <w:p w:rsidR="005109B0" w:rsidRDefault="00D43618">
            <w:pPr>
              <w:pStyle w:val="TableParagraph"/>
              <w:ind w:left="52" w:right="33"/>
              <w:jc w:val="center"/>
            </w:pPr>
            <w:r>
              <w:t>Metro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spacing w:before="6"/>
              <w:rPr>
                <w:sz w:val="21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</w:tbl>
    <w:p w:rsidR="005109B0" w:rsidRDefault="005109B0">
      <w:pPr>
        <w:rPr>
          <w:sz w:val="20"/>
        </w:rPr>
        <w:sectPr w:rsidR="005109B0">
          <w:pgSz w:w="11910" w:h="16850"/>
          <w:pgMar w:top="1820" w:right="120" w:bottom="960" w:left="600" w:header="140" w:footer="768" w:gutter="0"/>
          <w:cols w:space="720"/>
        </w:sectPr>
      </w:pPr>
    </w:p>
    <w:p w:rsidR="005109B0" w:rsidRDefault="005109B0">
      <w:pPr>
        <w:spacing w:before="6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020"/>
        <w:gridCol w:w="679"/>
        <w:gridCol w:w="729"/>
        <w:gridCol w:w="1274"/>
        <w:gridCol w:w="1418"/>
      </w:tblGrid>
      <w:tr w:rsidR="005109B0">
        <w:trPr>
          <w:trHeight w:val="760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/>
            </w:pPr>
            <w:r>
              <w:t>750 v, resistência chama: cabo unipolar resistente à chama, cor: amarelo</w:t>
            </w:r>
          </w:p>
          <w:p w:rsidR="005109B0" w:rsidRDefault="00D43618">
            <w:pPr>
              <w:pStyle w:val="TableParagraph"/>
              <w:spacing w:line="238" w:lineRule="exact"/>
              <w:ind w:left="69"/>
            </w:pPr>
            <w:r>
              <w:t>código do item: 6145.026.0012 (id - 57972).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516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3"/>
              <w:rPr>
                <w:sz w:val="30"/>
              </w:rPr>
            </w:pPr>
          </w:p>
          <w:p w:rsidR="005109B0" w:rsidRDefault="00D43618">
            <w:pPr>
              <w:pStyle w:val="TableParagraph"/>
              <w:spacing w:before="1"/>
              <w:ind w:left="152" w:right="148"/>
              <w:jc w:val="center"/>
            </w:pPr>
            <w:r>
              <w:t>15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59"/>
              <w:jc w:val="both"/>
            </w:pPr>
            <w:r>
              <w:t>Fio elétrico flexível unipolar, material condutor: cobre, tempera: mole, seção nominal (mm²): 2,5 mm², encordoamento: classe 5 (um 129345pouco mais flexível), material isolação: cloreto de polivinila (pvc), tensão: 750 v, resistência chama: cabo unipolar r</w:t>
            </w:r>
            <w:r>
              <w:t>esistente a chama, cor: vermelho código do item: 6145.026.0109</w:t>
            </w:r>
          </w:p>
          <w:p w:rsidR="005109B0" w:rsidRDefault="00D43618">
            <w:pPr>
              <w:pStyle w:val="TableParagraph"/>
              <w:spacing w:line="238" w:lineRule="exact"/>
              <w:ind w:left="69"/>
              <w:jc w:val="both"/>
            </w:pPr>
            <w:r>
              <w:t>(id - 129345).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3"/>
              <w:rPr>
                <w:sz w:val="30"/>
              </w:rPr>
            </w:pPr>
          </w:p>
          <w:p w:rsidR="005109B0" w:rsidRDefault="00D43618">
            <w:pPr>
              <w:pStyle w:val="TableParagraph"/>
              <w:spacing w:before="1"/>
              <w:ind w:left="52" w:right="33"/>
              <w:jc w:val="center"/>
            </w:pPr>
            <w:r>
              <w:t>Metro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3"/>
              <w:rPr>
                <w:sz w:val="30"/>
              </w:rPr>
            </w:pPr>
          </w:p>
          <w:p w:rsidR="005109B0" w:rsidRDefault="00D43618">
            <w:pPr>
              <w:pStyle w:val="TableParagraph"/>
              <w:spacing w:before="1"/>
              <w:ind w:left="172" w:right="166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267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16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58"/>
              <w:jc w:val="both"/>
            </w:pPr>
            <w:r>
              <w:t>Fio elétrico flexível unipolar, material condutor: cobre, tempera: mole, seção nominal (mm²): 2,5 mm², encordoamento: classe 5 (um pouco mais flexível), material isolação: cloreto de prolivinila (pvc), tensão: 750 v, resistência chama: cabo unipolar resist</w:t>
            </w:r>
            <w:r>
              <w:t>ente à</w:t>
            </w:r>
          </w:p>
          <w:p w:rsidR="005109B0" w:rsidRDefault="00D43618">
            <w:pPr>
              <w:pStyle w:val="TableParagraph"/>
              <w:spacing w:line="239" w:lineRule="exact"/>
              <w:ind w:left="69"/>
              <w:jc w:val="both"/>
            </w:pPr>
            <w:r>
              <w:t>chama, cor: azul código do item: 6145.026.0001 (id - 54622).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52" w:right="33"/>
              <w:jc w:val="center"/>
            </w:pPr>
            <w:r>
              <w:t>Metro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264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17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55"/>
              <w:jc w:val="both"/>
            </w:pPr>
            <w:r>
              <w:t>Fio elétrico flexível unipolar, material condutor: cobre, tempera: mole, seção nominal (mm²): 2,5 mm², encordoamento: classe 5 (um pouco mais flexível), material isolação: cloreto de prolivinila (pvc), tensão: 750 v, resistência chama: cabo unipolar resist</w:t>
            </w:r>
            <w:r>
              <w:t>ente à</w:t>
            </w:r>
          </w:p>
          <w:p w:rsidR="005109B0" w:rsidRDefault="00D43618">
            <w:pPr>
              <w:pStyle w:val="TableParagraph"/>
              <w:spacing w:line="239" w:lineRule="exact"/>
              <w:ind w:left="69"/>
              <w:jc w:val="both"/>
            </w:pPr>
            <w:r>
              <w:t>chama, cor: preto código do item: 6145.026.0003 (id - 54799).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52" w:right="33"/>
              <w:jc w:val="center"/>
            </w:pPr>
            <w:r>
              <w:t>Metro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264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18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58"/>
              <w:jc w:val="both"/>
            </w:pPr>
            <w:r>
              <w:t>Fio elétrico flexível unipolar, material condutor: cobre, tempera: mole, seção nominal (mm²): 6mm², encordoamento: classe 4 (flexível), material isolação: cloreto de prolivinila (pvc), tensão: 750v, resistência chama: cabo unipolar resistente à chama, cor:</w:t>
            </w:r>
          </w:p>
          <w:p w:rsidR="005109B0" w:rsidRDefault="00D43618">
            <w:pPr>
              <w:pStyle w:val="TableParagraph"/>
              <w:spacing w:line="238" w:lineRule="exact"/>
              <w:ind w:left="69"/>
              <w:jc w:val="both"/>
            </w:pPr>
            <w:r>
              <w:t>azul código do item: 6145.026.0167 (id - 164898).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52" w:right="33"/>
              <w:jc w:val="center"/>
            </w:pPr>
            <w:r>
              <w:t>Metro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264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spacing w:before="1"/>
              <w:ind w:left="152" w:right="148"/>
              <w:jc w:val="center"/>
            </w:pPr>
            <w:r>
              <w:t>19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54"/>
              <w:jc w:val="both"/>
            </w:pPr>
            <w:r>
              <w:t xml:space="preserve">Fio elétrico flexível unipolar, material condutor: cobre, tempera: mole, seção nominal (mm²): 6mm², encordoamento: classe 5 (um pouco mais flexível), material isolação: cloreto de polivinila (pvc), tensão: 750v, resistência chama: cabo unipolar resistente </w:t>
            </w:r>
            <w:r>
              <w:t>à chama,</w:t>
            </w:r>
          </w:p>
          <w:p w:rsidR="005109B0" w:rsidRDefault="00D43618">
            <w:pPr>
              <w:pStyle w:val="TableParagraph"/>
              <w:spacing w:line="238" w:lineRule="exact"/>
              <w:ind w:left="69"/>
              <w:jc w:val="both"/>
            </w:pPr>
            <w:r>
              <w:t>cor: preto código do item: 6145.026.0043 (id - 74261).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spacing w:before="1"/>
              <w:ind w:left="52" w:right="33"/>
              <w:jc w:val="center"/>
            </w:pPr>
            <w:r>
              <w:t>Metro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spacing w:before="1"/>
              <w:ind w:left="172" w:right="166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264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20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55"/>
              <w:jc w:val="both"/>
            </w:pPr>
            <w:r>
              <w:t>Fio elétrico flexível unipolar, material condutor: cobre, tempera: mole, seção nominal (mm²): 6mm², encordoamento: classe 5 (um pouco mais flexível), material isolação: cloreto de polivinila</w:t>
            </w:r>
            <w:r>
              <w:rPr>
                <w:spacing w:val="-21"/>
              </w:rPr>
              <w:t xml:space="preserve"> </w:t>
            </w:r>
            <w:r>
              <w:t>(pvc),</w:t>
            </w:r>
          </w:p>
          <w:p w:rsidR="005109B0" w:rsidRDefault="00D43618">
            <w:pPr>
              <w:pStyle w:val="TableParagraph"/>
              <w:spacing w:line="252" w:lineRule="exact"/>
              <w:ind w:left="69" w:right="55"/>
              <w:jc w:val="both"/>
            </w:pPr>
            <w:r>
              <w:t>tensão: 750 v, resistência chama: cabo unipolar resistente a  chama, cor: vermelha código do item: 6145.026.0052 (id -</w:t>
            </w:r>
            <w:r>
              <w:rPr>
                <w:spacing w:val="-12"/>
              </w:rPr>
              <w:t xml:space="preserve"> </w:t>
            </w:r>
            <w:r>
              <w:t>81903).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52" w:right="33"/>
              <w:jc w:val="center"/>
            </w:pPr>
            <w:r>
              <w:t>Metro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518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28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21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56"/>
              <w:jc w:val="both"/>
            </w:pPr>
            <w:r>
              <w:t>Terminal forquilha / garfo, cabo elétrico, sistema fixação cabo: compressão, seção máxima: 1,5 mm², tipo: preá-isolado, largura canal: 3,0 mm, material: cobre, cor isolação: vermelho, acabamento: estanhado, comprimento: não especificado, largura forquilha:</w:t>
            </w:r>
            <w:r>
              <w:t xml:space="preserve"> não especificado, isolação: cloreto polivinila código do</w:t>
            </w:r>
          </w:p>
          <w:p w:rsidR="005109B0" w:rsidRDefault="00D43618">
            <w:pPr>
              <w:pStyle w:val="TableParagraph"/>
              <w:spacing w:line="238" w:lineRule="exact"/>
              <w:ind w:left="69"/>
              <w:jc w:val="both"/>
            </w:pPr>
            <w:r>
              <w:t>item: 5940.005.0001 (id - 34668).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30"/>
              </w:rPr>
            </w:pPr>
          </w:p>
          <w:p w:rsidR="005109B0" w:rsidRDefault="00D43618">
            <w:pPr>
              <w:pStyle w:val="TableParagraph"/>
              <w:ind w:left="50" w:right="33"/>
              <w:jc w:val="center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30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50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519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30"/>
              </w:rPr>
            </w:pPr>
          </w:p>
          <w:p w:rsidR="005109B0" w:rsidRDefault="00D43618">
            <w:pPr>
              <w:pStyle w:val="TableParagraph"/>
              <w:spacing w:before="1"/>
              <w:ind w:left="152" w:right="148"/>
              <w:jc w:val="center"/>
            </w:pPr>
            <w:r>
              <w:t>22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56"/>
              <w:jc w:val="both"/>
            </w:pPr>
            <w:r>
              <w:t>Terminal forquilha / garfo, cabo elétrico, sistema fixação cabo: compressão, seção máxima: 2,5 mm², tipo: pre-isolado, largura canal: 3,0 mm, material: cobre, cor isolação: vermelho, acabamento: estanhado, comprimento: 14 mm, largura forquilha:</w:t>
            </w:r>
          </w:p>
          <w:p w:rsidR="005109B0" w:rsidRDefault="00D43618">
            <w:pPr>
              <w:pStyle w:val="TableParagraph"/>
              <w:tabs>
                <w:tab w:val="left" w:pos="1046"/>
                <w:tab w:val="left" w:pos="2198"/>
                <w:tab w:val="left" w:pos="3739"/>
                <w:tab w:val="left" w:pos="5103"/>
              </w:tabs>
              <w:spacing w:line="252" w:lineRule="exact"/>
              <w:ind w:left="69" w:right="57"/>
              <w:jc w:val="both"/>
            </w:pPr>
            <w:r>
              <w:t>14</w:t>
            </w:r>
            <w:r>
              <w:tab/>
              <w:t>mm,</w:t>
            </w:r>
            <w:r>
              <w:tab/>
            </w:r>
            <w:r>
              <w:t>isolação:</w:t>
            </w:r>
            <w:r>
              <w:tab/>
              <w:t>cloreto</w:t>
            </w:r>
            <w:r>
              <w:tab/>
            </w:r>
            <w:r>
              <w:rPr>
                <w:spacing w:val="-3"/>
              </w:rPr>
              <w:t xml:space="preserve">polivinila </w:t>
            </w:r>
            <w:r>
              <w:t>código do item: 5940.005.0012 (id -</w:t>
            </w:r>
            <w:r>
              <w:rPr>
                <w:spacing w:val="-6"/>
              </w:rPr>
              <w:t xml:space="preserve"> </w:t>
            </w:r>
            <w:r>
              <w:t>123395).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30"/>
              </w:rPr>
            </w:pPr>
          </w:p>
          <w:p w:rsidR="005109B0" w:rsidRDefault="00D43618">
            <w:pPr>
              <w:pStyle w:val="TableParagraph"/>
              <w:spacing w:before="1"/>
              <w:ind w:left="50" w:right="33"/>
              <w:jc w:val="center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30"/>
              </w:rPr>
            </w:pPr>
          </w:p>
          <w:p w:rsidR="005109B0" w:rsidRDefault="00D43618">
            <w:pPr>
              <w:pStyle w:val="TableParagraph"/>
              <w:spacing w:before="1"/>
              <w:ind w:left="172" w:right="166"/>
              <w:jc w:val="center"/>
            </w:pPr>
            <w:r>
              <w:t>50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  <w:tr w:rsidR="005109B0">
        <w:trPr>
          <w:trHeight w:val="1828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10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23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spacing w:before="149"/>
              <w:ind w:left="69" w:right="55"/>
              <w:jc w:val="both"/>
            </w:pPr>
            <w:r>
              <w:t xml:space="preserve">Terminal forquilha / garfo, cabo elétrico, sistema fixação cabo: compressão, seção máxima: 6,0 mm², tipo: pre-isolado, largura canal: 5,0 </w:t>
            </w:r>
            <w:r>
              <w:rPr>
                <w:spacing w:val="-3"/>
              </w:rPr>
              <w:t xml:space="preserve">mm, </w:t>
            </w:r>
            <w:r>
              <w:t>material: cobre, cor isolação: amarelo, acabamento: estanhado, comprimento: não especificado, largura forquilha: não especificado, isolação: cloreto polivinila código do item: 5940.005.0009 (id -</w:t>
            </w:r>
            <w:r>
              <w:rPr>
                <w:spacing w:val="-4"/>
              </w:rPr>
              <w:t xml:space="preserve"> </w:t>
            </w:r>
            <w:r>
              <w:t>114143).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10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50" w:right="33"/>
              <w:jc w:val="center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10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50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0"/>
              </w:rPr>
            </w:pPr>
          </w:p>
        </w:tc>
      </w:tr>
    </w:tbl>
    <w:p w:rsidR="005109B0" w:rsidRDefault="005109B0">
      <w:pPr>
        <w:rPr>
          <w:sz w:val="20"/>
        </w:rPr>
        <w:sectPr w:rsidR="005109B0">
          <w:pgSz w:w="11910" w:h="16850"/>
          <w:pgMar w:top="1820" w:right="120" w:bottom="960" w:left="600" w:header="140" w:footer="768" w:gutter="0"/>
          <w:cols w:space="720"/>
        </w:sectPr>
      </w:pPr>
    </w:p>
    <w:p w:rsidR="005109B0" w:rsidRDefault="005109B0">
      <w:pPr>
        <w:spacing w:before="6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020"/>
        <w:gridCol w:w="679"/>
        <w:gridCol w:w="729"/>
        <w:gridCol w:w="1274"/>
        <w:gridCol w:w="1418"/>
      </w:tblGrid>
      <w:tr w:rsidR="005109B0">
        <w:trPr>
          <w:trHeight w:val="1266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24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tabs>
                <w:tab w:val="left" w:pos="1417"/>
                <w:tab w:val="left" w:pos="3048"/>
                <w:tab w:val="left" w:pos="4066"/>
                <w:tab w:val="left" w:pos="5584"/>
              </w:tabs>
              <w:ind w:left="69" w:right="59"/>
              <w:jc w:val="both"/>
            </w:pPr>
            <w:r>
              <w:t>Terminal pino / agulha, cabo elétrico, sistema fixação cabo: compressão, seção máxima: 2,5 mm², tipo: sem isolação, material: cobre, acabamento: estanhado, comprimento pino: curto, isolação: cloreto</w:t>
            </w:r>
            <w:r>
              <w:tab/>
              <w:t>polivinila,</w:t>
            </w:r>
            <w:r>
              <w:tab/>
              <w:t>cor</w:t>
            </w:r>
            <w:r>
              <w:tab/>
              <w:t>isolação:</w:t>
            </w:r>
            <w:r>
              <w:tab/>
            </w:r>
            <w:r>
              <w:rPr>
                <w:spacing w:val="-6"/>
              </w:rPr>
              <w:t>azul</w:t>
            </w:r>
          </w:p>
          <w:p w:rsidR="005109B0" w:rsidRDefault="00D43618">
            <w:pPr>
              <w:pStyle w:val="TableParagraph"/>
              <w:spacing w:line="239" w:lineRule="exact"/>
              <w:ind w:left="69"/>
              <w:jc w:val="both"/>
            </w:pPr>
            <w:r>
              <w:t>código do item: 5940.006.0</w:t>
            </w:r>
            <w:r>
              <w:t>002 (id - 34724).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51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5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50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</w:pPr>
          </w:p>
        </w:tc>
      </w:tr>
      <w:tr w:rsidR="005109B0">
        <w:trPr>
          <w:trHeight w:val="1799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D43618">
            <w:pPr>
              <w:pStyle w:val="TableParagraph"/>
              <w:spacing w:before="214"/>
              <w:ind w:left="152" w:right="148"/>
              <w:jc w:val="center"/>
            </w:pPr>
            <w:r>
              <w:t>25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353"/>
              <w:jc w:val="both"/>
            </w:pPr>
            <w:r>
              <w:t>Interruptor alavanca, número polos: tripolar, posição: liga- desliga, material atuador: metal, material porca: metal, corrente: 15 a, carga resistiva: 127 vca, resistência contato: 20 miliohms em 1a vca, resistência isolamento: 1000 mohm, rigidez elétrica:</w:t>
            </w:r>
            <w:r>
              <w:t xml:space="preserve"> 1000 v para 1 minuto mínimo, temperatura operação:0~55°c</w:t>
            </w:r>
          </w:p>
          <w:p w:rsidR="005109B0" w:rsidRDefault="00D43618">
            <w:pPr>
              <w:pStyle w:val="TableParagraph"/>
              <w:spacing w:line="252" w:lineRule="exact"/>
              <w:ind w:left="69"/>
              <w:jc w:val="both"/>
            </w:pPr>
            <w:r>
              <w:t>código do item: 5930.011.0002 (id - 108161).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D43618">
            <w:pPr>
              <w:pStyle w:val="TableParagraph"/>
              <w:spacing w:before="214"/>
              <w:ind w:left="151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D43618">
            <w:pPr>
              <w:pStyle w:val="TableParagraph"/>
              <w:spacing w:before="214"/>
              <w:ind w:left="172" w:right="166"/>
              <w:jc w:val="center"/>
            </w:pPr>
            <w:r>
              <w:t>06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</w:pPr>
          </w:p>
        </w:tc>
      </w:tr>
      <w:tr w:rsidR="005109B0">
        <w:trPr>
          <w:trHeight w:val="1267"/>
        </w:trPr>
        <w:tc>
          <w:tcPr>
            <w:tcW w:w="581" w:type="dxa"/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52" w:right="148"/>
              <w:jc w:val="center"/>
            </w:pPr>
            <w:r>
              <w:t>26</w:t>
            </w:r>
          </w:p>
        </w:tc>
        <w:tc>
          <w:tcPr>
            <w:tcW w:w="6020" w:type="dxa"/>
          </w:tcPr>
          <w:p w:rsidR="005109B0" w:rsidRDefault="00D43618">
            <w:pPr>
              <w:pStyle w:val="TableParagraph"/>
              <w:ind w:left="69" w:right="60"/>
              <w:jc w:val="both"/>
            </w:pPr>
            <w:r>
              <w:t>Porta / tampa equipamento refrigeracao/refrigerad,aplicacao: camara frigorifica vertical, cor: aco inoxidavel, modelo: modelo 500 tc, 1800x800x150 mm, marca: refri leste, acessorio: borracha de vedacao, dobradica, fecho com abertura interna e externa</w:t>
            </w:r>
          </w:p>
          <w:p w:rsidR="005109B0" w:rsidRDefault="00D43618">
            <w:pPr>
              <w:pStyle w:val="TableParagraph"/>
              <w:spacing w:line="239" w:lineRule="exact"/>
              <w:ind w:left="69"/>
              <w:jc w:val="both"/>
            </w:pPr>
            <w:r>
              <w:t>códig</w:t>
            </w:r>
            <w:r>
              <w:t>o do item: 4160.011.0004.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51"/>
            </w:pPr>
            <w:r>
              <w:t>Und</w:t>
            </w:r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24"/>
              </w:rPr>
            </w:pPr>
          </w:p>
          <w:p w:rsidR="005109B0" w:rsidRDefault="005109B0">
            <w:pPr>
              <w:pStyle w:val="TableParagraph"/>
              <w:spacing w:before="6"/>
              <w:rPr>
                <w:sz w:val="19"/>
              </w:rPr>
            </w:pPr>
          </w:p>
          <w:p w:rsidR="005109B0" w:rsidRDefault="00D43618">
            <w:pPr>
              <w:pStyle w:val="TableParagraph"/>
              <w:ind w:left="172" w:right="166"/>
              <w:jc w:val="center"/>
            </w:pPr>
            <w:r>
              <w:t>02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</w:pPr>
          </w:p>
        </w:tc>
      </w:tr>
      <w:tr w:rsidR="005109B0">
        <w:trPr>
          <w:trHeight w:val="251"/>
        </w:trPr>
        <w:tc>
          <w:tcPr>
            <w:tcW w:w="8009" w:type="dxa"/>
            <w:gridSpan w:val="4"/>
            <w:tcBorders>
              <w:right w:val="single" w:sz="8" w:space="0" w:color="000000"/>
            </w:tcBorders>
          </w:tcPr>
          <w:p w:rsidR="005109B0" w:rsidRDefault="00D43618">
            <w:pPr>
              <w:pStyle w:val="TableParagraph"/>
              <w:spacing w:line="232" w:lineRule="exact"/>
              <w:ind w:left="69"/>
            </w:pPr>
            <w:r>
              <w:t>Valor total (R$):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5109B0" w:rsidRDefault="005109B0">
            <w:pPr>
              <w:pStyle w:val="TableParagraph"/>
              <w:rPr>
                <w:sz w:val="18"/>
              </w:rPr>
            </w:pPr>
          </w:p>
        </w:tc>
      </w:tr>
    </w:tbl>
    <w:p w:rsidR="005109B0" w:rsidRDefault="005109B0">
      <w:pPr>
        <w:spacing w:before="9"/>
        <w:rPr>
          <w:sz w:val="27"/>
        </w:rPr>
      </w:pPr>
    </w:p>
    <w:p w:rsidR="005109B0" w:rsidRDefault="00D43618">
      <w:pPr>
        <w:pStyle w:val="Corpodetexto"/>
        <w:tabs>
          <w:tab w:val="left" w:pos="10175"/>
        </w:tabs>
        <w:spacing w:before="90"/>
        <w:ind w:left="2234"/>
        <w:rPr>
          <w:rFonts w:ascii="Times New Roman"/>
        </w:rPr>
      </w:pPr>
      <w:r>
        <w:rPr>
          <w:rFonts w:ascii="Times New Roman"/>
        </w:rPr>
        <w:t>Valor total da proposta por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extenso: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109B0" w:rsidRDefault="005109B0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5109B0">
        <w:trPr>
          <w:trHeight w:val="2071"/>
        </w:trPr>
        <w:tc>
          <w:tcPr>
            <w:tcW w:w="4040" w:type="dxa"/>
          </w:tcPr>
          <w:p w:rsidR="005109B0" w:rsidRDefault="00D43618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Validade da Proposta: (prazo não inferior a 60 dias) </w:t>
            </w:r>
            <w:r>
              <w:rPr>
                <w:spacing w:val="-3"/>
                <w:sz w:val="24"/>
              </w:rPr>
              <w:t xml:space="preserve">(Analisar </w:t>
            </w:r>
            <w:r>
              <w:rPr>
                <w:sz w:val="24"/>
              </w:rPr>
              <w:t xml:space="preserve">necessidade de definição de </w:t>
            </w:r>
            <w:r>
              <w:rPr>
                <w:spacing w:val="-3"/>
                <w:sz w:val="24"/>
              </w:rPr>
              <w:t xml:space="preserve">prazo </w:t>
            </w:r>
            <w:r>
              <w:rPr>
                <w:sz w:val="24"/>
              </w:rPr>
              <w:t>inferior, conforme prática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mercado)</w:t>
            </w:r>
          </w:p>
        </w:tc>
        <w:tc>
          <w:tcPr>
            <w:tcW w:w="4040" w:type="dxa"/>
          </w:tcPr>
          <w:p w:rsidR="005109B0" w:rsidRDefault="00D43618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5109B0" w:rsidRDefault="00D43618">
            <w:pPr>
              <w:pStyle w:val="TableParagraph"/>
              <w:spacing w:before="137"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(Prazo não superior a 30  </w:t>
            </w:r>
            <w:r>
              <w:rPr>
                <w:spacing w:val="-3"/>
                <w:sz w:val="24"/>
              </w:rPr>
              <w:t xml:space="preserve">dias) </w:t>
            </w:r>
            <w:r>
              <w:rPr>
                <w:sz w:val="24"/>
              </w:rPr>
              <w:t>(Analisar necessidade de definição de prazo superior/inferior,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conforme</w:t>
            </w:r>
          </w:p>
          <w:p w:rsidR="005109B0" w:rsidRDefault="00D43618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prática de mercado)</w:t>
            </w:r>
          </w:p>
        </w:tc>
      </w:tr>
      <w:tr w:rsidR="005109B0">
        <w:trPr>
          <w:trHeight w:val="414"/>
        </w:trPr>
        <w:tc>
          <w:tcPr>
            <w:tcW w:w="4040" w:type="dxa"/>
          </w:tcPr>
          <w:p w:rsidR="005109B0" w:rsidRDefault="00D43618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5109B0" w:rsidRDefault="00D43618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5109B0" w:rsidRDefault="005109B0">
      <w:pPr>
        <w:spacing w:before="4"/>
        <w:rPr>
          <w:sz w:val="35"/>
        </w:rPr>
      </w:pPr>
    </w:p>
    <w:p w:rsidR="005109B0" w:rsidRDefault="00D43618">
      <w:pPr>
        <w:pStyle w:val="Corpodetexto"/>
        <w:ind w:left="2234"/>
        <w:rPr>
          <w:rFonts w:ascii="Times New Roman"/>
        </w:rPr>
      </w:pPr>
      <w:r>
        <w:rPr>
          <w:rFonts w:ascii="Times New Roman"/>
        </w:rPr>
        <w:t>Dados para pagamento:</w:t>
      </w:r>
    </w:p>
    <w:p w:rsidR="005109B0" w:rsidRDefault="005109B0">
      <w:pPr>
        <w:rPr>
          <w:sz w:val="20"/>
        </w:rPr>
      </w:pPr>
    </w:p>
    <w:p w:rsidR="005109B0" w:rsidRDefault="005109B0">
      <w:pPr>
        <w:spacing w:before="6"/>
        <w:rPr>
          <w:sz w:val="28"/>
        </w:rPr>
      </w:pP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5109B0">
        <w:trPr>
          <w:trHeight w:val="414"/>
        </w:trPr>
        <w:tc>
          <w:tcPr>
            <w:tcW w:w="2693" w:type="dxa"/>
          </w:tcPr>
          <w:p w:rsidR="005109B0" w:rsidRDefault="00D436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5109B0" w:rsidRDefault="00D4361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5109B0" w:rsidRDefault="00D4361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5109B0" w:rsidRDefault="005109B0">
      <w:pPr>
        <w:spacing w:before="9"/>
        <w:rPr>
          <w:sz w:val="27"/>
        </w:rPr>
      </w:pPr>
    </w:p>
    <w:p w:rsidR="005109B0" w:rsidRDefault="00D43618">
      <w:pPr>
        <w:pStyle w:val="Corpodetexto"/>
        <w:spacing w:before="90"/>
        <w:ind w:left="1241"/>
        <w:rPr>
          <w:rFonts w:ascii="Times New Roman"/>
        </w:rPr>
      </w:pPr>
      <w:r>
        <w:rPr>
          <w:rFonts w:ascii="Times New Roman"/>
        </w:rPr>
        <w:t>Carimbo Padronizado de CNPJ:</w:t>
      </w:r>
    </w:p>
    <w:p w:rsidR="005109B0" w:rsidRDefault="005109B0">
      <w:pPr>
        <w:rPr>
          <w:sz w:val="26"/>
        </w:rPr>
      </w:pPr>
    </w:p>
    <w:p w:rsidR="005109B0" w:rsidRDefault="005109B0"/>
    <w:p w:rsidR="005109B0" w:rsidRDefault="00D43618">
      <w:pPr>
        <w:pStyle w:val="Corpodetexto"/>
        <w:tabs>
          <w:tab w:val="left" w:pos="4792"/>
          <w:tab w:val="left" w:pos="5452"/>
          <w:tab w:val="left" w:pos="7178"/>
          <w:tab w:val="left" w:pos="8543"/>
        </w:tabs>
        <w:ind w:left="1241"/>
        <w:rPr>
          <w:rFonts w:ascii="Times New Roman"/>
        </w:rPr>
      </w:pPr>
      <w:r>
        <w:rPr>
          <w:rFonts w:ascii="Times New Roman"/>
        </w:rPr>
        <w:t>(Local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Data):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.</w:t>
      </w:r>
    </w:p>
    <w:p w:rsidR="005109B0" w:rsidRDefault="005109B0">
      <w:pPr>
        <w:rPr>
          <w:sz w:val="26"/>
        </w:rPr>
      </w:pPr>
    </w:p>
    <w:p w:rsidR="005109B0" w:rsidRDefault="005109B0"/>
    <w:p w:rsidR="005109B0" w:rsidRDefault="00D43618">
      <w:pPr>
        <w:pStyle w:val="Corpodetexto"/>
        <w:tabs>
          <w:tab w:val="left" w:pos="4073"/>
          <w:tab w:val="left" w:pos="9104"/>
          <w:tab w:val="left" w:pos="9160"/>
          <w:tab w:val="left" w:pos="9247"/>
        </w:tabs>
        <w:spacing w:before="1" w:line="360" w:lineRule="auto"/>
        <w:ind w:left="1241" w:right="1936"/>
        <w:rPr>
          <w:rFonts w:ascii="Times New Roman" w:hAnsi="Times New Roman"/>
        </w:rPr>
      </w:pPr>
      <w:r>
        <w:rPr>
          <w:rFonts w:ascii="Times New Roman" w:hAnsi="Times New Roman"/>
        </w:rPr>
        <w:t>Assinatura do Responsável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Empresa: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Observações: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Vendedor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Responsável:_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Telefone para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Contato: (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5109B0" w:rsidRDefault="005109B0">
      <w:pPr>
        <w:spacing w:line="360" w:lineRule="auto"/>
        <w:sectPr w:rsidR="005109B0">
          <w:pgSz w:w="11910" w:h="16850"/>
          <w:pgMar w:top="1820" w:right="120" w:bottom="960" w:left="600" w:header="140" w:footer="768" w:gutter="0"/>
          <w:cols w:space="720"/>
        </w:sectPr>
      </w:pPr>
    </w:p>
    <w:p w:rsidR="005109B0" w:rsidRDefault="005109B0">
      <w:pPr>
        <w:spacing w:before="5"/>
        <w:rPr>
          <w:sz w:val="15"/>
        </w:rPr>
      </w:pPr>
    </w:p>
    <w:p w:rsidR="005109B0" w:rsidRDefault="005109B0">
      <w:pPr>
        <w:rPr>
          <w:sz w:val="15"/>
        </w:rPr>
        <w:sectPr w:rsidR="005109B0">
          <w:pgSz w:w="11910" w:h="16850"/>
          <w:pgMar w:top="1820" w:right="120" w:bottom="960" w:left="600" w:header="140" w:footer="768" w:gutter="0"/>
          <w:cols w:space="720"/>
        </w:sectPr>
      </w:pPr>
    </w:p>
    <w:p w:rsidR="005109B0" w:rsidRDefault="005109B0">
      <w:pPr>
        <w:spacing w:before="6"/>
        <w:rPr>
          <w:sz w:val="23"/>
        </w:rPr>
      </w:pPr>
    </w:p>
    <w:p w:rsidR="00D43618" w:rsidRDefault="00D43618">
      <w:bookmarkStart w:id="0" w:name="_GoBack"/>
      <w:bookmarkEnd w:id="0"/>
    </w:p>
    <w:sectPr w:rsidR="00D43618">
      <w:pgSz w:w="11910" w:h="16850"/>
      <w:pgMar w:top="1820" w:right="120" w:bottom="960" w:left="600" w:header="14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18" w:rsidRDefault="00D43618">
      <w:r>
        <w:separator/>
      </w:r>
    </w:p>
  </w:endnote>
  <w:endnote w:type="continuationSeparator" w:id="0">
    <w:p w:rsidR="00D43618" w:rsidRDefault="00D4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B0" w:rsidRDefault="003172D6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47236608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10082530</wp:posOffset>
              </wp:positionV>
              <wp:extent cx="507873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87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3pt,793.9pt" to="540.2pt,7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+eAHwIAAEE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" strokecolor="#d9d9d9" strokeweight=".48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18" w:rsidRDefault="00D43618">
      <w:r>
        <w:separator/>
      </w:r>
    </w:p>
  </w:footnote>
  <w:footnote w:type="continuationSeparator" w:id="0">
    <w:p w:rsidR="00D43618" w:rsidRDefault="00D43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B0" w:rsidRDefault="003172D6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47237632" behindDoc="1" locked="0" layoutInCell="1" allowOverlap="1">
              <wp:simplePos x="0" y="0"/>
              <wp:positionH relativeFrom="page">
                <wp:posOffset>1669415</wp:posOffset>
              </wp:positionH>
              <wp:positionV relativeFrom="page">
                <wp:posOffset>213360</wp:posOffset>
              </wp:positionV>
              <wp:extent cx="4980940" cy="1943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9B0" w:rsidRDefault="005109B0">
                          <w:pPr>
                            <w:tabs>
                              <w:tab w:val="left" w:pos="6467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1.45pt;margin-top:16.8pt;width:392.2pt;height:15.3pt;z-index:-25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" filled="f" stroked="f">
              <v:textbox inset="0,0,0,0">
                <w:txbxContent>
                  <w:p w:rsidR="005109B0" w:rsidRDefault="005109B0">
                    <w:pPr>
                      <w:tabs>
                        <w:tab w:val="left" w:pos="6467"/>
                      </w:tabs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47234560" behindDoc="1" locked="0" layoutInCell="1" allowOverlap="1">
              <wp:simplePos x="0" y="0"/>
              <wp:positionH relativeFrom="page">
                <wp:posOffset>5311775</wp:posOffset>
              </wp:positionH>
              <wp:positionV relativeFrom="page">
                <wp:posOffset>146050</wp:posOffset>
              </wp:positionV>
              <wp:extent cx="1745615" cy="1524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5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9B0" w:rsidRPr="003172D6" w:rsidRDefault="005109B0" w:rsidP="003172D6">
                          <w:pPr>
                            <w:spacing w:before="12"/>
                            <w:rPr>
                              <w:b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418.25pt;margin-top:11.5pt;width:137.45pt;height:12pt;z-index:-25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" filled="f" stroked="f">
              <v:textbox inset="0,0,0,0">
                <w:txbxContent>
                  <w:p w:rsidR="005109B0" w:rsidRPr="003172D6" w:rsidRDefault="005109B0" w:rsidP="003172D6">
                    <w:pPr>
                      <w:spacing w:before="12"/>
                      <w:rPr>
                        <w:b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47235584" behindDoc="1" locked="0" layoutInCell="1" allowOverlap="1">
              <wp:simplePos x="0" y="0"/>
              <wp:positionH relativeFrom="page">
                <wp:posOffset>5235575</wp:posOffset>
              </wp:positionH>
              <wp:positionV relativeFrom="page">
                <wp:posOffset>407670</wp:posOffset>
              </wp:positionV>
              <wp:extent cx="1885315" cy="56515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9B0" w:rsidRPr="003172D6" w:rsidRDefault="005109B0" w:rsidP="003172D6">
                          <w:pPr>
                            <w:spacing w:before="10"/>
                            <w:ind w:right="160"/>
                            <w:rPr>
                              <w:b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412.25pt;margin-top:32.1pt;width:148.45pt;height:44.5pt;z-index:-25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8tZsgIAALA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" filled="f" stroked="f">
              <v:textbox inset="0,0,0,0">
                <w:txbxContent>
                  <w:p w:rsidR="005109B0" w:rsidRPr="003172D6" w:rsidRDefault="005109B0" w:rsidP="003172D6">
                    <w:pPr>
                      <w:spacing w:before="10"/>
                      <w:ind w:right="160"/>
                      <w:rPr>
                        <w:b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BEE"/>
    <w:multiLevelType w:val="hybridMultilevel"/>
    <w:tmpl w:val="91EC9332"/>
    <w:lvl w:ilvl="0" w:tplc="803E3394">
      <w:numFmt w:val="bullet"/>
      <w:lvlText w:val="-"/>
      <w:lvlJc w:val="left"/>
      <w:pPr>
        <w:ind w:left="107" w:hanging="89"/>
      </w:pPr>
      <w:rPr>
        <w:rFonts w:ascii="Times New Roman" w:eastAsia="Times New Roman" w:hAnsi="Times New Roman" w:cs="Times New Roman" w:hint="default"/>
        <w:w w:val="99"/>
        <w:sz w:val="14"/>
        <w:szCs w:val="14"/>
        <w:lang w:val="pt-PT" w:eastAsia="pt-PT" w:bidi="pt-PT"/>
      </w:rPr>
    </w:lvl>
    <w:lvl w:ilvl="1" w:tplc="22A6AD20">
      <w:numFmt w:val="bullet"/>
      <w:lvlText w:val="•"/>
      <w:lvlJc w:val="left"/>
      <w:pPr>
        <w:ind w:left="1114" w:hanging="89"/>
      </w:pPr>
      <w:rPr>
        <w:rFonts w:hint="default"/>
        <w:lang w:val="pt-PT" w:eastAsia="pt-PT" w:bidi="pt-PT"/>
      </w:rPr>
    </w:lvl>
    <w:lvl w:ilvl="2" w:tplc="3236915C">
      <w:numFmt w:val="bullet"/>
      <w:lvlText w:val="•"/>
      <w:lvlJc w:val="left"/>
      <w:pPr>
        <w:ind w:left="2129" w:hanging="89"/>
      </w:pPr>
      <w:rPr>
        <w:rFonts w:hint="default"/>
        <w:lang w:val="pt-PT" w:eastAsia="pt-PT" w:bidi="pt-PT"/>
      </w:rPr>
    </w:lvl>
    <w:lvl w:ilvl="3" w:tplc="D9D0BD18">
      <w:numFmt w:val="bullet"/>
      <w:lvlText w:val="•"/>
      <w:lvlJc w:val="left"/>
      <w:pPr>
        <w:ind w:left="3144" w:hanging="89"/>
      </w:pPr>
      <w:rPr>
        <w:rFonts w:hint="default"/>
        <w:lang w:val="pt-PT" w:eastAsia="pt-PT" w:bidi="pt-PT"/>
      </w:rPr>
    </w:lvl>
    <w:lvl w:ilvl="4" w:tplc="C4103552">
      <w:numFmt w:val="bullet"/>
      <w:lvlText w:val="•"/>
      <w:lvlJc w:val="left"/>
      <w:pPr>
        <w:ind w:left="4159" w:hanging="89"/>
      </w:pPr>
      <w:rPr>
        <w:rFonts w:hint="default"/>
        <w:lang w:val="pt-PT" w:eastAsia="pt-PT" w:bidi="pt-PT"/>
      </w:rPr>
    </w:lvl>
    <w:lvl w:ilvl="5" w:tplc="01964FD2">
      <w:numFmt w:val="bullet"/>
      <w:lvlText w:val="•"/>
      <w:lvlJc w:val="left"/>
      <w:pPr>
        <w:ind w:left="5174" w:hanging="89"/>
      </w:pPr>
      <w:rPr>
        <w:rFonts w:hint="default"/>
        <w:lang w:val="pt-PT" w:eastAsia="pt-PT" w:bidi="pt-PT"/>
      </w:rPr>
    </w:lvl>
    <w:lvl w:ilvl="6" w:tplc="8086F310">
      <w:numFmt w:val="bullet"/>
      <w:lvlText w:val="•"/>
      <w:lvlJc w:val="left"/>
      <w:pPr>
        <w:ind w:left="6189" w:hanging="89"/>
      </w:pPr>
      <w:rPr>
        <w:rFonts w:hint="default"/>
        <w:lang w:val="pt-PT" w:eastAsia="pt-PT" w:bidi="pt-PT"/>
      </w:rPr>
    </w:lvl>
    <w:lvl w:ilvl="7" w:tplc="6248BD04">
      <w:numFmt w:val="bullet"/>
      <w:lvlText w:val="•"/>
      <w:lvlJc w:val="left"/>
      <w:pPr>
        <w:ind w:left="7204" w:hanging="89"/>
      </w:pPr>
      <w:rPr>
        <w:rFonts w:hint="default"/>
        <w:lang w:val="pt-PT" w:eastAsia="pt-PT" w:bidi="pt-PT"/>
      </w:rPr>
    </w:lvl>
    <w:lvl w:ilvl="8" w:tplc="DC9CC87E">
      <w:numFmt w:val="bullet"/>
      <w:lvlText w:val="•"/>
      <w:lvlJc w:val="left"/>
      <w:pPr>
        <w:ind w:left="8219" w:hanging="89"/>
      </w:pPr>
      <w:rPr>
        <w:rFonts w:hint="default"/>
        <w:lang w:val="pt-PT" w:eastAsia="pt-PT" w:bidi="pt-PT"/>
      </w:rPr>
    </w:lvl>
  </w:abstractNum>
  <w:abstractNum w:abstractNumId="1">
    <w:nsid w:val="037E1D87"/>
    <w:multiLevelType w:val="multilevel"/>
    <w:tmpl w:val="10FA938A"/>
    <w:lvl w:ilvl="0">
      <w:start w:val="1"/>
      <w:numFmt w:val="decimal"/>
      <w:lvlText w:val="%1-"/>
      <w:lvlJc w:val="left"/>
      <w:pPr>
        <w:ind w:left="2515" w:hanging="281"/>
        <w:jc w:val="left"/>
      </w:pPr>
      <w:rPr>
        <w:rFonts w:hint="default"/>
        <w:w w:val="99"/>
        <w:highlight w:val="lightGray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4" w:hanging="610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482" w:hanging="61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445" w:hanging="61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08" w:hanging="61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71" w:hanging="61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334" w:hanging="61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97" w:hanging="61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260" w:hanging="610"/>
      </w:pPr>
      <w:rPr>
        <w:rFonts w:hint="default"/>
        <w:lang w:val="pt-PT" w:eastAsia="pt-PT" w:bidi="pt-PT"/>
      </w:rPr>
    </w:lvl>
  </w:abstractNum>
  <w:abstractNum w:abstractNumId="2">
    <w:nsid w:val="097B6E81"/>
    <w:multiLevelType w:val="multilevel"/>
    <w:tmpl w:val="964A37C4"/>
    <w:lvl w:ilvl="0">
      <w:start w:val="2"/>
      <w:numFmt w:val="decimal"/>
      <w:lvlText w:val="%1"/>
      <w:lvlJc w:val="left"/>
      <w:pPr>
        <w:ind w:left="2436" w:hanging="202"/>
        <w:jc w:val="left"/>
      </w:pPr>
      <w:rPr>
        <w:rFonts w:hint="default"/>
        <w:w w:val="99"/>
        <w:highlight w:val="lightGray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4" w:hanging="581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411" w:hanging="58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83" w:hanging="5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355" w:hanging="5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7" w:hanging="5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5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70" w:hanging="5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242" w:hanging="581"/>
      </w:pPr>
      <w:rPr>
        <w:rFonts w:hint="default"/>
        <w:lang w:val="pt-PT" w:eastAsia="pt-PT" w:bidi="pt-PT"/>
      </w:rPr>
    </w:lvl>
  </w:abstractNum>
  <w:abstractNum w:abstractNumId="3">
    <w:nsid w:val="139F72CB"/>
    <w:multiLevelType w:val="hybridMultilevel"/>
    <w:tmpl w:val="4E240EDA"/>
    <w:lvl w:ilvl="0" w:tplc="1B1A0F28">
      <w:numFmt w:val="bullet"/>
      <w:lvlText w:val="-"/>
      <w:lvlJc w:val="left"/>
      <w:pPr>
        <w:ind w:left="2234" w:hanging="214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pt-PT" w:bidi="pt-PT"/>
      </w:rPr>
    </w:lvl>
    <w:lvl w:ilvl="1" w:tplc="B54477BE">
      <w:numFmt w:val="bullet"/>
      <w:lvlText w:val="•"/>
      <w:lvlJc w:val="left"/>
      <w:pPr>
        <w:ind w:left="3134" w:hanging="214"/>
      </w:pPr>
      <w:rPr>
        <w:rFonts w:hint="default"/>
        <w:lang w:val="pt-PT" w:eastAsia="pt-PT" w:bidi="pt-PT"/>
      </w:rPr>
    </w:lvl>
    <w:lvl w:ilvl="2" w:tplc="4FFCCE32">
      <w:numFmt w:val="bullet"/>
      <w:lvlText w:val="•"/>
      <w:lvlJc w:val="left"/>
      <w:pPr>
        <w:ind w:left="4029" w:hanging="214"/>
      </w:pPr>
      <w:rPr>
        <w:rFonts w:hint="default"/>
        <w:lang w:val="pt-PT" w:eastAsia="pt-PT" w:bidi="pt-PT"/>
      </w:rPr>
    </w:lvl>
    <w:lvl w:ilvl="3" w:tplc="F9F868F4">
      <w:numFmt w:val="bullet"/>
      <w:lvlText w:val="•"/>
      <w:lvlJc w:val="left"/>
      <w:pPr>
        <w:ind w:left="4923" w:hanging="214"/>
      </w:pPr>
      <w:rPr>
        <w:rFonts w:hint="default"/>
        <w:lang w:val="pt-PT" w:eastAsia="pt-PT" w:bidi="pt-PT"/>
      </w:rPr>
    </w:lvl>
    <w:lvl w:ilvl="4" w:tplc="D278E280">
      <w:numFmt w:val="bullet"/>
      <w:lvlText w:val="•"/>
      <w:lvlJc w:val="left"/>
      <w:pPr>
        <w:ind w:left="5818" w:hanging="214"/>
      </w:pPr>
      <w:rPr>
        <w:rFonts w:hint="default"/>
        <w:lang w:val="pt-PT" w:eastAsia="pt-PT" w:bidi="pt-PT"/>
      </w:rPr>
    </w:lvl>
    <w:lvl w:ilvl="5" w:tplc="D6923F82">
      <w:numFmt w:val="bullet"/>
      <w:lvlText w:val="•"/>
      <w:lvlJc w:val="left"/>
      <w:pPr>
        <w:ind w:left="6713" w:hanging="214"/>
      </w:pPr>
      <w:rPr>
        <w:rFonts w:hint="default"/>
        <w:lang w:val="pt-PT" w:eastAsia="pt-PT" w:bidi="pt-PT"/>
      </w:rPr>
    </w:lvl>
    <w:lvl w:ilvl="6" w:tplc="CEDC8050">
      <w:numFmt w:val="bullet"/>
      <w:lvlText w:val="•"/>
      <w:lvlJc w:val="left"/>
      <w:pPr>
        <w:ind w:left="7607" w:hanging="214"/>
      </w:pPr>
      <w:rPr>
        <w:rFonts w:hint="default"/>
        <w:lang w:val="pt-PT" w:eastAsia="pt-PT" w:bidi="pt-PT"/>
      </w:rPr>
    </w:lvl>
    <w:lvl w:ilvl="7" w:tplc="F8F8C95C">
      <w:numFmt w:val="bullet"/>
      <w:lvlText w:val="•"/>
      <w:lvlJc w:val="left"/>
      <w:pPr>
        <w:ind w:left="8502" w:hanging="214"/>
      </w:pPr>
      <w:rPr>
        <w:rFonts w:hint="default"/>
        <w:lang w:val="pt-PT" w:eastAsia="pt-PT" w:bidi="pt-PT"/>
      </w:rPr>
    </w:lvl>
    <w:lvl w:ilvl="8" w:tplc="52AE68D6">
      <w:numFmt w:val="bullet"/>
      <w:lvlText w:val="•"/>
      <w:lvlJc w:val="left"/>
      <w:pPr>
        <w:ind w:left="9397" w:hanging="214"/>
      </w:pPr>
      <w:rPr>
        <w:rFonts w:hint="default"/>
        <w:lang w:val="pt-PT" w:eastAsia="pt-PT" w:bidi="pt-PT"/>
      </w:rPr>
    </w:lvl>
  </w:abstractNum>
  <w:abstractNum w:abstractNumId="4">
    <w:nsid w:val="1C9D6C6A"/>
    <w:multiLevelType w:val="multilevel"/>
    <w:tmpl w:val="AF469F50"/>
    <w:lvl w:ilvl="0">
      <w:start w:val="13"/>
      <w:numFmt w:val="decimal"/>
      <w:lvlText w:val="%1"/>
      <w:lvlJc w:val="left"/>
      <w:pPr>
        <w:ind w:left="2234" w:hanging="544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234" w:hanging="544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029" w:hanging="5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923" w:hanging="5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818" w:hanging="5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13" w:hanging="5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07" w:hanging="5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02" w:hanging="5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7" w:hanging="544"/>
      </w:pPr>
      <w:rPr>
        <w:rFonts w:hint="default"/>
        <w:lang w:val="pt-PT" w:eastAsia="pt-PT" w:bidi="pt-PT"/>
      </w:rPr>
    </w:lvl>
  </w:abstractNum>
  <w:abstractNum w:abstractNumId="5">
    <w:nsid w:val="1CF7797B"/>
    <w:multiLevelType w:val="hybridMultilevel"/>
    <w:tmpl w:val="903A99EE"/>
    <w:lvl w:ilvl="0" w:tplc="E458C538">
      <w:start w:val="1"/>
      <w:numFmt w:val="lowerLetter"/>
      <w:lvlText w:val="%1)"/>
      <w:lvlJc w:val="left"/>
      <w:pPr>
        <w:ind w:left="2662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9E0E0838">
      <w:numFmt w:val="bullet"/>
      <w:lvlText w:val="•"/>
      <w:lvlJc w:val="left"/>
      <w:pPr>
        <w:ind w:left="3512" w:hanging="360"/>
      </w:pPr>
      <w:rPr>
        <w:rFonts w:hint="default"/>
        <w:lang w:val="pt-PT" w:eastAsia="pt-PT" w:bidi="pt-PT"/>
      </w:rPr>
    </w:lvl>
    <w:lvl w:ilvl="2" w:tplc="B3D22860">
      <w:numFmt w:val="bullet"/>
      <w:lvlText w:val="•"/>
      <w:lvlJc w:val="left"/>
      <w:pPr>
        <w:ind w:left="4365" w:hanging="360"/>
      </w:pPr>
      <w:rPr>
        <w:rFonts w:hint="default"/>
        <w:lang w:val="pt-PT" w:eastAsia="pt-PT" w:bidi="pt-PT"/>
      </w:rPr>
    </w:lvl>
    <w:lvl w:ilvl="3" w:tplc="596CF552">
      <w:numFmt w:val="bullet"/>
      <w:lvlText w:val="•"/>
      <w:lvlJc w:val="left"/>
      <w:pPr>
        <w:ind w:left="5217" w:hanging="360"/>
      </w:pPr>
      <w:rPr>
        <w:rFonts w:hint="default"/>
        <w:lang w:val="pt-PT" w:eastAsia="pt-PT" w:bidi="pt-PT"/>
      </w:rPr>
    </w:lvl>
    <w:lvl w:ilvl="4" w:tplc="04D25C56">
      <w:numFmt w:val="bullet"/>
      <w:lvlText w:val="•"/>
      <w:lvlJc w:val="left"/>
      <w:pPr>
        <w:ind w:left="6070" w:hanging="360"/>
      </w:pPr>
      <w:rPr>
        <w:rFonts w:hint="default"/>
        <w:lang w:val="pt-PT" w:eastAsia="pt-PT" w:bidi="pt-PT"/>
      </w:rPr>
    </w:lvl>
    <w:lvl w:ilvl="5" w:tplc="CC6E324A">
      <w:numFmt w:val="bullet"/>
      <w:lvlText w:val="•"/>
      <w:lvlJc w:val="left"/>
      <w:pPr>
        <w:ind w:left="6923" w:hanging="360"/>
      </w:pPr>
      <w:rPr>
        <w:rFonts w:hint="default"/>
        <w:lang w:val="pt-PT" w:eastAsia="pt-PT" w:bidi="pt-PT"/>
      </w:rPr>
    </w:lvl>
    <w:lvl w:ilvl="6" w:tplc="89864B60">
      <w:numFmt w:val="bullet"/>
      <w:lvlText w:val="•"/>
      <w:lvlJc w:val="left"/>
      <w:pPr>
        <w:ind w:left="7775" w:hanging="360"/>
      </w:pPr>
      <w:rPr>
        <w:rFonts w:hint="default"/>
        <w:lang w:val="pt-PT" w:eastAsia="pt-PT" w:bidi="pt-PT"/>
      </w:rPr>
    </w:lvl>
    <w:lvl w:ilvl="7" w:tplc="2392D944">
      <w:numFmt w:val="bullet"/>
      <w:lvlText w:val="•"/>
      <w:lvlJc w:val="left"/>
      <w:pPr>
        <w:ind w:left="8628" w:hanging="360"/>
      </w:pPr>
      <w:rPr>
        <w:rFonts w:hint="default"/>
        <w:lang w:val="pt-PT" w:eastAsia="pt-PT" w:bidi="pt-PT"/>
      </w:rPr>
    </w:lvl>
    <w:lvl w:ilvl="8" w:tplc="7F74135E">
      <w:numFmt w:val="bullet"/>
      <w:lvlText w:val="•"/>
      <w:lvlJc w:val="left"/>
      <w:pPr>
        <w:ind w:left="9481" w:hanging="360"/>
      </w:pPr>
      <w:rPr>
        <w:rFonts w:hint="default"/>
        <w:lang w:val="pt-PT" w:eastAsia="pt-PT" w:bidi="pt-PT"/>
      </w:rPr>
    </w:lvl>
  </w:abstractNum>
  <w:abstractNum w:abstractNumId="6">
    <w:nsid w:val="1DC83C5A"/>
    <w:multiLevelType w:val="multilevel"/>
    <w:tmpl w:val="61322A5E"/>
    <w:lvl w:ilvl="0">
      <w:start w:val="3"/>
      <w:numFmt w:val="decimal"/>
      <w:lvlText w:val="%1"/>
      <w:lvlJc w:val="left"/>
      <w:pPr>
        <w:ind w:left="2702" w:hanging="46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702" w:hanging="468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397" w:hanging="46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245" w:hanging="4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094" w:hanging="4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943" w:hanging="4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91" w:hanging="4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40" w:hanging="4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489" w:hanging="468"/>
      </w:pPr>
      <w:rPr>
        <w:rFonts w:hint="default"/>
        <w:lang w:val="pt-PT" w:eastAsia="pt-PT" w:bidi="pt-PT"/>
      </w:rPr>
    </w:lvl>
  </w:abstractNum>
  <w:abstractNum w:abstractNumId="7">
    <w:nsid w:val="22BA66E2"/>
    <w:multiLevelType w:val="hybridMultilevel"/>
    <w:tmpl w:val="75A6BE86"/>
    <w:lvl w:ilvl="0" w:tplc="A85ECDC2">
      <w:start w:val="1"/>
      <w:numFmt w:val="lowerLetter"/>
      <w:lvlText w:val="%1)"/>
      <w:lvlJc w:val="left"/>
      <w:pPr>
        <w:ind w:left="2662" w:hanging="360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t-PT" w:eastAsia="pt-PT" w:bidi="pt-PT"/>
      </w:rPr>
    </w:lvl>
    <w:lvl w:ilvl="1" w:tplc="2AC06B40">
      <w:numFmt w:val="bullet"/>
      <w:lvlText w:val="•"/>
      <w:lvlJc w:val="left"/>
      <w:pPr>
        <w:ind w:left="3512" w:hanging="360"/>
      </w:pPr>
      <w:rPr>
        <w:rFonts w:hint="default"/>
        <w:lang w:val="pt-PT" w:eastAsia="pt-PT" w:bidi="pt-PT"/>
      </w:rPr>
    </w:lvl>
    <w:lvl w:ilvl="2" w:tplc="DBBA0782">
      <w:numFmt w:val="bullet"/>
      <w:lvlText w:val="•"/>
      <w:lvlJc w:val="left"/>
      <w:pPr>
        <w:ind w:left="4365" w:hanging="360"/>
      </w:pPr>
      <w:rPr>
        <w:rFonts w:hint="default"/>
        <w:lang w:val="pt-PT" w:eastAsia="pt-PT" w:bidi="pt-PT"/>
      </w:rPr>
    </w:lvl>
    <w:lvl w:ilvl="3" w:tplc="4260EBFC">
      <w:numFmt w:val="bullet"/>
      <w:lvlText w:val="•"/>
      <w:lvlJc w:val="left"/>
      <w:pPr>
        <w:ind w:left="5217" w:hanging="360"/>
      </w:pPr>
      <w:rPr>
        <w:rFonts w:hint="default"/>
        <w:lang w:val="pt-PT" w:eastAsia="pt-PT" w:bidi="pt-PT"/>
      </w:rPr>
    </w:lvl>
    <w:lvl w:ilvl="4" w:tplc="C720ABB2">
      <w:numFmt w:val="bullet"/>
      <w:lvlText w:val="•"/>
      <w:lvlJc w:val="left"/>
      <w:pPr>
        <w:ind w:left="6070" w:hanging="360"/>
      </w:pPr>
      <w:rPr>
        <w:rFonts w:hint="default"/>
        <w:lang w:val="pt-PT" w:eastAsia="pt-PT" w:bidi="pt-PT"/>
      </w:rPr>
    </w:lvl>
    <w:lvl w:ilvl="5" w:tplc="35B48350">
      <w:numFmt w:val="bullet"/>
      <w:lvlText w:val="•"/>
      <w:lvlJc w:val="left"/>
      <w:pPr>
        <w:ind w:left="6923" w:hanging="360"/>
      </w:pPr>
      <w:rPr>
        <w:rFonts w:hint="default"/>
        <w:lang w:val="pt-PT" w:eastAsia="pt-PT" w:bidi="pt-PT"/>
      </w:rPr>
    </w:lvl>
    <w:lvl w:ilvl="6" w:tplc="356028DE">
      <w:numFmt w:val="bullet"/>
      <w:lvlText w:val="•"/>
      <w:lvlJc w:val="left"/>
      <w:pPr>
        <w:ind w:left="7775" w:hanging="360"/>
      </w:pPr>
      <w:rPr>
        <w:rFonts w:hint="default"/>
        <w:lang w:val="pt-PT" w:eastAsia="pt-PT" w:bidi="pt-PT"/>
      </w:rPr>
    </w:lvl>
    <w:lvl w:ilvl="7" w:tplc="1FDC8C6E">
      <w:numFmt w:val="bullet"/>
      <w:lvlText w:val="•"/>
      <w:lvlJc w:val="left"/>
      <w:pPr>
        <w:ind w:left="8628" w:hanging="360"/>
      </w:pPr>
      <w:rPr>
        <w:rFonts w:hint="default"/>
        <w:lang w:val="pt-PT" w:eastAsia="pt-PT" w:bidi="pt-PT"/>
      </w:rPr>
    </w:lvl>
    <w:lvl w:ilvl="8" w:tplc="DF961284">
      <w:numFmt w:val="bullet"/>
      <w:lvlText w:val="•"/>
      <w:lvlJc w:val="left"/>
      <w:pPr>
        <w:ind w:left="9481" w:hanging="360"/>
      </w:pPr>
      <w:rPr>
        <w:rFonts w:hint="default"/>
        <w:lang w:val="pt-PT" w:eastAsia="pt-PT" w:bidi="pt-PT"/>
      </w:rPr>
    </w:lvl>
  </w:abstractNum>
  <w:abstractNum w:abstractNumId="8">
    <w:nsid w:val="243D62B1"/>
    <w:multiLevelType w:val="multilevel"/>
    <w:tmpl w:val="B9C8A3B8"/>
    <w:lvl w:ilvl="0">
      <w:start w:val="10"/>
      <w:numFmt w:val="decimal"/>
      <w:lvlText w:val="%1"/>
      <w:lvlJc w:val="left"/>
      <w:pPr>
        <w:ind w:left="2234" w:hanging="663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4" w:hanging="663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029" w:hanging="6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923" w:hanging="6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818" w:hanging="6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13" w:hanging="6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07" w:hanging="6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02" w:hanging="6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7" w:hanging="663"/>
      </w:pPr>
      <w:rPr>
        <w:rFonts w:hint="default"/>
        <w:lang w:val="pt-PT" w:eastAsia="pt-PT" w:bidi="pt-PT"/>
      </w:rPr>
    </w:lvl>
  </w:abstractNum>
  <w:abstractNum w:abstractNumId="9">
    <w:nsid w:val="306A0696"/>
    <w:multiLevelType w:val="multilevel"/>
    <w:tmpl w:val="50BC8B14"/>
    <w:lvl w:ilvl="0">
      <w:start w:val="5"/>
      <w:numFmt w:val="decimal"/>
      <w:lvlText w:val="%1"/>
      <w:lvlJc w:val="left"/>
      <w:pPr>
        <w:ind w:left="2234" w:hanging="447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2234" w:hanging="447"/>
        <w:jc w:val="left"/>
      </w:pPr>
      <w:rPr>
        <w:rFonts w:ascii="Arial" w:eastAsia="Arial" w:hAnsi="Arial" w:cs="Arial" w:hint="default"/>
        <w:spacing w:val="-26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029" w:hanging="44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923" w:hanging="44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818" w:hanging="44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13" w:hanging="44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07" w:hanging="44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02" w:hanging="44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7" w:hanging="447"/>
      </w:pPr>
      <w:rPr>
        <w:rFonts w:hint="default"/>
        <w:lang w:val="pt-PT" w:eastAsia="pt-PT" w:bidi="pt-PT"/>
      </w:rPr>
    </w:lvl>
  </w:abstractNum>
  <w:abstractNum w:abstractNumId="10">
    <w:nsid w:val="3B015593"/>
    <w:multiLevelType w:val="multilevel"/>
    <w:tmpl w:val="20EC6D7E"/>
    <w:lvl w:ilvl="0">
      <w:start w:val="17"/>
      <w:numFmt w:val="decimal"/>
      <w:lvlText w:val="%1."/>
      <w:lvlJc w:val="left"/>
      <w:pPr>
        <w:ind w:left="2637" w:hanging="403"/>
        <w:jc w:val="left"/>
      </w:pPr>
      <w:rPr>
        <w:rFonts w:hint="default"/>
        <w:spacing w:val="-6"/>
        <w:w w:val="99"/>
        <w:highlight w:val="lightGray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234" w:hanging="557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589" w:hanging="55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539" w:hanging="55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88" w:hanging="55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438" w:hanging="55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388" w:hanging="55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337" w:hanging="55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287" w:hanging="557"/>
      </w:pPr>
      <w:rPr>
        <w:rFonts w:hint="default"/>
        <w:lang w:val="pt-PT" w:eastAsia="pt-PT" w:bidi="pt-PT"/>
      </w:rPr>
    </w:lvl>
  </w:abstractNum>
  <w:abstractNum w:abstractNumId="11">
    <w:nsid w:val="4D46301A"/>
    <w:multiLevelType w:val="multilevel"/>
    <w:tmpl w:val="0FB0268A"/>
    <w:lvl w:ilvl="0">
      <w:start w:val="14"/>
      <w:numFmt w:val="decimal"/>
      <w:lvlText w:val="%1"/>
      <w:lvlJc w:val="left"/>
      <w:pPr>
        <w:ind w:left="2234" w:hanging="48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234" w:hanging="4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029" w:hanging="48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923" w:hanging="4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818" w:hanging="4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13" w:hanging="4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07" w:hanging="4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02" w:hanging="4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7" w:hanging="488"/>
      </w:pPr>
      <w:rPr>
        <w:rFonts w:hint="default"/>
        <w:lang w:val="pt-PT" w:eastAsia="pt-PT" w:bidi="pt-PT"/>
      </w:rPr>
    </w:lvl>
  </w:abstractNum>
  <w:abstractNum w:abstractNumId="12">
    <w:nsid w:val="502E4DBE"/>
    <w:multiLevelType w:val="multilevel"/>
    <w:tmpl w:val="E3B67124"/>
    <w:lvl w:ilvl="0">
      <w:start w:val="5"/>
      <w:numFmt w:val="decimal"/>
      <w:lvlText w:val="%1"/>
      <w:lvlJc w:val="left"/>
      <w:pPr>
        <w:ind w:left="2234" w:hanging="46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4" w:hanging="468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029" w:hanging="46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923" w:hanging="4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818" w:hanging="4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13" w:hanging="4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07" w:hanging="4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02" w:hanging="4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7" w:hanging="468"/>
      </w:pPr>
      <w:rPr>
        <w:rFonts w:hint="default"/>
        <w:lang w:val="pt-PT" w:eastAsia="pt-PT" w:bidi="pt-PT"/>
      </w:rPr>
    </w:lvl>
  </w:abstractNum>
  <w:abstractNum w:abstractNumId="13">
    <w:nsid w:val="5AB62FEA"/>
    <w:multiLevelType w:val="multilevel"/>
    <w:tmpl w:val="0276B15A"/>
    <w:lvl w:ilvl="0">
      <w:start w:val="4"/>
      <w:numFmt w:val="decimal"/>
      <w:lvlText w:val="%1"/>
      <w:lvlJc w:val="left"/>
      <w:pPr>
        <w:ind w:left="2436" w:hanging="202"/>
        <w:jc w:val="left"/>
      </w:pPr>
      <w:rPr>
        <w:rFonts w:hint="default"/>
        <w:w w:val="99"/>
        <w:highlight w:val="lightGray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702" w:hanging="468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234" w:hanging="676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760" w:hanging="6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21" w:hanging="6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82" w:hanging="6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43" w:hanging="6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04" w:hanging="6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64" w:hanging="676"/>
      </w:pPr>
      <w:rPr>
        <w:rFonts w:hint="default"/>
        <w:lang w:val="pt-PT" w:eastAsia="pt-PT" w:bidi="pt-PT"/>
      </w:rPr>
    </w:lvl>
  </w:abstractNum>
  <w:abstractNum w:abstractNumId="14">
    <w:nsid w:val="674E69D3"/>
    <w:multiLevelType w:val="multilevel"/>
    <w:tmpl w:val="67280AB4"/>
    <w:lvl w:ilvl="0">
      <w:start w:val="9"/>
      <w:numFmt w:val="decimal"/>
      <w:lvlText w:val="%1"/>
      <w:lvlJc w:val="left"/>
      <w:pPr>
        <w:ind w:left="2234" w:hanging="511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4" w:hanging="511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3303" w:hanging="361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052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928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805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81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433" w:hanging="361"/>
      </w:pPr>
      <w:rPr>
        <w:rFonts w:hint="default"/>
        <w:lang w:val="pt-PT" w:eastAsia="pt-PT" w:bidi="pt-PT"/>
      </w:rPr>
    </w:lvl>
  </w:abstractNum>
  <w:abstractNum w:abstractNumId="15">
    <w:nsid w:val="6C7933AD"/>
    <w:multiLevelType w:val="multilevel"/>
    <w:tmpl w:val="113ECD4C"/>
    <w:lvl w:ilvl="0">
      <w:start w:val="8"/>
      <w:numFmt w:val="decimal"/>
      <w:lvlText w:val="%1"/>
      <w:lvlJc w:val="left"/>
      <w:pPr>
        <w:ind w:left="2638" w:hanging="404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638" w:hanging="404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3303" w:hanging="361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052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928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805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81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433" w:hanging="361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14"/>
  </w:num>
  <w:num w:numId="8">
    <w:abstractNumId w:val="15"/>
  </w:num>
  <w:num w:numId="9">
    <w:abstractNumId w:val="9"/>
  </w:num>
  <w:num w:numId="10">
    <w:abstractNumId w:val="12"/>
  </w:num>
  <w:num w:numId="11">
    <w:abstractNumId w:val="5"/>
  </w:num>
  <w:num w:numId="12">
    <w:abstractNumId w:val="7"/>
  </w:num>
  <w:num w:numId="13">
    <w:abstractNumId w:val="13"/>
  </w:num>
  <w:num w:numId="14">
    <w:abstractNumId w:val="6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B0"/>
    <w:rsid w:val="003172D6"/>
    <w:rsid w:val="005109B0"/>
    <w:rsid w:val="00D4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34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172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2D6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3172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72D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172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72D6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34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172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2D6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3172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72D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172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72D6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/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DLP-PESQUISA-16</cp:lastModifiedBy>
  <cp:revision>2</cp:revision>
  <dcterms:created xsi:type="dcterms:W3CDTF">2020-08-13T13:19:00Z</dcterms:created>
  <dcterms:modified xsi:type="dcterms:W3CDTF">2020-08-13T13:19:00Z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2020-08-13T00:00:00Z</vt:filetime>
  </property>
</Properties>
</file>