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FD2531" w:rsidRDefault="00E67D80" w:rsidP="00E67D80">
      <w:pPr>
        <w:jc w:val="center"/>
        <w:rPr>
          <w:b/>
        </w:rPr>
      </w:pPr>
      <w:r w:rsidRPr="00FD2531">
        <w:rPr>
          <w:b/>
        </w:rPr>
        <w:t>PROPOSTA COMERCIAL</w:t>
      </w:r>
    </w:p>
    <w:p w:rsidR="00E67D80" w:rsidRDefault="00E67D80" w:rsidP="00E67D80"/>
    <w:p w:rsidR="00FD2531" w:rsidRDefault="00E67D80" w:rsidP="00E67D80">
      <w:r>
        <w:t xml:space="preserve">Empresa: _____________________________________________ CNPJ ___________________________ </w:t>
      </w:r>
    </w:p>
    <w:p w:rsidR="00FD2531" w:rsidRDefault="00FD2531" w:rsidP="00E67D80"/>
    <w:p w:rsidR="00E67D80" w:rsidRDefault="00E67D80" w:rsidP="00E67D80">
      <w:r>
        <w:t>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</w:t>
      </w:r>
      <w:r w:rsidR="00ED5DF0">
        <w:t>_________</w:t>
      </w:r>
    </w:p>
    <w:p w:rsidR="00E67D80" w:rsidRDefault="00E67D80" w:rsidP="00E67D80"/>
    <w:p w:rsidR="00E67D80" w:rsidRDefault="00E67D80" w:rsidP="00E67D80">
      <w:r>
        <w:t>Telefone:_____</w:t>
      </w:r>
      <w:r w:rsidR="00ED5DF0">
        <w:t>_______________</w:t>
      </w:r>
      <w:r>
        <w:t>email:_____________________________________________________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E67D80" w:rsidP="00F60C66">
      <w:pPr>
        <w:jc w:val="both"/>
      </w:pPr>
      <w:r>
        <w:t>A firma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F60C66">
        <w:t xml:space="preserve"> no termo de referência do </w:t>
      </w:r>
      <w:r w:rsidR="00F60C66" w:rsidRPr="00F60C66">
        <w:rPr>
          <w:b/>
        </w:rPr>
        <w:t xml:space="preserve">Processo </w:t>
      </w:r>
      <w:r w:rsidR="00946EB9">
        <w:rPr>
          <w:b/>
        </w:rPr>
        <w:t>SEI-</w:t>
      </w:r>
      <w:r w:rsidR="006D789D">
        <w:rPr>
          <w:b/>
        </w:rPr>
        <w:t>350207/000125/2020</w:t>
      </w:r>
      <w:r w:rsidR="00670CCD">
        <w:rPr>
          <w:b/>
        </w:rPr>
        <w:t>.</w:t>
      </w:r>
    </w:p>
    <w:p w:rsidR="00E67D80" w:rsidRDefault="00E67D80" w:rsidP="005C1E52"/>
    <w:tbl>
      <w:tblPr>
        <w:tblW w:w="11181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691"/>
        <w:gridCol w:w="850"/>
        <w:gridCol w:w="4394"/>
        <w:gridCol w:w="1418"/>
        <w:gridCol w:w="1276"/>
        <w:gridCol w:w="1276"/>
        <w:gridCol w:w="1276"/>
      </w:tblGrid>
      <w:tr w:rsidR="001777A9" w:rsidTr="001777A9">
        <w:trPr>
          <w:trHeight w:val="898"/>
        </w:trPr>
        <w:tc>
          <w:tcPr>
            <w:tcW w:w="691" w:type="dxa"/>
            <w:shd w:val="clear" w:color="auto" w:fill="auto"/>
            <w:vAlign w:val="center"/>
          </w:tcPr>
          <w:p w:rsidR="001777A9" w:rsidRPr="00153013" w:rsidRDefault="001777A9" w:rsidP="00EC5E9D">
            <w:pPr>
              <w:pStyle w:val="TableParagraph"/>
              <w:spacing w:before="152" w:after="0"/>
              <w:ind w:left="64" w:right="54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77A9" w:rsidRPr="00153013" w:rsidRDefault="001777A9" w:rsidP="00EC5E9D">
            <w:pPr>
              <w:pStyle w:val="TableParagraph"/>
              <w:spacing w:before="152" w:after="0"/>
              <w:ind w:left="88" w:right="78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777A9" w:rsidRPr="00153013" w:rsidRDefault="001777A9" w:rsidP="00EC5E9D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bCs/>
                <w:sz w:val="20"/>
                <w:szCs w:val="20"/>
              </w:rPr>
              <w:t>DESCRIÇÃO SIGA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MATERIAL</w:t>
            </w:r>
          </w:p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QTD</w:t>
            </w:r>
          </w:p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ANUAL</w:t>
            </w:r>
          </w:p>
        </w:tc>
        <w:tc>
          <w:tcPr>
            <w:tcW w:w="1276" w:type="dxa"/>
          </w:tcPr>
          <w:p w:rsidR="001777A9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UNITARIO</w:t>
            </w:r>
          </w:p>
        </w:tc>
        <w:tc>
          <w:tcPr>
            <w:tcW w:w="1276" w:type="dxa"/>
          </w:tcPr>
          <w:p w:rsidR="001777A9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VALOR </w:t>
            </w:r>
          </w:p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</w:tr>
      <w:tr w:rsidR="00065545" w:rsidRPr="006D789D" w:rsidTr="001777A9">
        <w:trPr>
          <w:trHeight w:val="2676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545" w:rsidRPr="006D789D" w:rsidRDefault="00065545" w:rsidP="00065545">
            <w:pPr>
              <w:jc w:val="center"/>
              <w:rPr>
                <w:szCs w:val="24"/>
              </w:rPr>
            </w:pPr>
            <w:r w:rsidRPr="006D789D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6D789D" w:rsidRDefault="006D789D" w:rsidP="00065545">
            <w:pPr>
              <w:jc w:val="center"/>
              <w:rPr>
                <w:color w:val="000000"/>
                <w:szCs w:val="24"/>
              </w:rPr>
            </w:pPr>
            <w:r w:rsidRPr="006D789D">
              <w:rPr>
                <w:color w:val="000000"/>
                <w:szCs w:val="24"/>
              </w:rPr>
              <w:t>133559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789D" w:rsidRPr="006D789D" w:rsidRDefault="006D789D" w:rsidP="006D789D">
            <w:pPr>
              <w:pStyle w:val="NormalWeb"/>
              <w:rPr>
                <w:color w:val="000000"/>
              </w:rPr>
            </w:pPr>
            <w:r w:rsidRPr="006D789D">
              <w:rPr>
                <w:color w:val="000000"/>
              </w:rPr>
              <w:t>EQUIPO BOMBA INFUSORA, APLICACAO: ENTERAL, MATERIAL TUBO: PVC, COR TUBO: N/A, COMPRIMENTO: &gt;/= 2,30M, TIPO CAMARA GOTEJADORA: FLEXIVEL, CARACTERISTICA CAMARA: FILTRO DE AR, TIPO CONEXAO: CONECTOR TERMINAL GRADUADO, CONTROLADOR FLUXO: PINCA CORTA FLUXO TIPO ROLETE, ACESSORIO: CAPA PROTETORA Código do Item: 6515.415.0026 (ID - 133559) </w:t>
            </w:r>
          </w:p>
          <w:p w:rsidR="006D789D" w:rsidRPr="006D789D" w:rsidRDefault="006D789D" w:rsidP="006D789D">
            <w:pPr>
              <w:pStyle w:val="NormalWeb"/>
              <w:rPr>
                <w:color w:val="000000"/>
              </w:rPr>
            </w:pPr>
            <w:r w:rsidRPr="006D789D">
              <w:rPr>
                <w:rStyle w:val="Forte"/>
                <w:color w:val="000000"/>
              </w:rPr>
              <w:t>COMPLEMENTAÇÃO DO ITEM: </w:t>
            </w:r>
            <w:r w:rsidRPr="006D789D">
              <w:rPr>
                <w:color w:val="000000"/>
              </w:rPr>
              <w:t>FORNECIDOS BOMBAS INFUSORAS EM REGIME DE COMODATO; E POSSUIR EQUIPOS COM CONEXÃO PONTA CRUZ</w:t>
            </w:r>
          </w:p>
          <w:p w:rsidR="00065545" w:rsidRPr="006D789D" w:rsidRDefault="00065545" w:rsidP="00065545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6D789D" w:rsidRDefault="006D789D" w:rsidP="00065545">
            <w:pPr>
              <w:jc w:val="center"/>
              <w:rPr>
                <w:szCs w:val="24"/>
              </w:rPr>
            </w:pPr>
            <w:r w:rsidRPr="006D789D"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6D789D" w:rsidRDefault="006D789D" w:rsidP="00065545">
            <w:pPr>
              <w:jc w:val="center"/>
              <w:rPr>
                <w:b/>
                <w:color w:val="000000"/>
                <w:szCs w:val="24"/>
              </w:rPr>
            </w:pPr>
            <w:r w:rsidRPr="006D789D">
              <w:rPr>
                <w:rStyle w:val="Forte"/>
                <w:b w:val="0"/>
                <w:color w:val="000000"/>
                <w:szCs w:val="24"/>
              </w:rPr>
              <w:t>15.822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545" w:rsidRPr="006D789D" w:rsidRDefault="00065545" w:rsidP="00065545">
            <w:pPr>
              <w:jc w:val="center"/>
              <w:rPr>
                <w:szCs w:val="24"/>
              </w:rPr>
            </w:pPr>
            <w:r w:rsidRPr="006D789D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545" w:rsidRPr="006D789D" w:rsidRDefault="00065545" w:rsidP="00065545">
            <w:pPr>
              <w:jc w:val="center"/>
              <w:rPr>
                <w:szCs w:val="24"/>
              </w:rPr>
            </w:pPr>
            <w:r w:rsidRPr="006D789D">
              <w:rPr>
                <w:szCs w:val="24"/>
              </w:rPr>
              <w:t>R$</w:t>
            </w:r>
          </w:p>
        </w:tc>
      </w:tr>
      <w:tr w:rsidR="00065545" w:rsidRPr="006D789D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545" w:rsidRPr="006D789D" w:rsidRDefault="00065545" w:rsidP="00065545">
            <w:pPr>
              <w:jc w:val="center"/>
              <w:rPr>
                <w:szCs w:val="24"/>
              </w:rPr>
            </w:pPr>
            <w:r w:rsidRPr="006D789D">
              <w:rPr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545" w:rsidRPr="006D789D" w:rsidRDefault="006D789D" w:rsidP="00065545">
            <w:pPr>
              <w:jc w:val="center"/>
              <w:rPr>
                <w:color w:val="000000"/>
                <w:szCs w:val="24"/>
              </w:rPr>
            </w:pPr>
            <w:r w:rsidRPr="006D789D">
              <w:rPr>
                <w:color w:val="000000"/>
                <w:szCs w:val="24"/>
              </w:rPr>
              <w:t>91843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9D" w:rsidRPr="006D789D" w:rsidRDefault="006D789D" w:rsidP="006D789D">
            <w:pPr>
              <w:pStyle w:val="NormalWeb"/>
              <w:rPr>
                <w:color w:val="000000"/>
              </w:rPr>
            </w:pPr>
            <w:r w:rsidRPr="006D789D">
              <w:rPr>
                <w:color w:val="000000"/>
              </w:rPr>
              <w:t xml:space="preserve">EQUIPO BOMBA INFUSORA, APLICACAO: PARENTERAL, MATERIAL TUBO: PVC CRISTAL, COR TUBO: TRANSPARENTE, COMPRIMENTO: APROXIMADAMENTE 2M, TIPO CAMARA GOTEJADORA: GOTA PADRAO, CARACTERISTICA CAMARA: BURETA GRADUADA COM 150 ML, ENTRADA DE AR SUPERIOR </w:t>
            </w:r>
            <w:r w:rsidRPr="006D789D">
              <w:rPr>
                <w:color w:val="000000"/>
              </w:rPr>
              <w:lastRenderedPageBreak/>
              <w:t>COM FILTRO INTERNO, CAMARA GOTEJADORA MACROGOTAS, TRANSPARENTE, CONTENDO FILTRO DO FLUIDO., TIPO CONEXAO: LUER LOCK C/TAMPA, CONTROLADOR FLUXO: PINCA ROLETE, ACESSORIO: PINCA CORTA FLUXO, INJETOR LATERAL EM ¿Y¿ AUTOCICATRIZANTE Código do Item: 6515.415.0010 (ID - 91843)</w:t>
            </w:r>
          </w:p>
          <w:p w:rsidR="006D789D" w:rsidRPr="006D789D" w:rsidRDefault="006D789D" w:rsidP="006D789D">
            <w:pPr>
              <w:pStyle w:val="NormalWeb"/>
              <w:rPr>
                <w:color w:val="000000"/>
              </w:rPr>
            </w:pPr>
            <w:r w:rsidRPr="006D789D">
              <w:rPr>
                <w:rStyle w:val="Forte"/>
                <w:color w:val="000000"/>
              </w:rPr>
              <w:t>COMPLEMENTAÇÃO DO ITEM: </w:t>
            </w:r>
            <w:r w:rsidRPr="006D789D">
              <w:rPr>
                <w:color w:val="000000"/>
              </w:rPr>
              <w:t>FORNECIDOS BOMBAS INFUSORAS EM REGIME DE COMODATO;</w:t>
            </w:r>
          </w:p>
          <w:p w:rsidR="00065545" w:rsidRPr="006D789D" w:rsidRDefault="00065545" w:rsidP="004304E5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6D789D" w:rsidRDefault="006D789D" w:rsidP="006D789D">
            <w:pPr>
              <w:jc w:val="center"/>
              <w:rPr>
                <w:b/>
                <w:szCs w:val="24"/>
              </w:rPr>
            </w:pPr>
            <w:r w:rsidRPr="006D789D">
              <w:rPr>
                <w:rStyle w:val="Forte"/>
                <w:b w:val="0"/>
                <w:color w:val="000000"/>
                <w:szCs w:val="24"/>
              </w:rPr>
              <w:lastRenderedPageBreak/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5545" w:rsidRPr="006D789D" w:rsidRDefault="006D789D" w:rsidP="00065545">
            <w:pPr>
              <w:jc w:val="center"/>
              <w:rPr>
                <w:b/>
                <w:color w:val="000000"/>
                <w:szCs w:val="24"/>
              </w:rPr>
            </w:pPr>
            <w:r w:rsidRPr="006D789D">
              <w:rPr>
                <w:rStyle w:val="Forte"/>
                <w:b w:val="0"/>
                <w:color w:val="000000"/>
                <w:szCs w:val="24"/>
              </w:rPr>
              <w:t>21.982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5545" w:rsidRPr="006D789D" w:rsidRDefault="00065545" w:rsidP="00065545">
            <w:pPr>
              <w:jc w:val="center"/>
              <w:rPr>
                <w:szCs w:val="24"/>
              </w:rPr>
            </w:pPr>
            <w:r w:rsidRPr="006D789D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5545" w:rsidRPr="006D789D" w:rsidRDefault="00065545" w:rsidP="00065545">
            <w:pPr>
              <w:jc w:val="center"/>
              <w:rPr>
                <w:szCs w:val="24"/>
              </w:rPr>
            </w:pPr>
            <w:r w:rsidRPr="006D789D">
              <w:rPr>
                <w:szCs w:val="24"/>
              </w:rPr>
              <w:t>R$</w:t>
            </w:r>
          </w:p>
        </w:tc>
      </w:tr>
      <w:tr w:rsidR="00065545" w:rsidRPr="006D789D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5545" w:rsidRPr="006D789D" w:rsidRDefault="00065545" w:rsidP="00065545">
            <w:pPr>
              <w:jc w:val="center"/>
              <w:rPr>
                <w:szCs w:val="24"/>
              </w:rPr>
            </w:pPr>
            <w:r w:rsidRPr="006D789D">
              <w:rPr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6D789D" w:rsidRDefault="006D789D" w:rsidP="0081308C">
            <w:pPr>
              <w:rPr>
                <w:szCs w:val="24"/>
              </w:rPr>
            </w:pPr>
            <w:r w:rsidRPr="006D789D">
              <w:rPr>
                <w:color w:val="000000"/>
                <w:szCs w:val="24"/>
              </w:rPr>
              <w:t>91849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89D" w:rsidRPr="006D789D" w:rsidRDefault="006D789D" w:rsidP="006D789D">
            <w:pPr>
              <w:pStyle w:val="NormalWeb"/>
              <w:rPr>
                <w:color w:val="000000"/>
              </w:rPr>
            </w:pPr>
            <w:r w:rsidRPr="006D789D">
              <w:rPr>
                <w:color w:val="000000"/>
              </w:rPr>
              <w:t>EQUIPO BOMBA INFUSORA, APLICACAO: PARENTERAL, MATERIAL TUBO: PVC CRISTAL, COR TUBO: TRANSPARENTE, COMPRIMENTO: APROXIMADAMENTE 2M, TIPO CAMARA GOTEJADORA: GOTA PADRAO, CARACTERISTICA CAMARA: CAMARA FLEXIVEL C/FILTRO DO FLUIDO, TIPO CONEXAO: LUER LOCK C/TAMPA, CONTROLADOR FLUXO: PINCA ROLETE, ACESSORIO: PINCA CORTA FLUXO, INJETOR LATERAL EM ¿Y¿ AUTOCICATRIZANTE Código do Item: 6515.415.0012 (ID - 91849)</w:t>
            </w:r>
          </w:p>
          <w:p w:rsidR="006D789D" w:rsidRPr="006D789D" w:rsidRDefault="006D789D" w:rsidP="006D789D">
            <w:pPr>
              <w:pStyle w:val="NormalWeb"/>
              <w:rPr>
                <w:color w:val="000000"/>
              </w:rPr>
            </w:pPr>
            <w:r w:rsidRPr="006D789D">
              <w:rPr>
                <w:rStyle w:val="Forte"/>
                <w:color w:val="000000"/>
              </w:rPr>
              <w:t>COMPLEMENTAÇÃO DO ITEM: </w:t>
            </w:r>
            <w:r w:rsidRPr="006D789D">
              <w:rPr>
                <w:color w:val="000000"/>
              </w:rPr>
              <w:t>FORNECIDOS BOMBAS INFUSORAS EM REGIME DE COMODATO;</w:t>
            </w:r>
          </w:p>
          <w:p w:rsidR="00065545" w:rsidRPr="006D789D" w:rsidRDefault="00065545" w:rsidP="004304E5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6D789D" w:rsidRDefault="006D789D" w:rsidP="00065545">
            <w:pPr>
              <w:jc w:val="center"/>
              <w:rPr>
                <w:b/>
                <w:szCs w:val="24"/>
              </w:rPr>
            </w:pPr>
            <w:r w:rsidRPr="006D789D">
              <w:rPr>
                <w:rStyle w:val="Forte"/>
                <w:b w:val="0"/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6D789D" w:rsidRDefault="006D789D" w:rsidP="00065545">
            <w:pPr>
              <w:jc w:val="center"/>
              <w:rPr>
                <w:b/>
                <w:color w:val="000000"/>
                <w:szCs w:val="24"/>
              </w:rPr>
            </w:pPr>
            <w:r w:rsidRPr="006D789D">
              <w:rPr>
                <w:rStyle w:val="Forte"/>
                <w:b w:val="0"/>
                <w:color w:val="000000"/>
                <w:szCs w:val="24"/>
              </w:rPr>
              <w:t>48.394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45" w:rsidRPr="006D789D" w:rsidRDefault="00065545" w:rsidP="00065545">
            <w:pPr>
              <w:jc w:val="center"/>
              <w:rPr>
                <w:szCs w:val="24"/>
              </w:rPr>
            </w:pPr>
            <w:r w:rsidRPr="006D789D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45" w:rsidRPr="006D789D" w:rsidRDefault="00065545" w:rsidP="00065545">
            <w:pPr>
              <w:jc w:val="center"/>
              <w:rPr>
                <w:szCs w:val="24"/>
              </w:rPr>
            </w:pPr>
            <w:r w:rsidRPr="006D789D">
              <w:rPr>
                <w:szCs w:val="24"/>
              </w:rPr>
              <w:t>R$</w:t>
            </w:r>
          </w:p>
        </w:tc>
      </w:tr>
      <w:tr w:rsidR="00065545" w:rsidRPr="006D789D" w:rsidTr="001777A9">
        <w:trPr>
          <w:trHeight w:val="252"/>
        </w:trPr>
        <w:tc>
          <w:tcPr>
            <w:tcW w:w="691" w:type="dxa"/>
            <w:shd w:val="clear" w:color="auto" w:fill="auto"/>
            <w:vAlign w:val="center"/>
          </w:tcPr>
          <w:p w:rsidR="00065545" w:rsidRPr="006D789D" w:rsidRDefault="00065545" w:rsidP="00065545">
            <w:pPr>
              <w:jc w:val="center"/>
              <w:rPr>
                <w:szCs w:val="24"/>
              </w:rPr>
            </w:pPr>
            <w:r w:rsidRPr="006D789D"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6D789D" w:rsidRDefault="006D789D" w:rsidP="00065545">
            <w:pPr>
              <w:jc w:val="center"/>
              <w:rPr>
                <w:color w:val="000000"/>
                <w:szCs w:val="24"/>
              </w:rPr>
            </w:pPr>
            <w:r w:rsidRPr="006D789D">
              <w:rPr>
                <w:color w:val="000000"/>
                <w:szCs w:val="24"/>
              </w:rPr>
              <w:t>79341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89D" w:rsidRPr="006D789D" w:rsidRDefault="006D789D" w:rsidP="006D789D">
            <w:pPr>
              <w:pStyle w:val="NormalWeb"/>
              <w:rPr>
                <w:color w:val="000000"/>
              </w:rPr>
            </w:pPr>
            <w:r w:rsidRPr="006D789D">
              <w:rPr>
                <w:color w:val="000000"/>
              </w:rPr>
              <w:t xml:space="preserve">EQUIPO BOMBA INFUSORA, APLICACAO: SOLUCAO PARENTERAL, MATERIAL TUBO: PVC FREE, COR TUBO: TRANSLUCIDO, COMPRIMENTO: 1,40 M, TIPO CAMARA GOTEJADORA: FLEXIVEL, CARACTERISTICA CAMARA: FILTRO DE 15 MICRA, TIPO CONEXAO: LUER ROTATIVO, CONTROLADOR FLUXO: </w:t>
            </w:r>
            <w:r w:rsidRPr="006D789D">
              <w:rPr>
                <w:color w:val="000000"/>
              </w:rPr>
              <w:lastRenderedPageBreak/>
              <w:t>PINCA CORTA FLUXO + PINCA ROLETE, ACESSORIO: INJETOR LATERAL COM MEMBRANA AUTOVEDANTE LIVRE DE LATEX Código do Item: 6515.415.0006 (ID - 79341)</w:t>
            </w:r>
          </w:p>
          <w:p w:rsidR="006D789D" w:rsidRPr="006D789D" w:rsidRDefault="006D789D" w:rsidP="006D789D">
            <w:pPr>
              <w:pStyle w:val="NormalWeb"/>
              <w:rPr>
                <w:color w:val="000000"/>
              </w:rPr>
            </w:pPr>
            <w:r w:rsidRPr="006D789D">
              <w:rPr>
                <w:rStyle w:val="Forte"/>
                <w:color w:val="000000"/>
              </w:rPr>
              <w:t>COMPLEMENTAÇÃO DO ITEM</w:t>
            </w:r>
            <w:r w:rsidRPr="006D789D">
              <w:rPr>
                <w:color w:val="000000"/>
              </w:rPr>
              <w:t>: SERÃO ACEITOS COMPRIMENTO DE 1,40 M A 1,50 MM. FORNECIDOS BOMBAS INFUSORAS EM REGIME DE COMODATO;</w:t>
            </w:r>
          </w:p>
          <w:p w:rsidR="00065545" w:rsidRPr="006D789D" w:rsidRDefault="00065545" w:rsidP="004304E5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6D789D" w:rsidRDefault="006D789D" w:rsidP="00065545">
            <w:pPr>
              <w:jc w:val="center"/>
              <w:rPr>
                <w:szCs w:val="24"/>
              </w:rPr>
            </w:pPr>
            <w:r w:rsidRPr="006D789D">
              <w:rPr>
                <w:szCs w:val="24"/>
              </w:rPr>
              <w:lastRenderedPageBreak/>
              <w:t>UN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6D789D" w:rsidRDefault="006D789D" w:rsidP="00BF364C">
            <w:pPr>
              <w:jc w:val="center"/>
              <w:rPr>
                <w:b/>
                <w:szCs w:val="24"/>
              </w:rPr>
            </w:pPr>
            <w:r w:rsidRPr="006D789D">
              <w:rPr>
                <w:rStyle w:val="Forte"/>
                <w:b w:val="0"/>
                <w:color w:val="000000"/>
                <w:szCs w:val="24"/>
              </w:rPr>
              <w:t>1.142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45" w:rsidRPr="006D789D" w:rsidRDefault="00065545" w:rsidP="00065545">
            <w:pPr>
              <w:jc w:val="center"/>
              <w:rPr>
                <w:szCs w:val="24"/>
              </w:rPr>
            </w:pPr>
            <w:r w:rsidRPr="006D789D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45" w:rsidRPr="006D789D" w:rsidRDefault="00065545" w:rsidP="00065545">
            <w:pPr>
              <w:jc w:val="center"/>
              <w:rPr>
                <w:szCs w:val="24"/>
              </w:rPr>
            </w:pPr>
            <w:r w:rsidRPr="006D789D">
              <w:rPr>
                <w:szCs w:val="24"/>
              </w:rPr>
              <w:t>R$</w:t>
            </w:r>
          </w:p>
        </w:tc>
      </w:tr>
      <w:tr w:rsidR="00065545" w:rsidRPr="006D789D" w:rsidTr="001777A9">
        <w:trPr>
          <w:trHeight w:val="252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545" w:rsidRPr="006D789D" w:rsidRDefault="00065545" w:rsidP="00065545">
            <w:pPr>
              <w:jc w:val="center"/>
              <w:rPr>
                <w:szCs w:val="24"/>
              </w:rPr>
            </w:pPr>
            <w:r w:rsidRPr="006D789D"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6D789D" w:rsidRDefault="006D789D" w:rsidP="00065545">
            <w:pPr>
              <w:jc w:val="center"/>
              <w:rPr>
                <w:color w:val="000000"/>
                <w:szCs w:val="24"/>
              </w:rPr>
            </w:pPr>
            <w:r w:rsidRPr="006D789D">
              <w:rPr>
                <w:color w:val="000000"/>
                <w:szCs w:val="24"/>
              </w:rPr>
              <w:t>91847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789D" w:rsidRPr="006D789D" w:rsidRDefault="006D789D" w:rsidP="006D789D">
            <w:pPr>
              <w:pStyle w:val="NormalWeb"/>
              <w:rPr>
                <w:color w:val="000000"/>
              </w:rPr>
            </w:pPr>
            <w:r w:rsidRPr="006D789D">
              <w:rPr>
                <w:color w:val="000000"/>
              </w:rPr>
              <w:t>EQUIPO BOMBA INFUSORA, APLICACAO: PARENTERAL, MATERIAL TUBO: PVC CRISTAL, COR TUBO: FOTOSSENSIVEL NA COR LARANJA TRANSLUCIDO, COMPRIMENTO: APROXIMADAMENTE 2M, TIPO CAMARA GOTEJADORA: GOTA PADRAO, CARACTERISTICA CAMARA: CAMARA FLEXIVEL COM FILTRO DO FLUIDO / FOTO PROTETOR, TIPO CONEXAO: LUER LOCK C/TAMPA, CONTROLADOR FLUXO: PINCA ROLETE, ACESSORIO: PINCA CORTA FLUXO, INJETOR LATERAL EM Y AUTOCICATRIZANTE</w:t>
            </w:r>
          </w:p>
          <w:p w:rsidR="006D789D" w:rsidRPr="006D789D" w:rsidRDefault="006D789D" w:rsidP="006D789D">
            <w:pPr>
              <w:pStyle w:val="NormalWeb"/>
              <w:rPr>
                <w:color w:val="000000"/>
              </w:rPr>
            </w:pPr>
            <w:r w:rsidRPr="006D789D">
              <w:rPr>
                <w:color w:val="000000"/>
              </w:rPr>
              <w:t>Código do Item: 6515.415.0011 (ID - 91847)</w:t>
            </w:r>
          </w:p>
          <w:p w:rsidR="006D789D" w:rsidRPr="006D789D" w:rsidRDefault="006D789D" w:rsidP="006D789D">
            <w:pPr>
              <w:pStyle w:val="NormalWeb"/>
              <w:rPr>
                <w:color w:val="000000"/>
              </w:rPr>
            </w:pPr>
            <w:r w:rsidRPr="006D789D">
              <w:rPr>
                <w:rStyle w:val="Forte"/>
                <w:color w:val="000000"/>
              </w:rPr>
              <w:t>COMPLEMENTAÇÃO DO ITEM: </w:t>
            </w:r>
            <w:r w:rsidRPr="006D789D">
              <w:rPr>
                <w:color w:val="000000"/>
              </w:rPr>
              <w:t>FORNECIDOS BOMBAS INFUSORAS EM REGIME DE COMODATO;</w:t>
            </w:r>
          </w:p>
          <w:p w:rsidR="00065545" w:rsidRPr="006D789D" w:rsidRDefault="00065545" w:rsidP="004304E5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6D789D" w:rsidRDefault="006D789D" w:rsidP="00065545">
            <w:pPr>
              <w:jc w:val="center"/>
              <w:rPr>
                <w:szCs w:val="24"/>
              </w:rPr>
            </w:pPr>
            <w:r w:rsidRPr="006D789D">
              <w:rPr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6D789D" w:rsidRDefault="006D789D" w:rsidP="00065545">
            <w:pPr>
              <w:jc w:val="center"/>
              <w:rPr>
                <w:b/>
                <w:color w:val="000000"/>
                <w:szCs w:val="24"/>
              </w:rPr>
            </w:pPr>
            <w:r w:rsidRPr="006D789D">
              <w:rPr>
                <w:rStyle w:val="Forte"/>
                <w:b w:val="0"/>
                <w:color w:val="000000"/>
                <w:szCs w:val="24"/>
              </w:rPr>
              <w:t>10.322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545" w:rsidRPr="006D789D" w:rsidRDefault="00065545" w:rsidP="00065545">
            <w:pPr>
              <w:jc w:val="center"/>
              <w:rPr>
                <w:szCs w:val="24"/>
              </w:rPr>
            </w:pPr>
            <w:r w:rsidRPr="006D789D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545" w:rsidRPr="006D789D" w:rsidRDefault="00065545" w:rsidP="00065545">
            <w:pPr>
              <w:jc w:val="center"/>
              <w:rPr>
                <w:szCs w:val="24"/>
              </w:rPr>
            </w:pPr>
            <w:r w:rsidRPr="006D789D">
              <w:rPr>
                <w:szCs w:val="24"/>
              </w:rPr>
              <w:t>R$</w:t>
            </w:r>
          </w:p>
        </w:tc>
      </w:tr>
      <w:tr w:rsidR="0081305C" w:rsidRPr="006D789D" w:rsidTr="001777A9">
        <w:trPr>
          <w:trHeight w:val="3021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6D789D" w:rsidRDefault="007C135E" w:rsidP="0081305C">
            <w:pPr>
              <w:jc w:val="center"/>
              <w:rPr>
                <w:szCs w:val="24"/>
              </w:rPr>
            </w:pPr>
            <w:r w:rsidRPr="006D789D">
              <w:rPr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6D789D" w:rsidRDefault="006D789D" w:rsidP="0081305C">
            <w:pPr>
              <w:jc w:val="center"/>
              <w:rPr>
                <w:color w:val="000000"/>
                <w:szCs w:val="24"/>
              </w:rPr>
            </w:pPr>
            <w:r w:rsidRPr="006D789D">
              <w:rPr>
                <w:color w:val="000000"/>
                <w:szCs w:val="24"/>
              </w:rPr>
              <w:t>164222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9D" w:rsidRPr="006D789D" w:rsidRDefault="006D789D" w:rsidP="006D789D">
            <w:pPr>
              <w:pStyle w:val="NormalWeb"/>
              <w:rPr>
                <w:color w:val="000000"/>
              </w:rPr>
            </w:pPr>
            <w:r w:rsidRPr="006D789D">
              <w:rPr>
                <w:color w:val="000000"/>
              </w:rPr>
              <w:t xml:space="preserve">EQUIPO BOMBA INFUSORA,APLICACAO: SOLUCAO PARENTERAL, MATERIAL TUBO: CLORETO POLIVINILA FREE E SILICONE, COR TUBO: TRANSLUCIDO, COMPRIMENTO: 1,50M, TIPO CAMARA GOTEJADORA: FLEXIVEL, CARACTERISTICA CAMARA: FILTRO DE RETENCAO DE PARTICULAS DE 15 MICRAS E FILTRO HIDROFOBICO BACTERIOLOGICO 0,22 MICRAS, TIPO </w:t>
            </w:r>
            <w:r w:rsidRPr="006D789D">
              <w:rPr>
                <w:color w:val="000000"/>
              </w:rPr>
              <w:lastRenderedPageBreak/>
              <w:t>CONEXAO: LUER LOCK ROTATIVO, CONTROLADOR FLUXO: PINCA CORTA FLUXO + PINCA ROLETE, ACESSORIO: PINCA CORTA FLUXO, INJETOR LATERAL EM ``Y`` AUTOCICATRIZANTE, FORMA FORNECIMENTO: UNIDADE</w:t>
            </w:r>
            <w:r w:rsidRPr="006D789D">
              <w:rPr>
                <w:color w:val="000000"/>
              </w:rPr>
              <w:br/>
              <w:t>Código do Item: 6515.415.0038 (ID - 164222)</w:t>
            </w:r>
          </w:p>
          <w:p w:rsidR="006D789D" w:rsidRPr="006D789D" w:rsidRDefault="006D789D" w:rsidP="006D789D">
            <w:pPr>
              <w:pStyle w:val="NormalWeb"/>
              <w:rPr>
                <w:color w:val="000000"/>
              </w:rPr>
            </w:pPr>
            <w:r w:rsidRPr="006D789D">
              <w:rPr>
                <w:rStyle w:val="Forte"/>
                <w:color w:val="000000"/>
              </w:rPr>
              <w:t>COMPLEMENTAÇÃO DO ITEM: </w:t>
            </w:r>
            <w:r w:rsidRPr="006D789D">
              <w:rPr>
                <w:color w:val="000000"/>
              </w:rPr>
              <w:t>FORNECIDOS BOMBAS INFUSORAS EM REGIME DE COMODATO;</w:t>
            </w:r>
          </w:p>
          <w:p w:rsidR="0081305C" w:rsidRPr="006D789D" w:rsidRDefault="0081305C" w:rsidP="004304E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5C" w:rsidRPr="006D789D" w:rsidRDefault="006D789D" w:rsidP="0081305C">
            <w:pPr>
              <w:jc w:val="center"/>
              <w:rPr>
                <w:szCs w:val="24"/>
              </w:rPr>
            </w:pPr>
            <w:r w:rsidRPr="006D789D">
              <w:rPr>
                <w:szCs w:val="24"/>
              </w:rPr>
              <w:lastRenderedPageBreak/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5C" w:rsidRPr="006D789D" w:rsidRDefault="006D789D" w:rsidP="0081305C">
            <w:pPr>
              <w:jc w:val="center"/>
              <w:rPr>
                <w:b/>
                <w:color w:val="000000"/>
                <w:szCs w:val="24"/>
              </w:rPr>
            </w:pPr>
            <w:r w:rsidRPr="006D789D">
              <w:rPr>
                <w:rStyle w:val="Forte"/>
                <w:b w:val="0"/>
                <w:color w:val="000000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5C" w:rsidRPr="006D789D" w:rsidRDefault="0081305C" w:rsidP="0081305C">
            <w:pPr>
              <w:jc w:val="center"/>
              <w:rPr>
                <w:szCs w:val="24"/>
              </w:rPr>
            </w:pPr>
            <w:r w:rsidRPr="006D789D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5C" w:rsidRPr="006D789D" w:rsidRDefault="0081305C" w:rsidP="0081305C">
            <w:pPr>
              <w:jc w:val="center"/>
              <w:rPr>
                <w:szCs w:val="24"/>
              </w:rPr>
            </w:pPr>
            <w:r w:rsidRPr="006D789D">
              <w:rPr>
                <w:szCs w:val="24"/>
              </w:rPr>
              <w:t>R$</w:t>
            </w:r>
          </w:p>
        </w:tc>
      </w:tr>
    </w:tbl>
    <w:p w:rsidR="000B57A9" w:rsidRPr="006D789D" w:rsidRDefault="000B57A9">
      <w:pPr>
        <w:rPr>
          <w:szCs w:val="24"/>
        </w:rPr>
      </w:pPr>
    </w:p>
    <w:p w:rsidR="000B57A9" w:rsidRDefault="000B57A9"/>
    <w:p w:rsidR="000B57A9" w:rsidRDefault="000B57A9"/>
    <w:p w:rsidR="000B57A9" w:rsidRDefault="000B57A9"/>
    <w:p w:rsidR="000B57A9" w:rsidRDefault="000B57A9"/>
    <w:p w:rsidR="00382B90" w:rsidRPr="0099754A" w:rsidRDefault="00382B90" w:rsidP="00382B90">
      <w:pPr>
        <w:rPr>
          <w:vanish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</w:t>
      </w:r>
      <w:r w:rsidR="00ED5DF0">
        <w:rPr>
          <w:b/>
          <w:szCs w:val="24"/>
        </w:rPr>
        <w:t xml:space="preserve">ssinatura do Representante </w:t>
      </w:r>
      <w:r>
        <w:rPr>
          <w:b/>
          <w:szCs w:val="24"/>
        </w:rPr>
        <w:t>Legal:_</w:t>
      </w:r>
      <w:r w:rsidR="008B4AF4">
        <w:rPr>
          <w:b/>
          <w:szCs w:val="24"/>
        </w:rPr>
        <w:t>_____</w:t>
      </w:r>
      <w:r>
        <w:rPr>
          <w:b/>
          <w:szCs w:val="24"/>
        </w:rPr>
        <w:t>_</w:t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>
        <w:rPr>
          <w:b/>
          <w:szCs w:val="24"/>
        </w:rPr>
        <w:t>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Nome Completo:___________________</w:t>
      </w:r>
      <w:r w:rsidR="00ED5DF0">
        <w:rPr>
          <w:b/>
          <w:szCs w:val="24"/>
        </w:rPr>
        <w:t>_______________________RG</w:t>
      </w:r>
      <w:r>
        <w:rPr>
          <w:b/>
          <w:szCs w:val="24"/>
        </w:rPr>
        <w:t>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Pr="0099754A" w:rsidRDefault="00BF10D2" w:rsidP="009C2788">
      <w:pPr>
        <w:rPr>
          <w:b/>
          <w:szCs w:val="24"/>
        </w:rPr>
      </w:pPr>
      <w:r>
        <w:rPr>
          <w:b/>
          <w:szCs w:val="24"/>
        </w:rPr>
        <w:t>Telefone de Contato:_________________________</w:t>
      </w:r>
      <w:bookmarkStart w:id="0" w:name="_GoBack"/>
      <w:bookmarkEnd w:id="0"/>
      <w:r>
        <w:rPr>
          <w:b/>
          <w:szCs w:val="24"/>
        </w:rPr>
        <w:t>____________</w:t>
      </w:r>
    </w:p>
    <w:sectPr w:rsidR="00BF10D2" w:rsidRPr="0099754A" w:rsidSect="00ED5DF0">
      <w:headerReference w:type="default" r:id="rId8"/>
      <w:footerReference w:type="default" r:id="rId9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463" w:rsidRDefault="00BE2463" w:rsidP="00D36BB8">
      <w:r>
        <w:separator/>
      </w:r>
    </w:p>
  </w:endnote>
  <w:endnote w:type="continuationSeparator" w:id="0">
    <w:p w:rsidR="00BE2463" w:rsidRDefault="00BE246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6D789D">
      <w:rPr>
        <w:noProof/>
        <w:sz w:val="22"/>
        <w:szCs w:val="22"/>
      </w:rPr>
      <w:t>2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463" w:rsidRDefault="00BE2463" w:rsidP="00D36BB8">
      <w:r>
        <w:separator/>
      </w:r>
    </w:p>
  </w:footnote>
  <w:footnote w:type="continuationSeparator" w:id="0">
    <w:p w:rsidR="00BE2463" w:rsidRDefault="00BE246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2FB9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545"/>
    <w:rsid w:val="00065959"/>
    <w:rsid w:val="00065C7C"/>
    <w:rsid w:val="000707FB"/>
    <w:rsid w:val="0007496F"/>
    <w:rsid w:val="00082177"/>
    <w:rsid w:val="00083DC8"/>
    <w:rsid w:val="000862B5"/>
    <w:rsid w:val="0008748D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0C22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A63A2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4E5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556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757E5"/>
    <w:rsid w:val="00581CAA"/>
    <w:rsid w:val="00583072"/>
    <w:rsid w:val="005872F3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DFF"/>
    <w:rsid w:val="006D789D"/>
    <w:rsid w:val="006E2829"/>
    <w:rsid w:val="006E52DA"/>
    <w:rsid w:val="006F0BBB"/>
    <w:rsid w:val="006F15F8"/>
    <w:rsid w:val="006F219C"/>
    <w:rsid w:val="006F6C5D"/>
    <w:rsid w:val="006F7F0A"/>
    <w:rsid w:val="00703AF8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6525"/>
    <w:rsid w:val="007872E6"/>
    <w:rsid w:val="0079028D"/>
    <w:rsid w:val="00792E7C"/>
    <w:rsid w:val="007939BB"/>
    <w:rsid w:val="00794A78"/>
    <w:rsid w:val="00795498"/>
    <w:rsid w:val="00795CDC"/>
    <w:rsid w:val="00795FE9"/>
    <w:rsid w:val="007A533F"/>
    <w:rsid w:val="007B10A4"/>
    <w:rsid w:val="007C135E"/>
    <w:rsid w:val="007C5A80"/>
    <w:rsid w:val="007C5FC5"/>
    <w:rsid w:val="007D0DC5"/>
    <w:rsid w:val="007D299C"/>
    <w:rsid w:val="007D3640"/>
    <w:rsid w:val="007E09D6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305C"/>
    <w:rsid w:val="0081308C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87BB1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6EB9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0D0F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581A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36AD2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1AF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2463"/>
    <w:rsid w:val="00BE5B94"/>
    <w:rsid w:val="00BE7592"/>
    <w:rsid w:val="00BE7D0F"/>
    <w:rsid w:val="00BF0A6E"/>
    <w:rsid w:val="00BF0F9C"/>
    <w:rsid w:val="00BF10D2"/>
    <w:rsid w:val="00BF2AFB"/>
    <w:rsid w:val="00BF364C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81D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46F0"/>
    <w:rsid w:val="00ED5AEA"/>
    <w:rsid w:val="00ED5DF0"/>
    <w:rsid w:val="00ED5FF7"/>
    <w:rsid w:val="00ED7051"/>
    <w:rsid w:val="00EE4274"/>
    <w:rsid w:val="00EE7E45"/>
    <w:rsid w:val="00EF1E5D"/>
    <w:rsid w:val="00EF3EED"/>
    <w:rsid w:val="00EF5252"/>
    <w:rsid w:val="00EF5433"/>
    <w:rsid w:val="00EF7114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432E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3952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909EFB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  <w:style w:type="paragraph" w:styleId="NormalWeb">
    <w:name w:val="Normal (Web)"/>
    <w:basedOn w:val="Normal"/>
    <w:uiPriority w:val="99"/>
    <w:semiHidden/>
    <w:unhideWhenUsed/>
    <w:rsid w:val="006D789D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7F634-AFD9-48F1-803A-E625527DC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664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Rodolfo Santos de Andrade</cp:lastModifiedBy>
  <cp:revision>22</cp:revision>
  <cp:lastPrinted>2015-03-05T13:44:00Z</cp:lastPrinted>
  <dcterms:created xsi:type="dcterms:W3CDTF">2020-04-07T13:19:00Z</dcterms:created>
  <dcterms:modified xsi:type="dcterms:W3CDTF">2020-09-10T17:45:00Z</dcterms:modified>
</cp:coreProperties>
</file>