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2A" w:rsidRDefault="009800EB">
      <w:pPr>
        <w:pStyle w:val="Corpodetexto"/>
        <w:rPr>
          <w:sz w:val="20"/>
        </w:rPr>
      </w:pPr>
      <w:r>
        <w:rPr>
          <w:noProof/>
          <w:lang w:val="pt-BR" w:eastAsia="pt-BR" w:bidi="ar-SA"/>
        </w:rPr>
        <w:drawing>
          <wp:anchor distT="0" distB="0" distL="0" distR="0" simplePos="0" relativeHeight="251658240" behindDoc="0" locked="0" layoutInCell="1" allowOverlap="1">
            <wp:simplePos x="0" y="0"/>
            <wp:positionH relativeFrom="page">
              <wp:posOffset>3905884</wp:posOffset>
            </wp:positionH>
            <wp:positionV relativeFrom="page">
              <wp:posOffset>746759</wp:posOffset>
            </wp:positionV>
            <wp:extent cx="914400" cy="114109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914400" cy="1141095"/>
                    </a:xfrm>
                    <a:prstGeom prst="rect">
                      <a:avLst/>
                    </a:prstGeom>
                  </pic:spPr>
                </pic:pic>
              </a:graphicData>
            </a:graphic>
          </wp:anchor>
        </w:drawing>
      </w:r>
    </w:p>
    <w:p w:rsidR="002E072A" w:rsidRDefault="002E072A">
      <w:pPr>
        <w:pStyle w:val="Corpodetexto"/>
        <w:rPr>
          <w:sz w:val="20"/>
        </w:rPr>
      </w:pPr>
    </w:p>
    <w:p w:rsidR="002E072A" w:rsidRDefault="002E072A">
      <w:pPr>
        <w:pStyle w:val="Corpodetexto"/>
        <w:rPr>
          <w:sz w:val="20"/>
        </w:rPr>
      </w:pPr>
    </w:p>
    <w:p w:rsidR="002E072A" w:rsidRDefault="002E072A">
      <w:pPr>
        <w:pStyle w:val="Corpodetexto"/>
        <w:spacing w:before="6"/>
        <w:rPr>
          <w:sz w:val="23"/>
        </w:rPr>
      </w:pPr>
    </w:p>
    <w:p w:rsidR="002E072A" w:rsidRDefault="009800EB">
      <w:pPr>
        <w:spacing w:before="1"/>
        <w:ind w:left="3749" w:right="2908" w:firstLine="3"/>
        <w:jc w:val="center"/>
        <w:rPr>
          <w:b/>
          <w:sz w:val="16"/>
        </w:rPr>
      </w:pPr>
      <w:r>
        <w:rPr>
          <w:b/>
          <w:sz w:val="16"/>
        </w:rPr>
        <w:t>GOVERNO DO ESTADO DO RIO DE JANEIRO POLÍCIA MILITAR DO ESTADO DO RIO DE JANEIRO DIRETORIA DE LICITAÇÕES E PROCESSOS</w:t>
      </w:r>
    </w:p>
    <w:p w:rsidR="002E072A" w:rsidRDefault="002E072A">
      <w:pPr>
        <w:pStyle w:val="Corpodetexto"/>
        <w:rPr>
          <w:b/>
          <w:sz w:val="18"/>
        </w:rPr>
      </w:pPr>
    </w:p>
    <w:p w:rsidR="002E072A" w:rsidRDefault="002E072A">
      <w:pPr>
        <w:pStyle w:val="Corpodetexto"/>
        <w:spacing w:before="3"/>
        <w:rPr>
          <w:b/>
          <w:sz w:val="18"/>
        </w:rPr>
      </w:pPr>
    </w:p>
    <w:p w:rsidR="002E072A" w:rsidRDefault="009800EB">
      <w:pPr>
        <w:pStyle w:val="Ttulo1"/>
        <w:spacing w:before="0" w:line="720" w:lineRule="auto"/>
        <w:ind w:left="3332" w:right="2476" w:firstLine="976"/>
      </w:pPr>
      <w:r>
        <w:t>TERMO DE REFERÊNCIA AQUISIÇÃO DE INSUMOS HOSPITALARES</w:t>
      </w:r>
    </w:p>
    <w:p w:rsidR="002E072A" w:rsidRDefault="009800EB">
      <w:pPr>
        <w:tabs>
          <w:tab w:val="left" w:pos="9784"/>
        </w:tabs>
        <w:spacing w:before="1"/>
        <w:ind w:left="1786"/>
        <w:rPr>
          <w:b/>
          <w:sz w:val="24"/>
        </w:rPr>
      </w:pPr>
      <w:r>
        <w:rPr>
          <w:b/>
          <w:spacing w:val="-32"/>
          <w:sz w:val="24"/>
          <w:shd w:val="clear" w:color="auto" w:fill="D9D9D9"/>
        </w:rPr>
        <w:t xml:space="preserve"> </w:t>
      </w:r>
      <w:r>
        <w:rPr>
          <w:b/>
          <w:sz w:val="24"/>
          <w:shd w:val="clear" w:color="auto" w:fill="D9D9D9"/>
        </w:rPr>
        <w:t>1-</w:t>
      </w:r>
      <w:r>
        <w:rPr>
          <w:b/>
          <w:spacing w:val="-1"/>
          <w:sz w:val="24"/>
          <w:shd w:val="clear" w:color="auto" w:fill="D9D9D9"/>
        </w:rPr>
        <w:t xml:space="preserve"> </w:t>
      </w:r>
      <w:r>
        <w:rPr>
          <w:b/>
          <w:sz w:val="24"/>
          <w:shd w:val="clear" w:color="auto" w:fill="D9D9D9"/>
        </w:rPr>
        <w:t>OBJETIVO:</w:t>
      </w:r>
      <w:r>
        <w:rPr>
          <w:b/>
          <w:sz w:val="24"/>
          <w:shd w:val="clear" w:color="auto" w:fill="D9D9D9"/>
        </w:rPr>
        <w:tab/>
      </w:r>
    </w:p>
    <w:p w:rsidR="002E072A" w:rsidRDefault="002E072A">
      <w:pPr>
        <w:pStyle w:val="Corpodetexto"/>
        <w:rPr>
          <w:b/>
          <w:sz w:val="26"/>
        </w:rPr>
      </w:pPr>
    </w:p>
    <w:p w:rsidR="002E072A" w:rsidRDefault="002E072A">
      <w:pPr>
        <w:pStyle w:val="Corpodetexto"/>
        <w:spacing w:before="6"/>
        <w:rPr>
          <w:b/>
          <w:sz w:val="21"/>
        </w:rPr>
      </w:pPr>
    </w:p>
    <w:p w:rsidR="002E072A" w:rsidRDefault="009800EB" w:rsidP="009800EB">
      <w:pPr>
        <w:pStyle w:val="PargrafodaLista"/>
        <w:rPr>
          <w:sz w:val="24"/>
        </w:rPr>
      </w:pPr>
      <w:r>
        <w:rPr>
          <w:sz w:val="24"/>
        </w:rPr>
        <w:t xml:space="preserve">O presente Termo de referência destina-se a </w:t>
      </w:r>
      <w:r>
        <w:rPr>
          <w:b/>
          <w:sz w:val="24"/>
        </w:rPr>
        <w:t xml:space="preserve">AQUISIÇÃO DE INSUMOS HOSPITALARES </w:t>
      </w:r>
      <w:r>
        <w:rPr>
          <w:sz w:val="24"/>
        </w:rPr>
        <w:t xml:space="preserve">para suprir as necessidades do Serviço de </w:t>
      </w:r>
      <w:r>
        <w:rPr>
          <w:spacing w:val="-3"/>
          <w:sz w:val="24"/>
        </w:rPr>
        <w:t xml:space="preserve">Veterinária </w:t>
      </w:r>
      <w:r>
        <w:rPr>
          <w:sz w:val="24"/>
        </w:rPr>
        <w:t xml:space="preserve">da PMERJ, desenvolvidos nas Unidades Médicos- </w:t>
      </w:r>
      <w:r>
        <w:rPr>
          <w:spacing w:val="-3"/>
          <w:sz w:val="24"/>
        </w:rPr>
        <w:t xml:space="preserve">Veterinárias </w:t>
      </w:r>
      <w:r>
        <w:rPr>
          <w:sz w:val="24"/>
        </w:rPr>
        <w:t>(UMVs) do Regimento de Polícia Montada Coronel Enyr Co</w:t>
      </w:r>
      <w:bookmarkStart w:id="0" w:name="_GoBack"/>
      <w:bookmarkEnd w:id="0"/>
      <w:r>
        <w:rPr>
          <w:sz w:val="24"/>
        </w:rPr>
        <w:t>ny dos Santos (RPMont-CECS) e Batalhão de Ações com Cães (BAC) da Polícia Militar do Estado do Rio de Janeiro, em atendimento às necessidades dos semoventes – caninos e equinos- que carecem de atenção à saúde, em caráter rotineiro, eletivo, de urgência, emergência e sobretudo</w:t>
      </w:r>
      <w:r>
        <w:rPr>
          <w:spacing w:val="-2"/>
          <w:sz w:val="24"/>
        </w:rPr>
        <w:t xml:space="preserve"> </w:t>
      </w:r>
      <w:r>
        <w:rPr>
          <w:sz w:val="24"/>
        </w:rPr>
        <w:t>preventivo.</w:t>
      </w:r>
    </w:p>
    <w:p w:rsidR="002E072A" w:rsidRDefault="002E072A">
      <w:pPr>
        <w:pStyle w:val="Corpodetexto"/>
        <w:rPr>
          <w:sz w:val="36"/>
        </w:rPr>
      </w:pPr>
    </w:p>
    <w:p w:rsidR="002E072A" w:rsidRDefault="009800EB">
      <w:pPr>
        <w:pStyle w:val="PargrafodaLista"/>
        <w:numPr>
          <w:ilvl w:val="1"/>
          <w:numId w:val="15"/>
        </w:numPr>
        <w:tabs>
          <w:tab w:val="left" w:pos="2214"/>
        </w:tabs>
        <w:spacing w:line="360" w:lineRule="auto"/>
        <w:ind w:right="971" w:firstLine="0"/>
        <w:jc w:val="both"/>
        <w:rPr>
          <w:sz w:val="24"/>
        </w:rPr>
      </w:pPr>
      <w:r>
        <w:rPr>
          <w:sz w:val="24"/>
        </w:rPr>
        <w:t xml:space="preserve">A pretensa aquisição será </w:t>
      </w:r>
      <w:proofErr w:type="gramStart"/>
      <w:r>
        <w:rPr>
          <w:sz w:val="24"/>
        </w:rPr>
        <w:t>processada por meio de licitação, na modalidade</w:t>
      </w:r>
      <w:r>
        <w:rPr>
          <w:sz w:val="24"/>
          <w:u w:val="single"/>
        </w:rPr>
        <w:t xml:space="preserve"> Pregão Eletrônico</w:t>
      </w:r>
      <w:r>
        <w:rPr>
          <w:sz w:val="24"/>
        </w:rPr>
        <w:t>, efetuado</w:t>
      </w:r>
      <w:proofErr w:type="gramEnd"/>
      <w:r>
        <w:rPr>
          <w:sz w:val="24"/>
        </w:rPr>
        <w:t xml:space="preserve"> pelo </w:t>
      </w:r>
      <w:r>
        <w:rPr>
          <w:b/>
          <w:sz w:val="24"/>
          <w:u w:val="thick"/>
        </w:rPr>
        <w:t>SISTEMA DE REGISTRO DE PREÇOS</w:t>
      </w:r>
      <w:r>
        <w:rPr>
          <w:sz w:val="24"/>
        </w:rPr>
        <w:t xml:space="preserve">, </w:t>
      </w:r>
      <w:r>
        <w:rPr>
          <w:spacing w:val="-3"/>
          <w:sz w:val="24"/>
        </w:rPr>
        <w:t xml:space="preserve">no </w:t>
      </w:r>
      <w:r>
        <w:rPr>
          <w:sz w:val="24"/>
        </w:rPr>
        <w:t>Decreto Estadual nº 46.751/2019 determina em seu artigo 3º que será adotado, preferencialmente, o SRP nas seguintes</w:t>
      </w:r>
      <w:r>
        <w:rPr>
          <w:spacing w:val="-1"/>
          <w:sz w:val="24"/>
        </w:rPr>
        <w:t xml:space="preserve"> </w:t>
      </w:r>
      <w:r>
        <w:rPr>
          <w:sz w:val="24"/>
        </w:rPr>
        <w:t>hipóteses:</w:t>
      </w:r>
    </w:p>
    <w:p w:rsidR="002E072A" w:rsidRDefault="002E072A">
      <w:pPr>
        <w:pStyle w:val="Corpodetexto"/>
        <w:spacing w:before="2"/>
        <w:rPr>
          <w:sz w:val="12"/>
        </w:rPr>
      </w:pPr>
    </w:p>
    <w:p w:rsidR="002E072A" w:rsidRDefault="009800EB">
      <w:pPr>
        <w:spacing w:before="64" w:line="362" w:lineRule="auto"/>
        <w:ind w:left="4649" w:right="1196"/>
        <w:rPr>
          <w:rFonts w:ascii="Calibri" w:hAnsi="Calibri"/>
          <w:b/>
          <w:sz w:val="18"/>
        </w:rPr>
      </w:pPr>
      <w:r>
        <w:rPr>
          <w:color w:val="212121"/>
          <w:sz w:val="18"/>
          <w:shd w:val="clear" w:color="auto" w:fill="F9F9F9"/>
        </w:rPr>
        <w:t xml:space="preserve"> </w:t>
      </w:r>
      <w:proofErr w:type="gramStart"/>
      <w:r>
        <w:rPr>
          <w:rFonts w:ascii="Calibri" w:hAnsi="Calibri"/>
          <w:b/>
          <w:color w:val="212121"/>
          <w:sz w:val="18"/>
          <w:shd w:val="clear" w:color="auto" w:fill="F9F9F9"/>
        </w:rPr>
        <w:t>“</w:t>
      </w:r>
      <w:r>
        <w:rPr>
          <w:rFonts w:ascii="Calibri" w:hAnsi="Calibri"/>
          <w:b/>
          <w:sz w:val="18"/>
        </w:rPr>
        <w:t>Art. 3º O Sistema de Registro de Preços poderá ser adotado nas seguintes hipóteses:</w:t>
      </w:r>
    </w:p>
    <w:p w:rsidR="002E072A" w:rsidRDefault="009800EB">
      <w:pPr>
        <w:spacing w:line="217" w:lineRule="exact"/>
        <w:ind w:left="4649"/>
        <w:rPr>
          <w:rFonts w:ascii="Calibri" w:hAnsi="Calibri"/>
          <w:b/>
          <w:sz w:val="18"/>
        </w:rPr>
      </w:pPr>
      <w:proofErr w:type="gramEnd"/>
      <w:r>
        <w:rPr>
          <w:color w:val="212121"/>
          <w:sz w:val="18"/>
          <w:shd w:val="clear" w:color="auto" w:fill="F9F9F9"/>
        </w:rPr>
        <w:t xml:space="preserve"> </w:t>
      </w:r>
      <w:r>
        <w:rPr>
          <w:rFonts w:ascii="Calibri" w:hAnsi="Calibri"/>
          <w:b/>
          <w:color w:val="212121"/>
          <w:sz w:val="18"/>
          <w:shd w:val="clear" w:color="auto" w:fill="F9F9F9"/>
        </w:rPr>
        <w:t xml:space="preserve">I - quando, pelas características do material ou serviço, </w:t>
      </w:r>
      <w:proofErr w:type="gramStart"/>
      <w:r>
        <w:rPr>
          <w:rFonts w:ascii="Calibri" w:hAnsi="Calibri"/>
          <w:b/>
          <w:color w:val="212121"/>
          <w:sz w:val="18"/>
          <w:shd w:val="clear" w:color="auto" w:fill="F9F9F9"/>
        </w:rPr>
        <w:t>houver</w:t>
      </w:r>
      <w:proofErr w:type="gramEnd"/>
    </w:p>
    <w:p w:rsidR="002E072A" w:rsidRDefault="009800EB">
      <w:pPr>
        <w:spacing w:before="109"/>
        <w:ind w:left="4649"/>
        <w:rPr>
          <w:rFonts w:ascii="Calibri" w:hAnsi="Calibri"/>
          <w:b/>
          <w:sz w:val="18"/>
        </w:rPr>
      </w:pPr>
      <w:r>
        <w:rPr>
          <w:color w:val="212121"/>
          <w:sz w:val="18"/>
          <w:shd w:val="clear" w:color="auto" w:fill="F9F9F9"/>
        </w:rPr>
        <w:t xml:space="preserve"> </w:t>
      </w:r>
      <w:proofErr w:type="gramStart"/>
      <w:r>
        <w:rPr>
          <w:rFonts w:ascii="Calibri" w:hAnsi="Calibri"/>
          <w:b/>
          <w:color w:val="212121"/>
          <w:sz w:val="18"/>
          <w:shd w:val="clear" w:color="auto" w:fill="F9F9F9"/>
        </w:rPr>
        <w:t>necessidade</w:t>
      </w:r>
      <w:proofErr w:type="gramEnd"/>
      <w:r>
        <w:rPr>
          <w:rFonts w:ascii="Calibri" w:hAnsi="Calibri"/>
          <w:b/>
          <w:color w:val="212121"/>
          <w:sz w:val="18"/>
          <w:shd w:val="clear" w:color="auto" w:fill="F9F9F9"/>
        </w:rPr>
        <w:t xml:space="preserve"> de contratações frequentes;</w:t>
      </w:r>
    </w:p>
    <w:p w:rsidR="002E072A" w:rsidRDefault="009800EB">
      <w:pPr>
        <w:spacing w:before="112"/>
        <w:ind w:left="4649"/>
        <w:rPr>
          <w:rFonts w:ascii="Calibri" w:hAnsi="Calibri"/>
          <w:b/>
          <w:sz w:val="18"/>
        </w:rPr>
      </w:pPr>
      <w:r>
        <w:rPr>
          <w:color w:val="212121"/>
          <w:sz w:val="18"/>
          <w:shd w:val="clear" w:color="auto" w:fill="F9F9F9"/>
        </w:rPr>
        <w:t xml:space="preserve"> </w:t>
      </w:r>
      <w:r>
        <w:rPr>
          <w:rFonts w:ascii="Calibri" w:hAnsi="Calibri"/>
          <w:b/>
          <w:color w:val="212121"/>
          <w:sz w:val="18"/>
          <w:shd w:val="clear" w:color="auto" w:fill="F9F9F9"/>
        </w:rPr>
        <w:t>II - quando for conveniente a aquisição de materiais com previsão</w:t>
      </w:r>
    </w:p>
    <w:p w:rsidR="002E072A" w:rsidRDefault="009800EB">
      <w:pPr>
        <w:spacing w:before="109"/>
        <w:ind w:left="4649"/>
        <w:rPr>
          <w:rFonts w:ascii="Calibri" w:hAnsi="Calibri"/>
          <w:b/>
          <w:sz w:val="18"/>
        </w:rPr>
      </w:pPr>
      <w:r>
        <w:rPr>
          <w:color w:val="212121"/>
          <w:sz w:val="18"/>
          <w:shd w:val="clear" w:color="auto" w:fill="F9F9F9"/>
        </w:rPr>
        <w:t xml:space="preserve"> </w:t>
      </w:r>
      <w:proofErr w:type="gramStart"/>
      <w:r>
        <w:rPr>
          <w:rFonts w:ascii="Calibri" w:hAnsi="Calibri"/>
          <w:b/>
          <w:color w:val="212121"/>
          <w:sz w:val="18"/>
          <w:shd w:val="clear" w:color="auto" w:fill="F9F9F9"/>
        </w:rPr>
        <w:t>de</w:t>
      </w:r>
      <w:proofErr w:type="gramEnd"/>
      <w:r>
        <w:rPr>
          <w:rFonts w:ascii="Calibri" w:hAnsi="Calibri"/>
          <w:b/>
          <w:color w:val="212121"/>
          <w:sz w:val="18"/>
          <w:shd w:val="clear" w:color="auto" w:fill="F9F9F9"/>
        </w:rPr>
        <w:t xml:space="preserve"> entregas parceladas ou contratação de serviços remunerados por</w:t>
      </w:r>
    </w:p>
    <w:p w:rsidR="002E072A" w:rsidRDefault="009800EB">
      <w:pPr>
        <w:spacing w:before="109"/>
        <w:ind w:left="4649"/>
        <w:rPr>
          <w:rFonts w:ascii="Calibri"/>
          <w:b/>
          <w:sz w:val="18"/>
        </w:rPr>
      </w:pPr>
      <w:r>
        <w:rPr>
          <w:color w:val="212121"/>
          <w:sz w:val="18"/>
          <w:shd w:val="clear" w:color="auto" w:fill="F9F9F9"/>
        </w:rPr>
        <w:t xml:space="preserve"> </w:t>
      </w:r>
      <w:proofErr w:type="gramStart"/>
      <w:r>
        <w:rPr>
          <w:rFonts w:ascii="Calibri"/>
          <w:b/>
          <w:color w:val="212121"/>
          <w:sz w:val="18"/>
          <w:shd w:val="clear" w:color="auto" w:fill="F9F9F9"/>
        </w:rPr>
        <w:t>unidade</w:t>
      </w:r>
      <w:proofErr w:type="gramEnd"/>
      <w:r>
        <w:rPr>
          <w:rFonts w:ascii="Calibri"/>
          <w:b/>
          <w:color w:val="212121"/>
          <w:sz w:val="18"/>
          <w:shd w:val="clear" w:color="auto" w:fill="F9F9F9"/>
        </w:rPr>
        <w:t xml:space="preserve"> de medida ou em regime de tarefa;</w:t>
      </w:r>
    </w:p>
    <w:p w:rsidR="002E072A" w:rsidRDefault="009800EB">
      <w:pPr>
        <w:spacing w:before="111"/>
        <w:ind w:left="4649"/>
        <w:rPr>
          <w:rFonts w:ascii="Calibri" w:hAnsi="Calibri"/>
          <w:b/>
          <w:sz w:val="18"/>
        </w:rPr>
      </w:pPr>
      <w:r>
        <w:rPr>
          <w:color w:val="212121"/>
          <w:sz w:val="18"/>
          <w:shd w:val="clear" w:color="auto" w:fill="F9F9F9"/>
        </w:rPr>
        <w:t xml:space="preserve"> </w:t>
      </w:r>
      <w:r>
        <w:rPr>
          <w:rFonts w:ascii="Calibri" w:hAnsi="Calibri"/>
          <w:b/>
          <w:color w:val="212121"/>
          <w:sz w:val="18"/>
          <w:shd w:val="clear" w:color="auto" w:fill="F9F9F9"/>
        </w:rPr>
        <w:t xml:space="preserve">IV - quando, pela natureza do objeto, não for possível </w:t>
      </w:r>
      <w:proofErr w:type="gramStart"/>
      <w:r>
        <w:rPr>
          <w:rFonts w:ascii="Calibri" w:hAnsi="Calibri"/>
          <w:b/>
          <w:color w:val="212121"/>
          <w:sz w:val="18"/>
          <w:shd w:val="clear" w:color="auto" w:fill="F9F9F9"/>
        </w:rPr>
        <w:t>definir</w:t>
      </w:r>
      <w:proofErr w:type="gramEnd"/>
    </w:p>
    <w:p w:rsidR="002E072A" w:rsidRDefault="009800EB">
      <w:pPr>
        <w:spacing w:before="109"/>
        <w:ind w:left="4649"/>
        <w:rPr>
          <w:rFonts w:ascii="Calibri" w:hAnsi="Calibri"/>
          <w:b/>
          <w:sz w:val="18"/>
        </w:rPr>
      </w:pPr>
      <w:r>
        <w:rPr>
          <w:color w:val="212121"/>
          <w:sz w:val="18"/>
          <w:shd w:val="clear" w:color="auto" w:fill="F9F9F9"/>
        </w:rPr>
        <w:t xml:space="preserve"> </w:t>
      </w:r>
      <w:proofErr w:type="gramStart"/>
      <w:r>
        <w:rPr>
          <w:rFonts w:ascii="Calibri" w:hAnsi="Calibri"/>
          <w:b/>
          <w:color w:val="212121"/>
          <w:sz w:val="18"/>
          <w:shd w:val="clear" w:color="auto" w:fill="F9F9F9"/>
        </w:rPr>
        <w:t>previamente</w:t>
      </w:r>
      <w:proofErr w:type="gramEnd"/>
      <w:r>
        <w:rPr>
          <w:rFonts w:ascii="Calibri" w:hAnsi="Calibri"/>
          <w:b/>
          <w:color w:val="212121"/>
          <w:sz w:val="18"/>
          <w:shd w:val="clear" w:color="auto" w:fill="F9F9F9"/>
        </w:rPr>
        <w:t xml:space="preserve"> o quantitativo a ser demandado pela Administração.</w:t>
      </w:r>
    </w:p>
    <w:p w:rsidR="002E072A" w:rsidRDefault="002E072A">
      <w:pPr>
        <w:rPr>
          <w:rFonts w:ascii="Calibri" w:hAnsi="Calibri"/>
          <w:sz w:val="18"/>
        </w:rPr>
        <w:sectPr w:rsidR="002E072A">
          <w:headerReference w:type="default" r:id="rId9"/>
          <w:footerReference w:type="default" r:id="rId10"/>
          <w:type w:val="continuous"/>
          <w:pgSz w:w="11910" w:h="16850"/>
          <w:pgMar w:top="2060" w:right="160" w:bottom="960" w:left="1020" w:header="380" w:footer="768" w:gutter="0"/>
          <w:pgNumType w:start="1"/>
          <w:cols w:space="720"/>
        </w:sectPr>
      </w:pPr>
    </w:p>
    <w:p w:rsidR="002E072A" w:rsidRDefault="002E072A">
      <w:pPr>
        <w:pStyle w:val="Corpodetexto"/>
        <w:rPr>
          <w:rFonts w:ascii="Calibri"/>
          <w:b/>
          <w:sz w:val="20"/>
        </w:rPr>
      </w:pPr>
    </w:p>
    <w:p w:rsidR="002E072A" w:rsidRDefault="002E072A">
      <w:pPr>
        <w:pStyle w:val="Corpodetexto"/>
        <w:rPr>
          <w:rFonts w:ascii="Calibri"/>
          <w:b/>
          <w:sz w:val="20"/>
        </w:rPr>
      </w:pPr>
    </w:p>
    <w:p w:rsidR="002E072A" w:rsidRDefault="002E072A">
      <w:pPr>
        <w:pStyle w:val="Corpodetexto"/>
        <w:spacing w:before="10"/>
        <w:rPr>
          <w:rFonts w:ascii="Calibri"/>
          <w:b/>
          <w:sz w:val="19"/>
        </w:rPr>
      </w:pPr>
    </w:p>
    <w:p w:rsidR="002E072A" w:rsidRDefault="009800EB">
      <w:pPr>
        <w:pStyle w:val="PargrafodaLista"/>
        <w:numPr>
          <w:ilvl w:val="1"/>
          <w:numId w:val="15"/>
        </w:numPr>
        <w:tabs>
          <w:tab w:val="left" w:pos="2192"/>
        </w:tabs>
        <w:spacing w:line="360" w:lineRule="auto"/>
        <w:ind w:firstLine="0"/>
        <w:jc w:val="both"/>
        <w:rPr>
          <w:sz w:val="24"/>
        </w:rPr>
      </w:pPr>
      <w:r>
        <w:rPr>
          <w:sz w:val="24"/>
        </w:rPr>
        <w:t xml:space="preserve">O objeto do presente certame se enquadra na classificação de objeto comum, de acordo com o parágrafo único do artigo 1º da lei nº 10.520 de 17 de julho </w:t>
      </w:r>
      <w:proofErr w:type="gramStart"/>
      <w:r>
        <w:rPr>
          <w:sz w:val="24"/>
        </w:rPr>
        <w:t>de</w:t>
      </w:r>
      <w:proofErr w:type="gramEnd"/>
      <w:r>
        <w:rPr>
          <w:sz w:val="24"/>
        </w:rPr>
        <w:t xml:space="preserve"> 2002.</w:t>
      </w:r>
    </w:p>
    <w:p w:rsidR="002E072A" w:rsidRDefault="009800EB">
      <w:pPr>
        <w:ind w:left="4083" w:right="971"/>
        <w:jc w:val="both"/>
        <w:rPr>
          <w:sz w:val="20"/>
        </w:rPr>
      </w:pPr>
      <w:r>
        <w:rPr>
          <w:sz w:val="20"/>
        </w:rPr>
        <w:t>“</w:t>
      </w:r>
      <w:r>
        <w:rPr>
          <w:b/>
          <w:sz w:val="20"/>
        </w:rPr>
        <w:t>Parágrafo único do Art. 1º</w:t>
      </w:r>
      <w:r>
        <w:rPr>
          <w:sz w:val="20"/>
        </w:rPr>
        <w:t>- Consideram-se bens e serviços comuns, para os fins e efeitos deste artigo, aqueles cujos padrões de desempenho e qualidade possam ser objetivamente definidos pelo edital, por meio de especificações usuais no mercado”. (lei nº 10.520/2002)</w:t>
      </w:r>
    </w:p>
    <w:p w:rsidR="002E072A" w:rsidRDefault="002E072A">
      <w:pPr>
        <w:pStyle w:val="Corpodetexto"/>
        <w:spacing w:before="7"/>
        <w:rPr>
          <w:sz w:val="28"/>
        </w:rPr>
      </w:pPr>
    </w:p>
    <w:p w:rsidR="002E072A" w:rsidRDefault="009800EB">
      <w:pPr>
        <w:pStyle w:val="Ttulo1"/>
        <w:tabs>
          <w:tab w:val="left" w:pos="9784"/>
        </w:tabs>
      </w:pPr>
      <w:r>
        <w:rPr>
          <w:spacing w:val="-32"/>
          <w:shd w:val="clear" w:color="auto" w:fill="D9D9D9"/>
        </w:rPr>
        <w:t xml:space="preserve"> </w:t>
      </w:r>
      <w:r>
        <w:rPr>
          <w:shd w:val="clear" w:color="auto" w:fill="D9D9D9"/>
        </w:rPr>
        <w:t>2 -</w:t>
      </w:r>
      <w:r>
        <w:rPr>
          <w:spacing w:val="-4"/>
          <w:shd w:val="clear" w:color="auto" w:fill="D9D9D9"/>
        </w:rPr>
        <w:t xml:space="preserve"> </w:t>
      </w:r>
      <w:r>
        <w:rPr>
          <w:shd w:val="clear" w:color="auto" w:fill="D9D9D9"/>
        </w:rPr>
        <w:t>JUSTIFICATIVA:</w:t>
      </w:r>
      <w:r>
        <w:rPr>
          <w:shd w:val="clear" w:color="auto" w:fill="D9D9D9"/>
        </w:rPr>
        <w:tab/>
      </w:r>
    </w:p>
    <w:p w:rsidR="002E072A" w:rsidRDefault="002E072A">
      <w:pPr>
        <w:pStyle w:val="Corpodetexto"/>
        <w:rPr>
          <w:b/>
          <w:sz w:val="26"/>
        </w:rPr>
      </w:pPr>
    </w:p>
    <w:p w:rsidR="002E072A" w:rsidRDefault="002E072A">
      <w:pPr>
        <w:pStyle w:val="Corpodetexto"/>
        <w:spacing w:before="7"/>
        <w:rPr>
          <w:b/>
          <w:sz w:val="21"/>
        </w:rPr>
      </w:pPr>
    </w:p>
    <w:p w:rsidR="002E072A" w:rsidRDefault="009800EB">
      <w:pPr>
        <w:pStyle w:val="PargrafodaLista"/>
        <w:numPr>
          <w:ilvl w:val="1"/>
          <w:numId w:val="14"/>
        </w:numPr>
        <w:tabs>
          <w:tab w:val="left" w:pos="2228"/>
        </w:tabs>
        <w:spacing w:line="360" w:lineRule="auto"/>
        <w:ind w:right="970" w:firstLine="0"/>
        <w:jc w:val="both"/>
        <w:rPr>
          <w:sz w:val="24"/>
        </w:rPr>
      </w:pPr>
      <w:r>
        <w:rPr>
          <w:sz w:val="24"/>
        </w:rPr>
        <w:t>Preliminarmente impende destacar, a Nota Técnica Preliminar, remetida e exarada pelo Sr. TEN CEL PM VET Alexandre Innocencio Caldeira de Oliveira, de onde foram extraídas as informações utilizadas como referencial para formalização do presente Termo de Referência, tais como, especificação do objeto, quantitativo demandado, metodologia de cálculo usada para determinar este quantitativo, justificativa fática, entre outras informações de caráter específico, os quais, foram inseridos nesse Termo de</w:t>
      </w:r>
      <w:r>
        <w:rPr>
          <w:spacing w:val="-4"/>
          <w:sz w:val="24"/>
        </w:rPr>
        <w:t xml:space="preserve"> </w:t>
      </w:r>
      <w:r>
        <w:rPr>
          <w:sz w:val="24"/>
        </w:rPr>
        <w:t>Referência.</w:t>
      </w:r>
    </w:p>
    <w:p w:rsidR="002E072A" w:rsidRDefault="002E072A">
      <w:pPr>
        <w:pStyle w:val="Corpodetexto"/>
        <w:spacing w:before="1"/>
        <w:rPr>
          <w:sz w:val="36"/>
        </w:rPr>
      </w:pPr>
    </w:p>
    <w:p w:rsidR="002E072A" w:rsidRDefault="009800EB">
      <w:pPr>
        <w:pStyle w:val="PargrafodaLista"/>
        <w:numPr>
          <w:ilvl w:val="1"/>
          <w:numId w:val="14"/>
        </w:numPr>
        <w:tabs>
          <w:tab w:val="left" w:pos="2271"/>
        </w:tabs>
        <w:spacing w:line="360" w:lineRule="auto"/>
        <w:ind w:right="968" w:firstLine="0"/>
        <w:jc w:val="both"/>
        <w:rPr>
          <w:sz w:val="24"/>
        </w:rPr>
      </w:pPr>
      <w:r>
        <w:rPr>
          <w:sz w:val="24"/>
        </w:rPr>
        <w:t xml:space="preserve">Justifica-se assim a aquisição destes itens em razão de atenderem as necessidades das UMVs do </w:t>
      </w:r>
      <w:proofErr w:type="gramStart"/>
      <w:r>
        <w:rPr>
          <w:sz w:val="24"/>
        </w:rPr>
        <w:t>RPMont</w:t>
      </w:r>
      <w:proofErr w:type="gramEnd"/>
      <w:r>
        <w:rPr>
          <w:sz w:val="24"/>
        </w:rPr>
        <w:t xml:space="preserve"> – CECS e BAC com insumos diversos, com o escopo de promover a sanidade do plantel e atender os casos clínicos e cirúrgicos, de forma a prevenir e reduzir a incidência de eventos adversos, minimizando os riscos de morte e assegurando maior conforto aos mesmos e atendendo, portanto, aos preceitos do bem-estar animal (Decreto n</w:t>
      </w:r>
      <w:r>
        <w:rPr>
          <w:sz w:val="24"/>
          <w:vertAlign w:val="superscript"/>
        </w:rPr>
        <w:t>o</w:t>
      </w:r>
      <w:r>
        <w:rPr>
          <w:sz w:val="24"/>
        </w:rPr>
        <w:t xml:space="preserve"> 24.645, de 10 de Julho de 1934, inciso V, Art</w:t>
      </w:r>
      <w:r>
        <w:rPr>
          <w:spacing w:val="-4"/>
          <w:sz w:val="24"/>
        </w:rPr>
        <w:t xml:space="preserve"> </w:t>
      </w:r>
      <w:r>
        <w:rPr>
          <w:sz w:val="24"/>
        </w:rPr>
        <w:t>3.</w:t>
      </w:r>
    </w:p>
    <w:p w:rsidR="002E072A" w:rsidRDefault="002E072A">
      <w:pPr>
        <w:pStyle w:val="Corpodetexto"/>
        <w:spacing w:before="9"/>
        <w:rPr>
          <w:sz w:val="35"/>
        </w:rPr>
      </w:pPr>
    </w:p>
    <w:p w:rsidR="002E072A" w:rsidRDefault="009800EB">
      <w:pPr>
        <w:pStyle w:val="PargrafodaLista"/>
        <w:numPr>
          <w:ilvl w:val="1"/>
          <w:numId w:val="14"/>
        </w:numPr>
        <w:tabs>
          <w:tab w:val="left" w:pos="2190"/>
        </w:tabs>
        <w:spacing w:before="1" w:line="360" w:lineRule="auto"/>
        <w:ind w:firstLine="0"/>
        <w:jc w:val="both"/>
        <w:rPr>
          <w:sz w:val="24"/>
        </w:rPr>
      </w:pPr>
      <w:r>
        <w:rPr>
          <w:sz w:val="24"/>
        </w:rPr>
        <w:t>A Subseção de Veterinária é o segmento da Diretoria Geral de Saúde (DGS), responsável por coordenar as diretrizes do Serviço Veterinário na PMERJ e tem como finalidade promover a sanidade e o bem-estar dos semoventes da Corporação, bem como a saúde do Policial Militar através do conceito de SAÚDE ÚNICA, no caso, por meio da prevenção de zoonoses e manutenção da segurança alimentar nos</w:t>
      </w:r>
      <w:r>
        <w:rPr>
          <w:spacing w:val="-1"/>
          <w:sz w:val="24"/>
        </w:rPr>
        <w:t xml:space="preserve"> </w:t>
      </w:r>
      <w:r>
        <w:rPr>
          <w:sz w:val="24"/>
        </w:rPr>
        <w:t>ranchos.</w:t>
      </w:r>
    </w:p>
    <w:p w:rsidR="002E072A" w:rsidRDefault="002E072A">
      <w:pPr>
        <w:spacing w:line="360" w:lineRule="auto"/>
        <w:jc w:val="both"/>
        <w:rPr>
          <w:sz w:val="24"/>
        </w:rPr>
        <w:sectPr w:rsidR="002E072A">
          <w:pgSz w:w="11910" w:h="16850"/>
          <w:pgMar w:top="2060" w:right="160" w:bottom="960" w:left="1020" w:header="380" w:footer="768" w:gutter="0"/>
          <w:cols w:space="720"/>
        </w:sect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spacing w:before="8"/>
        <w:rPr>
          <w:sz w:val="15"/>
        </w:rPr>
      </w:pPr>
    </w:p>
    <w:p w:rsidR="002E072A" w:rsidRDefault="009800EB">
      <w:pPr>
        <w:pStyle w:val="PargrafodaLista"/>
        <w:numPr>
          <w:ilvl w:val="1"/>
          <w:numId w:val="14"/>
        </w:numPr>
        <w:tabs>
          <w:tab w:val="left" w:pos="2199"/>
        </w:tabs>
        <w:spacing w:before="90" w:line="360" w:lineRule="auto"/>
        <w:ind w:firstLine="0"/>
        <w:jc w:val="both"/>
        <w:rPr>
          <w:sz w:val="24"/>
        </w:rPr>
      </w:pPr>
      <w:r>
        <w:rPr>
          <w:sz w:val="24"/>
        </w:rPr>
        <w:t>O Serviço Veterinário da PMERJ atuante no Regimento de Polícia Montada Coronel Enyr Cony dos Santos (</w:t>
      </w:r>
      <w:proofErr w:type="gramStart"/>
      <w:r>
        <w:rPr>
          <w:sz w:val="24"/>
        </w:rPr>
        <w:t>RPMont</w:t>
      </w:r>
      <w:proofErr w:type="gramEnd"/>
      <w:r>
        <w:rPr>
          <w:sz w:val="24"/>
        </w:rPr>
        <w:t>-CECS) e no Batalhão de Ações com Cães (BAC) da Polícia Militar do Estado do Rio de Janeiro, é composto por Oficiais médicos Veterinários e Praças Auxiliares de Veterinária dando assistência a aproximadamente 300 semoventes entre caninos e equinos.</w:t>
      </w:r>
    </w:p>
    <w:p w:rsidR="002E072A" w:rsidRDefault="002E072A">
      <w:pPr>
        <w:pStyle w:val="Corpodetexto"/>
        <w:rPr>
          <w:sz w:val="36"/>
        </w:rPr>
      </w:pPr>
    </w:p>
    <w:p w:rsidR="002E072A" w:rsidRDefault="009800EB">
      <w:pPr>
        <w:pStyle w:val="PargrafodaLista"/>
        <w:numPr>
          <w:ilvl w:val="1"/>
          <w:numId w:val="14"/>
        </w:numPr>
        <w:tabs>
          <w:tab w:val="left" w:pos="2175"/>
        </w:tabs>
        <w:spacing w:before="1" w:line="360" w:lineRule="auto"/>
        <w:ind w:firstLine="0"/>
        <w:jc w:val="both"/>
        <w:rPr>
          <w:sz w:val="24"/>
        </w:rPr>
      </w:pPr>
      <w:r>
        <w:rPr>
          <w:sz w:val="24"/>
        </w:rPr>
        <w:t>Emerge desta forma que o quantitativo de equinos e caninos atendidos além de ser extremamente significativo, realiza atividades em diferentes campos de operação, sendo cada vez mais requisitados, possibilitando consequentemente o incremento de intercorrências, que podem variar desde simples ferimentos ou escoriações até aquelas que necessitam de intervenção cirúrgica para salvaguardar a vida do animal ou prevenir sequelas</w:t>
      </w:r>
      <w:r>
        <w:rPr>
          <w:spacing w:val="-2"/>
          <w:sz w:val="24"/>
        </w:rPr>
        <w:t xml:space="preserve"> </w:t>
      </w:r>
      <w:r>
        <w:rPr>
          <w:sz w:val="24"/>
        </w:rPr>
        <w:t>incapacitantes.</w:t>
      </w:r>
    </w:p>
    <w:p w:rsidR="002E072A" w:rsidRDefault="002E072A">
      <w:pPr>
        <w:pStyle w:val="Corpodetexto"/>
        <w:rPr>
          <w:sz w:val="26"/>
        </w:rPr>
      </w:pPr>
    </w:p>
    <w:p w:rsidR="002E072A" w:rsidRDefault="002E072A">
      <w:pPr>
        <w:pStyle w:val="Corpodetexto"/>
        <w:rPr>
          <w:sz w:val="26"/>
        </w:rPr>
      </w:pPr>
    </w:p>
    <w:p w:rsidR="002E072A" w:rsidRDefault="009800EB">
      <w:pPr>
        <w:pStyle w:val="PargrafodaLista"/>
        <w:numPr>
          <w:ilvl w:val="1"/>
          <w:numId w:val="14"/>
        </w:numPr>
        <w:tabs>
          <w:tab w:val="left" w:pos="2192"/>
        </w:tabs>
        <w:spacing w:before="227" w:line="360" w:lineRule="auto"/>
        <w:ind w:right="974" w:firstLine="0"/>
        <w:jc w:val="both"/>
        <w:rPr>
          <w:sz w:val="24"/>
        </w:rPr>
      </w:pPr>
      <w:r>
        <w:rPr>
          <w:sz w:val="24"/>
        </w:rPr>
        <w:t>O processo de seleção de insumos gera como seu primeiro produto uma lista constituída por insumos considerados essenciais para atendimento no contexto para qual foi gerada. A lista em questão é um instrumento de orientação das condutas clínicas e administrativas para insumos em determinada</w:t>
      </w:r>
      <w:r>
        <w:rPr>
          <w:spacing w:val="-8"/>
          <w:sz w:val="24"/>
        </w:rPr>
        <w:t xml:space="preserve"> </w:t>
      </w:r>
      <w:r>
        <w:rPr>
          <w:sz w:val="24"/>
        </w:rPr>
        <w:t>organização.</w:t>
      </w:r>
    </w:p>
    <w:p w:rsidR="002E072A" w:rsidRDefault="002E072A">
      <w:pPr>
        <w:pStyle w:val="Corpodetexto"/>
        <w:spacing w:before="2"/>
        <w:rPr>
          <w:sz w:val="36"/>
        </w:rPr>
      </w:pPr>
    </w:p>
    <w:p w:rsidR="002E072A" w:rsidRDefault="009800EB">
      <w:pPr>
        <w:pStyle w:val="PargrafodaLista"/>
        <w:numPr>
          <w:ilvl w:val="1"/>
          <w:numId w:val="14"/>
        </w:numPr>
        <w:tabs>
          <w:tab w:val="left" w:pos="2185"/>
        </w:tabs>
        <w:spacing w:line="360" w:lineRule="auto"/>
        <w:ind w:right="973" w:firstLine="0"/>
        <w:jc w:val="both"/>
        <w:rPr>
          <w:sz w:val="24"/>
        </w:rPr>
      </w:pPr>
      <w:r>
        <w:rPr>
          <w:sz w:val="24"/>
        </w:rPr>
        <w:t>Neste contexto é imprescindível manter disponível e em quantidade adequada os insumos constituintes desta solicitação a fim de que seja prestada assistência Médico-Veterinária aos semoventes, valendo ressaltar que a aquisição de tais insumos é imperativa ao cumprimento da terapêutica e a falta de alguns ocasiona a interrupção da farmacoterapia e consequentemente pode concorrer para o agravamento do quadro clínico, culminando inclusive em</w:t>
      </w:r>
      <w:r>
        <w:rPr>
          <w:spacing w:val="-1"/>
          <w:sz w:val="24"/>
        </w:rPr>
        <w:t xml:space="preserve"> </w:t>
      </w:r>
      <w:r>
        <w:rPr>
          <w:sz w:val="24"/>
        </w:rPr>
        <w:t>óbito.</w:t>
      </w:r>
    </w:p>
    <w:p w:rsidR="002E072A" w:rsidRDefault="002E072A">
      <w:pPr>
        <w:pStyle w:val="Corpodetexto"/>
        <w:rPr>
          <w:sz w:val="20"/>
        </w:rPr>
      </w:pPr>
    </w:p>
    <w:p w:rsidR="002E072A" w:rsidRDefault="009800EB">
      <w:pPr>
        <w:pStyle w:val="Ttulo1"/>
        <w:tabs>
          <w:tab w:val="left" w:pos="9784"/>
        </w:tabs>
        <w:spacing w:before="232"/>
      </w:pPr>
      <w:r>
        <w:rPr>
          <w:spacing w:val="-32"/>
          <w:shd w:val="clear" w:color="auto" w:fill="D9D9D9"/>
        </w:rPr>
        <w:t xml:space="preserve"> </w:t>
      </w:r>
      <w:r>
        <w:rPr>
          <w:shd w:val="clear" w:color="auto" w:fill="D9D9D9"/>
        </w:rPr>
        <w:t>3 -</w:t>
      </w:r>
      <w:r>
        <w:rPr>
          <w:spacing w:val="1"/>
          <w:shd w:val="clear" w:color="auto" w:fill="D9D9D9"/>
        </w:rPr>
        <w:t xml:space="preserve"> </w:t>
      </w:r>
      <w:r>
        <w:rPr>
          <w:shd w:val="clear" w:color="auto" w:fill="D9D9D9"/>
        </w:rPr>
        <w:t>OBJETO:</w:t>
      </w:r>
      <w:r>
        <w:rPr>
          <w:shd w:val="clear" w:color="auto" w:fill="D9D9D9"/>
        </w:rPr>
        <w:tab/>
      </w:r>
    </w:p>
    <w:p w:rsidR="002E072A" w:rsidRDefault="002E072A">
      <w:pPr>
        <w:pStyle w:val="Corpodetexto"/>
        <w:rPr>
          <w:b/>
          <w:sz w:val="20"/>
        </w:rPr>
      </w:pPr>
    </w:p>
    <w:p w:rsidR="002E072A" w:rsidRDefault="002E072A">
      <w:pPr>
        <w:pStyle w:val="Corpodetexto"/>
        <w:spacing w:before="1"/>
        <w:rPr>
          <w:b/>
          <w:sz w:val="28"/>
        </w:rPr>
      </w:pPr>
    </w:p>
    <w:tbl>
      <w:tblPr>
        <w:tblStyle w:val="TableNormal"/>
        <w:tblW w:w="0" w:type="auto"/>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61"/>
        <w:gridCol w:w="4564"/>
        <w:gridCol w:w="961"/>
        <w:gridCol w:w="1211"/>
      </w:tblGrid>
      <w:tr w:rsidR="002E072A">
        <w:trPr>
          <w:trHeight w:val="551"/>
        </w:trPr>
        <w:tc>
          <w:tcPr>
            <w:tcW w:w="960" w:type="dxa"/>
            <w:shd w:val="clear" w:color="auto" w:fill="D9D9D9"/>
          </w:tcPr>
          <w:p w:rsidR="002E072A" w:rsidRDefault="002E072A">
            <w:pPr>
              <w:pStyle w:val="TableParagraph"/>
              <w:spacing w:before="6"/>
              <w:rPr>
                <w:rFonts w:ascii="Times New Roman"/>
                <w:b/>
                <w:sz w:val="15"/>
              </w:rPr>
            </w:pPr>
          </w:p>
          <w:p w:rsidR="002E072A" w:rsidRDefault="009800EB">
            <w:pPr>
              <w:pStyle w:val="TableParagraph"/>
              <w:ind w:left="266" w:right="260"/>
              <w:jc w:val="center"/>
              <w:rPr>
                <w:b/>
                <w:sz w:val="16"/>
              </w:rPr>
            </w:pPr>
            <w:r>
              <w:rPr>
                <w:b/>
                <w:sz w:val="16"/>
              </w:rPr>
              <w:t>ITEM</w:t>
            </w:r>
          </w:p>
        </w:tc>
        <w:tc>
          <w:tcPr>
            <w:tcW w:w="961" w:type="dxa"/>
            <w:shd w:val="clear" w:color="auto" w:fill="D9D9D9"/>
          </w:tcPr>
          <w:p w:rsidR="002E072A" w:rsidRDefault="002E072A">
            <w:pPr>
              <w:pStyle w:val="TableParagraph"/>
              <w:spacing w:before="6"/>
              <w:rPr>
                <w:rFonts w:ascii="Times New Roman"/>
                <w:b/>
                <w:sz w:val="15"/>
              </w:rPr>
            </w:pPr>
          </w:p>
          <w:p w:rsidR="002E072A" w:rsidRDefault="009800EB">
            <w:pPr>
              <w:pStyle w:val="TableParagraph"/>
              <w:ind w:left="92" w:right="78"/>
              <w:jc w:val="center"/>
              <w:rPr>
                <w:b/>
                <w:sz w:val="16"/>
              </w:rPr>
            </w:pPr>
            <w:r>
              <w:rPr>
                <w:b/>
                <w:sz w:val="16"/>
              </w:rPr>
              <w:t>ID SIGA</w:t>
            </w:r>
          </w:p>
        </w:tc>
        <w:tc>
          <w:tcPr>
            <w:tcW w:w="4564" w:type="dxa"/>
            <w:shd w:val="clear" w:color="auto" w:fill="D9D9D9"/>
          </w:tcPr>
          <w:p w:rsidR="002E072A" w:rsidRDefault="002E072A">
            <w:pPr>
              <w:pStyle w:val="TableParagraph"/>
              <w:spacing w:before="6"/>
              <w:rPr>
                <w:rFonts w:ascii="Times New Roman"/>
                <w:b/>
                <w:sz w:val="15"/>
              </w:rPr>
            </w:pPr>
          </w:p>
          <w:p w:rsidR="002E072A" w:rsidRDefault="009800EB">
            <w:pPr>
              <w:pStyle w:val="TableParagraph"/>
              <w:ind w:left="1120"/>
              <w:rPr>
                <w:b/>
                <w:sz w:val="16"/>
              </w:rPr>
            </w:pPr>
            <w:r>
              <w:rPr>
                <w:b/>
                <w:sz w:val="16"/>
              </w:rPr>
              <w:t>DESCRIÇÃO/ESPECIFICAÇÃO</w:t>
            </w:r>
          </w:p>
        </w:tc>
        <w:tc>
          <w:tcPr>
            <w:tcW w:w="961" w:type="dxa"/>
            <w:shd w:val="clear" w:color="auto" w:fill="D9D9D9"/>
          </w:tcPr>
          <w:p w:rsidR="002E072A" w:rsidRDefault="009800EB">
            <w:pPr>
              <w:pStyle w:val="TableParagraph"/>
              <w:spacing w:line="178" w:lineRule="exact"/>
              <w:ind w:left="92" w:right="90"/>
              <w:jc w:val="center"/>
              <w:rPr>
                <w:b/>
                <w:sz w:val="16"/>
              </w:rPr>
            </w:pPr>
            <w:r>
              <w:rPr>
                <w:b/>
                <w:sz w:val="16"/>
              </w:rPr>
              <w:t>UNIDADE</w:t>
            </w:r>
          </w:p>
          <w:p w:rsidR="002E072A" w:rsidRDefault="009800EB">
            <w:pPr>
              <w:pStyle w:val="TableParagraph"/>
              <w:spacing w:before="1" w:line="180" w:lineRule="atLeast"/>
              <w:ind w:left="162" w:right="150" w:hanging="6"/>
              <w:jc w:val="center"/>
              <w:rPr>
                <w:b/>
                <w:sz w:val="16"/>
              </w:rPr>
            </w:pPr>
            <w:r>
              <w:rPr>
                <w:b/>
                <w:sz w:val="16"/>
              </w:rPr>
              <w:t>DE MEDIDA</w:t>
            </w:r>
          </w:p>
        </w:tc>
        <w:tc>
          <w:tcPr>
            <w:tcW w:w="1211" w:type="dxa"/>
            <w:shd w:val="clear" w:color="auto" w:fill="D9D9D9"/>
          </w:tcPr>
          <w:p w:rsidR="002E072A" w:rsidRDefault="002E072A">
            <w:pPr>
              <w:pStyle w:val="TableParagraph"/>
              <w:spacing w:before="6"/>
              <w:rPr>
                <w:rFonts w:ascii="Times New Roman"/>
                <w:b/>
                <w:sz w:val="15"/>
              </w:rPr>
            </w:pPr>
          </w:p>
          <w:p w:rsidR="002E072A" w:rsidRDefault="009800EB">
            <w:pPr>
              <w:pStyle w:val="TableParagraph"/>
              <w:ind w:left="48" w:right="46"/>
              <w:jc w:val="center"/>
              <w:rPr>
                <w:b/>
                <w:sz w:val="16"/>
              </w:rPr>
            </w:pPr>
            <w:r>
              <w:rPr>
                <w:b/>
                <w:sz w:val="16"/>
              </w:rPr>
              <w:t>QUANTIDADE</w:t>
            </w:r>
          </w:p>
        </w:tc>
      </w:tr>
      <w:tr w:rsidR="002E072A">
        <w:trPr>
          <w:trHeight w:val="465"/>
        </w:trPr>
        <w:tc>
          <w:tcPr>
            <w:tcW w:w="960" w:type="dxa"/>
          </w:tcPr>
          <w:p w:rsidR="002E072A" w:rsidRDefault="009800EB">
            <w:pPr>
              <w:pStyle w:val="TableParagraph"/>
              <w:spacing w:before="135"/>
              <w:ind w:left="266" w:right="257"/>
              <w:jc w:val="center"/>
              <w:rPr>
                <w:b/>
                <w:sz w:val="16"/>
              </w:rPr>
            </w:pPr>
            <w:r>
              <w:rPr>
                <w:b/>
                <w:sz w:val="16"/>
              </w:rPr>
              <w:t>01</w:t>
            </w:r>
          </w:p>
        </w:tc>
        <w:tc>
          <w:tcPr>
            <w:tcW w:w="961" w:type="dxa"/>
          </w:tcPr>
          <w:p w:rsidR="002E072A" w:rsidRDefault="009800EB">
            <w:pPr>
              <w:pStyle w:val="TableParagraph"/>
              <w:spacing w:before="137"/>
              <w:ind w:left="92" w:right="85"/>
              <w:jc w:val="center"/>
              <w:rPr>
                <w:sz w:val="16"/>
              </w:rPr>
            </w:pPr>
            <w:r>
              <w:rPr>
                <w:sz w:val="16"/>
              </w:rPr>
              <w:t>25564</w:t>
            </w:r>
          </w:p>
        </w:tc>
        <w:tc>
          <w:tcPr>
            <w:tcW w:w="4564" w:type="dxa"/>
          </w:tcPr>
          <w:p w:rsidR="002E072A" w:rsidRDefault="009800EB">
            <w:pPr>
              <w:pStyle w:val="TableParagraph"/>
              <w:spacing w:before="137"/>
              <w:ind w:left="69"/>
              <w:rPr>
                <w:sz w:val="16"/>
              </w:rPr>
            </w:pPr>
            <w:proofErr w:type="gramStart"/>
            <w:r>
              <w:rPr>
                <w:sz w:val="16"/>
              </w:rPr>
              <w:t>Vaselina,</w:t>
            </w:r>
            <w:proofErr w:type="gramEnd"/>
            <w:r>
              <w:rPr>
                <w:sz w:val="16"/>
              </w:rPr>
              <w:t>aspecto: solida. Código do item: 6850.053.0002.</w:t>
            </w:r>
          </w:p>
        </w:tc>
        <w:tc>
          <w:tcPr>
            <w:tcW w:w="961" w:type="dxa"/>
          </w:tcPr>
          <w:p w:rsidR="002E072A" w:rsidRDefault="009800EB">
            <w:pPr>
              <w:pStyle w:val="TableParagraph"/>
              <w:spacing w:before="137"/>
              <w:ind w:left="92" w:right="85"/>
              <w:jc w:val="center"/>
              <w:rPr>
                <w:sz w:val="16"/>
              </w:rPr>
            </w:pPr>
            <w:r>
              <w:rPr>
                <w:sz w:val="16"/>
              </w:rPr>
              <w:t>Kg</w:t>
            </w:r>
          </w:p>
        </w:tc>
        <w:tc>
          <w:tcPr>
            <w:tcW w:w="1211" w:type="dxa"/>
          </w:tcPr>
          <w:p w:rsidR="002E072A" w:rsidRDefault="009800EB">
            <w:pPr>
              <w:pStyle w:val="TableParagraph"/>
              <w:spacing w:before="137"/>
              <w:ind w:left="48" w:right="44"/>
              <w:jc w:val="center"/>
              <w:rPr>
                <w:sz w:val="16"/>
              </w:rPr>
            </w:pPr>
            <w:r>
              <w:rPr>
                <w:sz w:val="16"/>
              </w:rPr>
              <w:t>20</w:t>
            </w:r>
          </w:p>
        </w:tc>
      </w:tr>
    </w:tbl>
    <w:p w:rsidR="002E072A" w:rsidRDefault="002E072A">
      <w:pPr>
        <w:jc w:val="center"/>
        <w:rPr>
          <w:sz w:val="16"/>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61"/>
        <w:gridCol w:w="4564"/>
        <w:gridCol w:w="961"/>
        <w:gridCol w:w="1211"/>
      </w:tblGrid>
      <w:tr w:rsidR="002E072A">
        <w:trPr>
          <w:trHeight w:val="551"/>
        </w:trPr>
        <w:tc>
          <w:tcPr>
            <w:tcW w:w="960"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266" w:right="260"/>
              <w:jc w:val="center"/>
              <w:rPr>
                <w:b/>
                <w:sz w:val="16"/>
              </w:rPr>
            </w:pPr>
            <w:r>
              <w:rPr>
                <w:b/>
                <w:sz w:val="16"/>
              </w:rPr>
              <w:t>ITEM</w:t>
            </w:r>
          </w:p>
        </w:tc>
        <w:tc>
          <w:tcPr>
            <w:tcW w:w="961"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92" w:right="78"/>
              <w:jc w:val="center"/>
              <w:rPr>
                <w:b/>
                <w:sz w:val="16"/>
              </w:rPr>
            </w:pPr>
            <w:r>
              <w:rPr>
                <w:b/>
                <w:sz w:val="16"/>
              </w:rPr>
              <w:t>ID SIGA</w:t>
            </w:r>
          </w:p>
        </w:tc>
        <w:tc>
          <w:tcPr>
            <w:tcW w:w="4564"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1120"/>
              <w:rPr>
                <w:b/>
                <w:sz w:val="16"/>
              </w:rPr>
            </w:pPr>
            <w:r>
              <w:rPr>
                <w:b/>
                <w:sz w:val="16"/>
              </w:rPr>
              <w:t>DESCRIÇÃO/ESPECIFICAÇÃO</w:t>
            </w:r>
          </w:p>
        </w:tc>
        <w:tc>
          <w:tcPr>
            <w:tcW w:w="961" w:type="dxa"/>
            <w:shd w:val="clear" w:color="auto" w:fill="D9D9D9"/>
          </w:tcPr>
          <w:p w:rsidR="002E072A" w:rsidRDefault="009800EB">
            <w:pPr>
              <w:pStyle w:val="TableParagraph"/>
              <w:ind w:left="366" w:hanging="252"/>
              <w:rPr>
                <w:b/>
                <w:sz w:val="16"/>
              </w:rPr>
            </w:pPr>
            <w:r>
              <w:rPr>
                <w:b/>
                <w:sz w:val="16"/>
              </w:rPr>
              <w:t>UNIDADE DE</w:t>
            </w:r>
          </w:p>
          <w:p w:rsidR="002E072A" w:rsidRDefault="009800EB">
            <w:pPr>
              <w:pStyle w:val="TableParagraph"/>
              <w:spacing w:line="168" w:lineRule="exact"/>
              <w:ind w:left="162"/>
              <w:rPr>
                <w:b/>
                <w:sz w:val="16"/>
              </w:rPr>
            </w:pPr>
            <w:r>
              <w:rPr>
                <w:b/>
                <w:sz w:val="16"/>
              </w:rPr>
              <w:t>MEDIDA</w:t>
            </w:r>
          </w:p>
        </w:tc>
        <w:tc>
          <w:tcPr>
            <w:tcW w:w="1211"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48" w:right="46"/>
              <w:jc w:val="center"/>
              <w:rPr>
                <w:b/>
                <w:sz w:val="16"/>
              </w:rPr>
            </w:pPr>
            <w:r>
              <w:rPr>
                <w:b/>
                <w:sz w:val="16"/>
              </w:rPr>
              <w:t>QUANTIDADE</w:t>
            </w:r>
          </w:p>
        </w:tc>
      </w:tr>
      <w:tr w:rsidR="002E072A">
        <w:trPr>
          <w:trHeight w:val="551"/>
        </w:trPr>
        <w:tc>
          <w:tcPr>
            <w:tcW w:w="960" w:type="dxa"/>
          </w:tcPr>
          <w:p w:rsidR="002E072A" w:rsidRDefault="002E072A">
            <w:pPr>
              <w:pStyle w:val="TableParagraph"/>
              <w:spacing w:before="6"/>
              <w:rPr>
                <w:rFonts w:ascii="Times New Roman"/>
                <w:sz w:val="15"/>
              </w:rPr>
            </w:pPr>
          </w:p>
          <w:p w:rsidR="002E072A" w:rsidRDefault="009800EB">
            <w:pPr>
              <w:pStyle w:val="TableParagraph"/>
              <w:ind w:left="266" w:right="257"/>
              <w:jc w:val="center"/>
              <w:rPr>
                <w:b/>
                <w:sz w:val="16"/>
              </w:rPr>
            </w:pPr>
            <w:r>
              <w:rPr>
                <w:b/>
                <w:sz w:val="16"/>
              </w:rPr>
              <w:t>02</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3"/>
              <w:jc w:val="center"/>
              <w:rPr>
                <w:sz w:val="16"/>
              </w:rPr>
            </w:pPr>
            <w:r>
              <w:rPr>
                <w:sz w:val="16"/>
              </w:rPr>
              <w:t>120601</w:t>
            </w:r>
          </w:p>
        </w:tc>
        <w:tc>
          <w:tcPr>
            <w:tcW w:w="4564" w:type="dxa"/>
          </w:tcPr>
          <w:p w:rsidR="002E072A" w:rsidRDefault="009800EB">
            <w:pPr>
              <w:pStyle w:val="TableParagraph"/>
              <w:ind w:left="69"/>
              <w:rPr>
                <w:sz w:val="16"/>
              </w:rPr>
            </w:pPr>
            <w:r>
              <w:rPr>
                <w:sz w:val="16"/>
              </w:rPr>
              <w:t xml:space="preserve">Bandagem </w:t>
            </w:r>
            <w:proofErr w:type="gramStart"/>
            <w:r>
              <w:rPr>
                <w:sz w:val="16"/>
              </w:rPr>
              <w:t>elástica ,</w:t>
            </w:r>
            <w:proofErr w:type="gramEnd"/>
            <w:r>
              <w:rPr>
                <w:sz w:val="16"/>
              </w:rPr>
              <w:t>tipo: auto compressiva, largura: 10 cm, comprimento: 1,80 (repouso) ou 4,50 (esticada) m,</w:t>
            </w:r>
          </w:p>
          <w:p w:rsidR="002E072A" w:rsidRDefault="009800EB">
            <w:pPr>
              <w:pStyle w:val="TableParagraph"/>
              <w:spacing w:line="166" w:lineRule="exact"/>
              <w:ind w:left="69"/>
              <w:rPr>
                <w:sz w:val="16"/>
              </w:rPr>
            </w:pPr>
            <w:proofErr w:type="gramStart"/>
            <w:r>
              <w:rPr>
                <w:sz w:val="16"/>
              </w:rPr>
              <w:t>fechamento</w:t>
            </w:r>
            <w:proofErr w:type="gramEnd"/>
            <w:r>
              <w:rPr>
                <w:sz w:val="16"/>
              </w:rPr>
              <w:t>: n/d. Código do Item: 6510.006.0016.</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spacing w:before="8"/>
              <w:rPr>
                <w:rFonts w:ascii="Times New Roman"/>
                <w:sz w:val="15"/>
              </w:rPr>
            </w:pPr>
          </w:p>
          <w:p w:rsidR="002E072A" w:rsidRDefault="009800EB">
            <w:pPr>
              <w:pStyle w:val="TableParagraph"/>
              <w:ind w:left="48" w:right="44"/>
              <w:jc w:val="center"/>
              <w:rPr>
                <w:sz w:val="16"/>
              </w:rPr>
            </w:pPr>
            <w:r>
              <w:rPr>
                <w:sz w:val="16"/>
              </w:rPr>
              <w:t>50</w:t>
            </w:r>
          </w:p>
        </w:tc>
      </w:tr>
      <w:tr w:rsidR="002E072A">
        <w:trPr>
          <w:trHeight w:val="736"/>
        </w:trPr>
        <w:tc>
          <w:tcPr>
            <w:tcW w:w="960" w:type="dxa"/>
          </w:tcPr>
          <w:p w:rsidR="002E072A" w:rsidRDefault="002E072A">
            <w:pPr>
              <w:pStyle w:val="TableParagraph"/>
              <w:spacing w:before="7"/>
              <w:rPr>
                <w:rFonts w:ascii="Times New Roman"/>
                <w:sz w:val="23"/>
              </w:rPr>
            </w:pPr>
          </w:p>
          <w:p w:rsidR="002E072A" w:rsidRDefault="009800EB">
            <w:pPr>
              <w:pStyle w:val="TableParagraph"/>
              <w:ind w:left="266" w:right="257"/>
              <w:jc w:val="center"/>
              <w:rPr>
                <w:b/>
                <w:sz w:val="16"/>
              </w:rPr>
            </w:pPr>
            <w:r>
              <w:rPr>
                <w:b/>
                <w:sz w:val="16"/>
              </w:rPr>
              <w:t>03</w:t>
            </w:r>
          </w:p>
        </w:tc>
        <w:tc>
          <w:tcPr>
            <w:tcW w:w="961" w:type="dxa"/>
          </w:tcPr>
          <w:p w:rsidR="002E072A" w:rsidRDefault="002E072A">
            <w:pPr>
              <w:pStyle w:val="TableParagraph"/>
              <w:spacing w:before="10"/>
              <w:rPr>
                <w:rFonts w:ascii="Times New Roman"/>
                <w:sz w:val="23"/>
              </w:rPr>
            </w:pPr>
          </w:p>
          <w:p w:rsidR="002E072A" w:rsidRDefault="009800EB">
            <w:pPr>
              <w:pStyle w:val="TableParagraph"/>
              <w:ind w:left="92" w:right="85"/>
              <w:jc w:val="center"/>
              <w:rPr>
                <w:sz w:val="16"/>
              </w:rPr>
            </w:pPr>
            <w:r>
              <w:rPr>
                <w:sz w:val="16"/>
              </w:rPr>
              <w:t>76209</w:t>
            </w:r>
          </w:p>
        </w:tc>
        <w:tc>
          <w:tcPr>
            <w:tcW w:w="4564" w:type="dxa"/>
          </w:tcPr>
          <w:p w:rsidR="002E072A" w:rsidRDefault="009800EB">
            <w:pPr>
              <w:pStyle w:val="TableParagraph"/>
              <w:ind w:left="69" w:right="55"/>
              <w:jc w:val="both"/>
              <w:rPr>
                <w:sz w:val="16"/>
              </w:rPr>
            </w:pPr>
            <w:r>
              <w:rPr>
                <w:sz w:val="16"/>
              </w:rPr>
              <w:t>Fio de sutura, tipo: inabsorvivel, material: nylon preto, construção: monofilamentar</w:t>
            </w:r>
            <w:proofErr w:type="gramStart"/>
            <w:r>
              <w:rPr>
                <w:sz w:val="16"/>
              </w:rPr>
              <w:t>, numero</w:t>
            </w:r>
            <w:proofErr w:type="gramEnd"/>
            <w:r>
              <w:rPr>
                <w:sz w:val="16"/>
              </w:rPr>
              <w:t xml:space="preserve"> fio: nº 3-0, comprimento fio: 45 cm, modelo agulha: 3/8 circulo triangular, tamanho</w:t>
            </w:r>
          </w:p>
          <w:p w:rsidR="002E072A" w:rsidRDefault="009800EB">
            <w:pPr>
              <w:pStyle w:val="TableParagraph"/>
              <w:spacing w:line="166" w:lineRule="exact"/>
              <w:ind w:left="69"/>
              <w:jc w:val="both"/>
              <w:rPr>
                <w:sz w:val="16"/>
              </w:rPr>
            </w:pPr>
            <w:proofErr w:type="gramStart"/>
            <w:r>
              <w:rPr>
                <w:sz w:val="16"/>
              </w:rPr>
              <w:t>agulha</w:t>
            </w:r>
            <w:proofErr w:type="gramEnd"/>
            <w:r>
              <w:rPr>
                <w:sz w:val="16"/>
              </w:rPr>
              <w:t>: 30 mm. Código do item: 6515.127.0363.</w:t>
            </w:r>
          </w:p>
        </w:tc>
        <w:tc>
          <w:tcPr>
            <w:tcW w:w="961" w:type="dxa"/>
          </w:tcPr>
          <w:p w:rsidR="002E072A" w:rsidRDefault="002E072A">
            <w:pPr>
              <w:pStyle w:val="TableParagraph"/>
              <w:spacing w:before="10"/>
              <w:rPr>
                <w:rFonts w:ascii="Times New Roman"/>
                <w:sz w:val="23"/>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spacing w:before="10"/>
              <w:rPr>
                <w:rFonts w:ascii="Times New Roman"/>
                <w:sz w:val="23"/>
              </w:rPr>
            </w:pPr>
          </w:p>
          <w:p w:rsidR="002E072A" w:rsidRDefault="009800EB">
            <w:pPr>
              <w:pStyle w:val="TableParagraph"/>
              <w:ind w:left="48" w:right="42"/>
              <w:jc w:val="center"/>
              <w:rPr>
                <w:sz w:val="16"/>
              </w:rPr>
            </w:pPr>
            <w:r>
              <w:rPr>
                <w:sz w:val="16"/>
              </w:rPr>
              <w:t>360</w:t>
            </w:r>
          </w:p>
        </w:tc>
      </w:tr>
      <w:tr w:rsidR="002E072A">
        <w:trPr>
          <w:trHeight w:val="736"/>
        </w:trPr>
        <w:tc>
          <w:tcPr>
            <w:tcW w:w="960" w:type="dxa"/>
          </w:tcPr>
          <w:p w:rsidR="002E072A" w:rsidRDefault="002E072A">
            <w:pPr>
              <w:pStyle w:val="TableParagraph"/>
              <w:spacing w:before="5"/>
              <w:rPr>
                <w:rFonts w:ascii="Times New Roman"/>
                <w:sz w:val="23"/>
              </w:rPr>
            </w:pPr>
          </w:p>
          <w:p w:rsidR="002E072A" w:rsidRDefault="009800EB">
            <w:pPr>
              <w:pStyle w:val="TableParagraph"/>
              <w:ind w:left="266" w:right="257"/>
              <w:jc w:val="center"/>
              <w:rPr>
                <w:b/>
                <w:sz w:val="16"/>
              </w:rPr>
            </w:pPr>
            <w:r>
              <w:rPr>
                <w:b/>
                <w:sz w:val="16"/>
              </w:rPr>
              <w:t>04</w:t>
            </w:r>
          </w:p>
        </w:tc>
        <w:tc>
          <w:tcPr>
            <w:tcW w:w="961" w:type="dxa"/>
          </w:tcPr>
          <w:p w:rsidR="002E072A" w:rsidRDefault="002E072A">
            <w:pPr>
              <w:pStyle w:val="TableParagraph"/>
              <w:spacing w:before="7"/>
              <w:rPr>
                <w:rFonts w:ascii="Times New Roman"/>
                <w:sz w:val="23"/>
              </w:rPr>
            </w:pPr>
          </w:p>
          <w:p w:rsidR="002E072A" w:rsidRDefault="009800EB">
            <w:pPr>
              <w:pStyle w:val="TableParagraph"/>
              <w:ind w:left="92" w:right="85"/>
              <w:jc w:val="center"/>
              <w:rPr>
                <w:sz w:val="16"/>
              </w:rPr>
            </w:pPr>
            <w:r>
              <w:rPr>
                <w:sz w:val="16"/>
              </w:rPr>
              <w:t>78078</w:t>
            </w:r>
          </w:p>
        </w:tc>
        <w:tc>
          <w:tcPr>
            <w:tcW w:w="4564" w:type="dxa"/>
          </w:tcPr>
          <w:p w:rsidR="002E072A" w:rsidRDefault="009800EB">
            <w:pPr>
              <w:pStyle w:val="TableParagraph"/>
              <w:ind w:left="69"/>
              <w:rPr>
                <w:sz w:val="16"/>
              </w:rPr>
            </w:pPr>
            <w:r>
              <w:rPr>
                <w:sz w:val="16"/>
              </w:rPr>
              <w:t xml:space="preserve">Fio de </w:t>
            </w:r>
            <w:proofErr w:type="gramStart"/>
            <w:r>
              <w:rPr>
                <w:sz w:val="16"/>
              </w:rPr>
              <w:t>sutura,</w:t>
            </w:r>
            <w:proofErr w:type="gramEnd"/>
            <w:r>
              <w:rPr>
                <w:sz w:val="16"/>
              </w:rPr>
              <w:t>tipo: inabsorvivel, material: nylon preto, construção: n/a, numero fio: nº 0, comprimento fio: 45 cm,</w:t>
            </w:r>
          </w:p>
          <w:p w:rsidR="002E072A" w:rsidRDefault="009800EB">
            <w:pPr>
              <w:pStyle w:val="TableParagraph"/>
              <w:spacing w:before="2" w:line="182" w:lineRule="exact"/>
              <w:ind w:left="69"/>
              <w:rPr>
                <w:sz w:val="16"/>
              </w:rPr>
            </w:pPr>
            <w:proofErr w:type="gramStart"/>
            <w:r>
              <w:rPr>
                <w:sz w:val="16"/>
              </w:rPr>
              <w:t>modelo</w:t>
            </w:r>
            <w:proofErr w:type="gramEnd"/>
            <w:r>
              <w:rPr>
                <w:sz w:val="16"/>
              </w:rPr>
              <w:t xml:space="preserve"> agulha: 3/8 circulo cortante, tamanho agulha: 19 mm.Código do item: 6515.127.0417.</w:t>
            </w:r>
          </w:p>
        </w:tc>
        <w:tc>
          <w:tcPr>
            <w:tcW w:w="961" w:type="dxa"/>
          </w:tcPr>
          <w:p w:rsidR="002E072A" w:rsidRDefault="002E072A">
            <w:pPr>
              <w:pStyle w:val="TableParagraph"/>
              <w:spacing w:before="7"/>
              <w:rPr>
                <w:rFonts w:ascii="Times New Roman"/>
                <w:sz w:val="23"/>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spacing w:before="7"/>
              <w:rPr>
                <w:rFonts w:ascii="Times New Roman"/>
                <w:sz w:val="23"/>
              </w:rPr>
            </w:pPr>
          </w:p>
          <w:p w:rsidR="002E072A" w:rsidRDefault="009800EB">
            <w:pPr>
              <w:pStyle w:val="TableParagraph"/>
              <w:ind w:left="48" w:right="42"/>
              <w:jc w:val="center"/>
              <w:rPr>
                <w:sz w:val="16"/>
              </w:rPr>
            </w:pPr>
            <w:r>
              <w:rPr>
                <w:sz w:val="16"/>
              </w:rPr>
              <w:t>360</w:t>
            </w:r>
          </w:p>
        </w:tc>
      </w:tr>
      <w:tr w:rsidR="002E072A">
        <w:trPr>
          <w:trHeight w:val="1104"/>
        </w:trPr>
        <w:tc>
          <w:tcPr>
            <w:tcW w:w="960"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266" w:right="257"/>
              <w:jc w:val="center"/>
              <w:rPr>
                <w:b/>
                <w:sz w:val="16"/>
              </w:rPr>
            </w:pPr>
            <w:r>
              <w:rPr>
                <w:b/>
                <w:sz w:val="16"/>
              </w:rPr>
              <w:t>05</w:t>
            </w:r>
          </w:p>
        </w:tc>
        <w:tc>
          <w:tcPr>
            <w:tcW w:w="961" w:type="dxa"/>
          </w:tcPr>
          <w:p w:rsidR="002E072A" w:rsidRDefault="002E072A">
            <w:pPr>
              <w:pStyle w:val="TableParagraph"/>
              <w:rPr>
                <w:rFonts w:ascii="Times New Roman"/>
                <w:sz w:val="18"/>
              </w:rPr>
            </w:pPr>
          </w:p>
          <w:p w:rsidR="002E072A" w:rsidRDefault="002E072A">
            <w:pPr>
              <w:pStyle w:val="TableParagraph"/>
              <w:spacing w:before="9"/>
              <w:rPr>
                <w:rFonts w:ascii="Times New Roman"/>
                <w:sz w:val="21"/>
              </w:rPr>
            </w:pPr>
          </w:p>
          <w:p w:rsidR="002E072A" w:rsidRDefault="009800EB">
            <w:pPr>
              <w:pStyle w:val="TableParagraph"/>
              <w:ind w:left="92" w:right="85"/>
              <w:jc w:val="center"/>
              <w:rPr>
                <w:sz w:val="16"/>
              </w:rPr>
            </w:pPr>
            <w:r>
              <w:rPr>
                <w:sz w:val="16"/>
              </w:rPr>
              <w:t>75854</w:t>
            </w:r>
          </w:p>
        </w:tc>
        <w:tc>
          <w:tcPr>
            <w:tcW w:w="4564" w:type="dxa"/>
          </w:tcPr>
          <w:p w:rsidR="002E072A" w:rsidRDefault="009800EB">
            <w:pPr>
              <w:pStyle w:val="TableParagraph"/>
              <w:ind w:left="69" w:right="59"/>
              <w:jc w:val="both"/>
              <w:rPr>
                <w:sz w:val="16"/>
              </w:rPr>
            </w:pPr>
            <w:r>
              <w:rPr>
                <w:sz w:val="16"/>
              </w:rPr>
              <w:t xml:space="preserve">Fio de </w:t>
            </w:r>
            <w:proofErr w:type="gramStart"/>
            <w:r>
              <w:rPr>
                <w:sz w:val="16"/>
              </w:rPr>
              <w:t>sutura,</w:t>
            </w:r>
            <w:proofErr w:type="gramEnd"/>
            <w:r>
              <w:rPr>
                <w:sz w:val="16"/>
              </w:rPr>
              <w:t>tipo: absorvível, material: poliglatina 910, construção: com cobertura de poliglactina 370 mais estereato de cálcio e substância bacteriostática irgasan com agulha, número fio: nº 0, comprimento fio: 70 cm, modelo agulha: 3/8</w:t>
            </w:r>
          </w:p>
          <w:p w:rsidR="002E072A" w:rsidRDefault="009800EB">
            <w:pPr>
              <w:pStyle w:val="TableParagraph"/>
              <w:spacing w:line="180" w:lineRule="atLeast"/>
              <w:ind w:left="69" w:right="62"/>
              <w:jc w:val="both"/>
              <w:rPr>
                <w:sz w:val="16"/>
              </w:rPr>
            </w:pPr>
            <w:proofErr w:type="gramStart"/>
            <w:r>
              <w:rPr>
                <w:sz w:val="16"/>
              </w:rPr>
              <w:t>cilíndrica</w:t>
            </w:r>
            <w:proofErr w:type="gramEnd"/>
            <w:r>
              <w:rPr>
                <w:sz w:val="16"/>
              </w:rPr>
              <w:t>, tamanho agulha: 35 mm. Código do item: 6515.127.0302.</w:t>
            </w:r>
          </w:p>
        </w:tc>
        <w:tc>
          <w:tcPr>
            <w:tcW w:w="961" w:type="dxa"/>
          </w:tcPr>
          <w:p w:rsidR="002E072A" w:rsidRDefault="002E072A">
            <w:pPr>
              <w:pStyle w:val="TableParagraph"/>
              <w:rPr>
                <w:rFonts w:ascii="Times New Roman"/>
                <w:sz w:val="18"/>
              </w:rPr>
            </w:pPr>
          </w:p>
          <w:p w:rsidR="002E072A" w:rsidRDefault="002E072A">
            <w:pPr>
              <w:pStyle w:val="TableParagraph"/>
              <w:spacing w:before="9"/>
              <w:rPr>
                <w:rFonts w:ascii="Times New Roman"/>
                <w:sz w:val="21"/>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rPr>
                <w:rFonts w:ascii="Times New Roman"/>
                <w:sz w:val="18"/>
              </w:rPr>
            </w:pPr>
          </w:p>
          <w:p w:rsidR="002E072A" w:rsidRDefault="002E072A">
            <w:pPr>
              <w:pStyle w:val="TableParagraph"/>
              <w:spacing w:before="9"/>
              <w:rPr>
                <w:rFonts w:ascii="Times New Roman"/>
                <w:sz w:val="21"/>
              </w:rPr>
            </w:pPr>
          </w:p>
          <w:p w:rsidR="002E072A" w:rsidRDefault="009800EB">
            <w:pPr>
              <w:pStyle w:val="TableParagraph"/>
              <w:ind w:left="48" w:right="42"/>
              <w:jc w:val="center"/>
              <w:rPr>
                <w:sz w:val="16"/>
              </w:rPr>
            </w:pPr>
            <w:r>
              <w:rPr>
                <w:sz w:val="16"/>
              </w:rPr>
              <w:t>360</w:t>
            </w:r>
          </w:p>
        </w:tc>
      </w:tr>
      <w:tr w:rsidR="002E072A">
        <w:trPr>
          <w:trHeight w:val="1103"/>
        </w:trPr>
        <w:tc>
          <w:tcPr>
            <w:tcW w:w="960"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266" w:right="257"/>
              <w:jc w:val="center"/>
              <w:rPr>
                <w:b/>
                <w:sz w:val="16"/>
              </w:rPr>
            </w:pPr>
            <w:r>
              <w:rPr>
                <w:b/>
                <w:sz w:val="16"/>
              </w:rPr>
              <w:t>06</w:t>
            </w:r>
          </w:p>
        </w:tc>
        <w:tc>
          <w:tcPr>
            <w:tcW w:w="961"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92" w:right="85"/>
              <w:jc w:val="center"/>
              <w:rPr>
                <w:sz w:val="16"/>
              </w:rPr>
            </w:pPr>
            <w:r>
              <w:rPr>
                <w:sz w:val="16"/>
              </w:rPr>
              <w:t>53396</w:t>
            </w:r>
          </w:p>
        </w:tc>
        <w:tc>
          <w:tcPr>
            <w:tcW w:w="4564" w:type="dxa"/>
          </w:tcPr>
          <w:p w:rsidR="002E072A" w:rsidRDefault="009800EB">
            <w:pPr>
              <w:pStyle w:val="TableParagraph"/>
              <w:ind w:left="69" w:right="57"/>
              <w:jc w:val="both"/>
              <w:rPr>
                <w:sz w:val="16"/>
              </w:rPr>
            </w:pPr>
            <w:r>
              <w:rPr>
                <w:sz w:val="16"/>
              </w:rPr>
              <w:t>Fio de sutura, tipo: absorvível, material: poliglatina 910, construção: com cobertura de poliglactina 370 mais estereato de cálcio e substância bacteriostática irgasan com agulha, número fio: 2-0, comprimento fio: 70 cm, modelo agulha: 1/2 círculo cilíndrica, tamanho agulha: 35 mm. Código do item:</w:t>
            </w:r>
          </w:p>
          <w:p w:rsidR="002E072A" w:rsidRDefault="009800EB">
            <w:pPr>
              <w:pStyle w:val="TableParagraph"/>
              <w:spacing w:line="166" w:lineRule="exact"/>
              <w:ind w:left="69"/>
              <w:rPr>
                <w:sz w:val="16"/>
              </w:rPr>
            </w:pPr>
            <w:r>
              <w:rPr>
                <w:sz w:val="16"/>
              </w:rPr>
              <w:t>6515.127.0118.</w:t>
            </w:r>
          </w:p>
        </w:tc>
        <w:tc>
          <w:tcPr>
            <w:tcW w:w="961"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48" w:right="42"/>
              <w:jc w:val="center"/>
              <w:rPr>
                <w:sz w:val="16"/>
              </w:rPr>
            </w:pPr>
            <w:r>
              <w:rPr>
                <w:sz w:val="16"/>
              </w:rPr>
              <w:t>360</w:t>
            </w:r>
          </w:p>
        </w:tc>
      </w:tr>
      <w:tr w:rsidR="002E072A">
        <w:trPr>
          <w:trHeight w:val="1103"/>
        </w:trPr>
        <w:tc>
          <w:tcPr>
            <w:tcW w:w="960"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266" w:right="257"/>
              <w:jc w:val="center"/>
              <w:rPr>
                <w:b/>
                <w:sz w:val="16"/>
              </w:rPr>
            </w:pPr>
            <w:r>
              <w:rPr>
                <w:b/>
                <w:sz w:val="16"/>
              </w:rPr>
              <w:t>07</w:t>
            </w:r>
          </w:p>
        </w:tc>
        <w:tc>
          <w:tcPr>
            <w:tcW w:w="961"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92" w:right="85"/>
              <w:jc w:val="center"/>
              <w:rPr>
                <w:sz w:val="16"/>
              </w:rPr>
            </w:pPr>
            <w:r>
              <w:rPr>
                <w:sz w:val="16"/>
              </w:rPr>
              <w:t>53400</w:t>
            </w:r>
          </w:p>
        </w:tc>
        <w:tc>
          <w:tcPr>
            <w:tcW w:w="4564" w:type="dxa"/>
          </w:tcPr>
          <w:p w:rsidR="002E072A" w:rsidRDefault="009800EB">
            <w:pPr>
              <w:pStyle w:val="TableParagraph"/>
              <w:ind w:left="69" w:right="59"/>
              <w:jc w:val="both"/>
              <w:rPr>
                <w:sz w:val="16"/>
              </w:rPr>
            </w:pPr>
            <w:r>
              <w:rPr>
                <w:sz w:val="16"/>
              </w:rPr>
              <w:t xml:space="preserve">Fio de </w:t>
            </w:r>
            <w:proofErr w:type="gramStart"/>
            <w:r>
              <w:rPr>
                <w:sz w:val="16"/>
              </w:rPr>
              <w:t>sutura,</w:t>
            </w:r>
            <w:proofErr w:type="gramEnd"/>
            <w:r>
              <w:rPr>
                <w:sz w:val="16"/>
              </w:rPr>
              <w:t>tipo: absorvível, material: poliglatina 910, construção: com cobertura de poliglactina 370 mais estereato de cálcio e substância bacteriostática irgasan com agulha,, número fio: 3-0, comprimento fio: 70 cm, modelo agulha: 1/2 círculo cilíndrica, tamanho agulha: 25 mm. Código do item:</w:t>
            </w:r>
          </w:p>
          <w:p w:rsidR="002E072A" w:rsidRDefault="009800EB">
            <w:pPr>
              <w:pStyle w:val="TableParagraph"/>
              <w:spacing w:line="166" w:lineRule="exact"/>
              <w:ind w:left="69"/>
              <w:rPr>
                <w:sz w:val="16"/>
              </w:rPr>
            </w:pPr>
            <w:r>
              <w:rPr>
                <w:sz w:val="16"/>
              </w:rPr>
              <w:t>6515.127.0122.</w:t>
            </w:r>
          </w:p>
        </w:tc>
        <w:tc>
          <w:tcPr>
            <w:tcW w:w="961"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48" w:right="42"/>
              <w:jc w:val="center"/>
              <w:rPr>
                <w:sz w:val="16"/>
              </w:rPr>
            </w:pPr>
            <w:r>
              <w:rPr>
                <w:sz w:val="16"/>
              </w:rPr>
              <w:t>360</w:t>
            </w:r>
          </w:p>
        </w:tc>
      </w:tr>
      <w:tr w:rsidR="002E072A">
        <w:trPr>
          <w:trHeight w:val="1658"/>
        </w:trPr>
        <w:tc>
          <w:tcPr>
            <w:tcW w:w="960"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10"/>
              <w:ind w:left="266" w:right="257"/>
              <w:jc w:val="center"/>
              <w:rPr>
                <w:b/>
                <w:sz w:val="16"/>
              </w:rPr>
            </w:pPr>
            <w:r>
              <w:rPr>
                <w:b/>
                <w:sz w:val="16"/>
              </w:rPr>
              <w:t>08</w:t>
            </w:r>
          </w:p>
        </w:tc>
        <w:tc>
          <w:tcPr>
            <w:tcW w:w="96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12"/>
              <w:ind w:left="92" w:right="85"/>
              <w:jc w:val="center"/>
              <w:rPr>
                <w:sz w:val="16"/>
              </w:rPr>
            </w:pPr>
            <w:r>
              <w:rPr>
                <w:sz w:val="16"/>
              </w:rPr>
              <w:t>74089</w:t>
            </w:r>
          </w:p>
        </w:tc>
        <w:tc>
          <w:tcPr>
            <w:tcW w:w="4564" w:type="dxa"/>
          </w:tcPr>
          <w:p w:rsidR="002E072A" w:rsidRDefault="009800EB">
            <w:pPr>
              <w:pStyle w:val="TableParagraph"/>
              <w:ind w:left="69" w:right="59"/>
              <w:jc w:val="both"/>
              <w:rPr>
                <w:sz w:val="16"/>
              </w:rPr>
            </w:pPr>
            <w:r>
              <w:rPr>
                <w:sz w:val="16"/>
              </w:rPr>
              <w:t xml:space="preserve">Luva cirúrgica, tipo: descartável, material: borracha natural (látex), tipo esterilização: n/d, acabamento: textura homogênea, tamanho: </w:t>
            </w:r>
            <w:proofErr w:type="gramStart"/>
            <w:r>
              <w:rPr>
                <w:sz w:val="16"/>
              </w:rPr>
              <w:t>7,0, espessura</w:t>
            </w:r>
            <w:proofErr w:type="gramEnd"/>
            <w:r>
              <w:rPr>
                <w:sz w:val="16"/>
              </w:rPr>
              <w:t>: n/a, cor: natural, transparência: n/d, lubrificação: com pó bioabsorvivel, desenho: mão direita e esquerda, embalagem: par em embalagem dupla, externa em papel grau cirúrgico, permita abertura asséptica. Código do item: 6532.005.0020.</w:t>
            </w:r>
          </w:p>
          <w:p w:rsidR="002E072A" w:rsidRDefault="009800EB">
            <w:pPr>
              <w:pStyle w:val="TableParagraph"/>
              <w:spacing w:line="184" w:lineRule="exact"/>
              <w:ind w:left="69" w:right="59"/>
              <w:jc w:val="both"/>
              <w:rPr>
                <w:sz w:val="16"/>
              </w:rPr>
            </w:pPr>
            <w:r>
              <w:rPr>
                <w:sz w:val="16"/>
              </w:rPr>
              <w:t xml:space="preserve">Complementação do item: a unidade refere-se </w:t>
            </w:r>
            <w:proofErr w:type="gramStart"/>
            <w:r>
              <w:rPr>
                <w:sz w:val="16"/>
              </w:rPr>
              <w:t>ao par de</w:t>
            </w:r>
            <w:proofErr w:type="gramEnd"/>
            <w:r>
              <w:rPr>
                <w:sz w:val="16"/>
              </w:rPr>
              <w:t xml:space="preserve"> luvas.</w:t>
            </w:r>
          </w:p>
        </w:tc>
        <w:tc>
          <w:tcPr>
            <w:tcW w:w="96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12"/>
              <w:ind w:left="92" w:right="86"/>
              <w:jc w:val="center"/>
              <w:rPr>
                <w:sz w:val="16"/>
              </w:rPr>
            </w:pPr>
            <w:r>
              <w:rPr>
                <w:sz w:val="16"/>
              </w:rPr>
              <w:t>UN</w:t>
            </w:r>
          </w:p>
        </w:tc>
        <w:tc>
          <w:tcPr>
            <w:tcW w:w="121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12"/>
              <w:ind w:left="48" w:right="42"/>
              <w:jc w:val="center"/>
              <w:rPr>
                <w:sz w:val="16"/>
              </w:rPr>
            </w:pPr>
            <w:r>
              <w:rPr>
                <w:sz w:val="16"/>
              </w:rPr>
              <w:t>200</w:t>
            </w:r>
          </w:p>
        </w:tc>
      </w:tr>
      <w:tr w:rsidR="002E072A">
        <w:trPr>
          <w:trHeight w:val="1655"/>
        </w:trPr>
        <w:tc>
          <w:tcPr>
            <w:tcW w:w="960"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07"/>
              <w:ind w:left="266" w:right="257"/>
              <w:jc w:val="center"/>
              <w:rPr>
                <w:b/>
                <w:sz w:val="16"/>
              </w:rPr>
            </w:pPr>
            <w:r>
              <w:rPr>
                <w:b/>
                <w:sz w:val="16"/>
              </w:rPr>
              <w:t>09</w:t>
            </w:r>
          </w:p>
        </w:tc>
        <w:tc>
          <w:tcPr>
            <w:tcW w:w="96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09"/>
              <w:ind w:left="92" w:right="85"/>
              <w:jc w:val="center"/>
              <w:rPr>
                <w:sz w:val="16"/>
              </w:rPr>
            </w:pPr>
            <w:r>
              <w:rPr>
                <w:sz w:val="16"/>
              </w:rPr>
              <w:t>63851</w:t>
            </w:r>
          </w:p>
        </w:tc>
        <w:tc>
          <w:tcPr>
            <w:tcW w:w="4564" w:type="dxa"/>
          </w:tcPr>
          <w:p w:rsidR="002E072A" w:rsidRDefault="009800EB">
            <w:pPr>
              <w:pStyle w:val="TableParagraph"/>
              <w:ind w:left="69" w:right="59"/>
              <w:jc w:val="both"/>
              <w:rPr>
                <w:sz w:val="16"/>
              </w:rPr>
            </w:pPr>
            <w:r>
              <w:rPr>
                <w:sz w:val="16"/>
              </w:rPr>
              <w:t xml:space="preserve">Luva </w:t>
            </w:r>
            <w:proofErr w:type="gramStart"/>
            <w:r>
              <w:rPr>
                <w:sz w:val="16"/>
              </w:rPr>
              <w:t>cirurgica,</w:t>
            </w:r>
            <w:proofErr w:type="gramEnd"/>
            <w:r>
              <w:rPr>
                <w:sz w:val="16"/>
              </w:rPr>
              <w:t>tipo: esterilizada, material: borracha natural (latex), tipo esterilização: radiação gama (cobalto 60), acabamento: com textura uniforme, sem falhas, emendas ou furos, antiderrapante, tamanho: 7.5, espessura: n/a, cor: natural, transparência: translucido, lubrificação: produto atóxico, hipoalergenico, desenho: formato anatômico, com bainha, embalagem: par em embalagem dupla, externa em papel grau cirúrgico, permita abertura de forma asséptica.</w:t>
            </w:r>
          </w:p>
          <w:p w:rsidR="002E072A" w:rsidRDefault="009800EB">
            <w:pPr>
              <w:pStyle w:val="TableParagraph"/>
              <w:spacing w:line="168" w:lineRule="exact"/>
              <w:ind w:left="69"/>
              <w:jc w:val="both"/>
              <w:rPr>
                <w:sz w:val="16"/>
              </w:rPr>
            </w:pPr>
            <w:r>
              <w:rPr>
                <w:sz w:val="16"/>
              </w:rPr>
              <w:t>Código do item: 6532.005.0015.</w:t>
            </w:r>
          </w:p>
        </w:tc>
        <w:tc>
          <w:tcPr>
            <w:tcW w:w="96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09"/>
              <w:ind w:left="92" w:right="84"/>
              <w:jc w:val="center"/>
              <w:rPr>
                <w:sz w:val="16"/>
              </w:rPr>
            </w:pPr>
            <w:r>
              <w:rPr>
                <w:sz w:val="16"/>
              </w:rPr>
              <w:t>PAR</w:t>
            </w:r>
          </w:p>
        </w:tc>
        <w:tc>
          <w:tcPr>
            <w:tcW w:w="121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09"/>
              <w:ind w:left="48" w:right="42"/>
              <w:jc w:val="center"/>
              <w:rPr>
                <w:sz w:val="16"/>
              </w:rPr>
            </w:pPr>
            <w:r>
              <w:rPr>
                <w:sz w:val="16"/>
              </w:rPr>
              <w:t>200</w:t>
            </w:r>
          </w:p>
        </w:tc>
      </w:tr>
      <w:tr w:rsidR="002E072A">
        <w:trPr>
          <w:trHeight w:val="919"/>
        </w:trPr>
        <w:tc>
          <w:tcPr>
            <w:tcW w:w="960" w:type="dxa"/>
          </w:tcPr>
          <w:p w:rsidR="002E072A" w:rsidRDefault="002E072A">
            <w:pPr>
              <w:pStyle w:val="TableParagraph"/>
              <w:rPr>
                <w:rFonts w:ascii="Times New Roman"/>
                <w:sz w:val="18"/>
              </w:rPr>
            </w:pPr>
          </w:p>
          <w:p w:rsidR="002E072A" w:rsidRDefault="009800EB">
            <w:pPr>
              <w:pStyle w:val="TableParagraph"/>
              <w:spacing w:before="154"/>
              <w:ind w:left="266" w:right="257"/>
              <w:jc w:val="center"/>
              <w:rPr>
                <w:b/>
                <w:sz w:val="16"/>
              </w:rPr>
            </w:pPr>
            <w:r>
              <w:rPr>
                <w:b/>
                <w:sz w:val="16"/>
              </w:rPr>
              <w:t>10</w:t>
            </w:r>
          </w:p>
        </w:tc>
        <w:tc>
          <w:tcPr>
            <w:tcW w:w="961" w:type="dxa"/>
          </w:tcPr>
          <w:p w:rsidR="002E072A" w:rsidRDefault="002E072A">
            <w:pPr>
              <w:pStyle w:val="TableParagraph"/>
              <w:rPr>
                <w:rFonts w:ascii="Times New Roman"/>
                <w:sz w:val="18"/>
              </w:rPr>
            </w:pPr>
          </w:p>
          <w:p w:rsidR="002E072A" w:rsidRDefault="009800EB">
            <w:pPr>
              <w:pStyle w:val="TableParagraph"/>
              <w:spacing w:before="156"/>
              <w:ind w:left="92" w:right="85"/>
              <w:jc w:val="center"/>
              <w:rPr>
                <w:sz w:val="16"/>
              </w:rPr>
            </w:pPr>
            <w:r>
              <w:rPr>
                <w:sz w:val="16"/>
              </w:rPr>
              <w:t>68628</w:t>
            </w:r>
          </w:p>
        </w:tc>
        <w:tc>
          <w:tcPr>
            <w:tcW w:w="4564" w:type="dxa"/>
          </w:tcPr>
          <w:p w:rsidR="002E072A" w:rsidRDefault="009800EB">
            <w:pPr>
              <w:pStyle w:val="TableParagraph"/>
              <w:ind w:left="69" w:right="57"/>
              <w:jc w:val="both"/>
              <w:rPr>
                <w:sz w:val="16"/>
              </w:rPr>
            </w:pPr>
            <w:r>
              <w:rPr>
                <w:sz w:val="16"/>
              </w:rPr>
              <w:t>Luva segurança medico-</w:t>
            </w:r>
            <w:proofErr w:type="gramStart"/>
            <w:r>
              <w:rPr>
                <w:sz w:val="16"/>
              </w:rPr>
              <w:t>hospitalar,</w:t>
            </w:r>
            <w:proofErr w:type="gramEnd"/>
            <w:r>
              <w:rPr>
                <w:sz w:val="16"/>
              </w:rPr>
              <w:t>modelo: cirúrgica (descartável), material: látex, tamanho luva procedimento: n/a, tamanho luva cirúrgica: grande. Codido do item: 4240.039.0006</w:t>
            </w:r>
          </w:p>
          <w:p w:rsidR="002E072A" w:rsidRDefault="009800EB">
            <w:pPr>
              <w:pStyle w:val="TableParagraph"/>
              <w:spacing w:line="167" w:lineRule="exact"/>
              <w:ind w:left="69"/>
              <w:jc w:val="both"/>
              <w:rPr>
                <w:sz w:val="16"/>
              </w:rPr>
            </w:pPr>
            <w:r>
              <w:rPr>
                <w:sz w:val="16"/>
              </w:rPr>
              <w:t>Complementação do item: caixa com 100 unidades.</w:t>
            </w:r>
          </w:p>
        </w:tc>
        <w:tc>
          <w:tcPr>
            <w:tcW w:w="961" w:type="dxa"/>
          </w:tcPr>
          <w:p w:rsidR="002E072A" w:rsidRDefault="002E072A">
            <w:pPr>
              <w:pStyle w:val="TableParagraph"/>
              <w:rPr>
                <w:rFonts w:ascii="Times New Roman"/>
                <w:sz w:val="18"/>
              </w:rPr>
            </w:pPr>
          </w:p>
          <w:p w:rsidR="002E072A" w:rsidRDefault="009800EB">
            <w:pPr>
              <w:pStyle w:val="TableParagraph"/>
              <w:spacing w:before="156"/>
              <w:ind w:left="92" w:right="85"/>
              <w:jc w:val="center"/>
              <w:rPr>
                <w:sz w:val="16"/>
              </w:rPr>
            </w:pPr>
            <w:r>
              <w:rPr>
                <w:sz w:val="16"/>
              </w:rPr>
              <w:t>CX</w:t>
            </w:r>
          </w:p>
        </w:tc>
        <w:tc>
          <w:tcPr>
            <w:tcW w:w="1211" w:type="dxa"/>
          </w:tcPr>
          <w:p w:rsidR="002E072A" w:rsidRDefault="002E072A">
            <w:pPr>
              <w:pStyle w:val="TableParagraph"/>
              <w:rPr>
                <w:rFonts w:ascii="Times New Roman"/>
                <w:sz w:val="18"/>
              </w:rPr>
            </w:pPr>
          </w:p>
          <w:p w:rsidR="002E072A" w:rsidRDefault="009800EB">
            <w:pPr>
              <w:pStyle w:val="TableParagraph"/>
              <w:spacing w:before="156"/>
              <w:ind w:left="48" w:right="44"/>
              <w:jc w:val="center"/>
              <w:rPr>
                <w:sz w:val="16"/>
              </w:rPr>
            </w:pPr>
            <w:r>
              <w:rPr>
                <w:sz w:val="16"/>
              </w:rPr>
              <w:t>50</w:t>
            </w:r>
          </w:p>
        </w:tc>
      </w:tr>
      <w:tr w:rsidR="002E072A">
        <w:trPr>
          <w:trHeight w:val="921"/>
        </w:trPr>
        <w:tc>
          <w:tcPr>
            <w:tcW w:w="960" w:type="dxa"/>
          </w:tcPr>
          <w:p w:rsidR="002E072A" w:rsidRDefault="002E072A">
            <w:pPr>
              <w:pStyle w:val="TableParagraph"/>
              <w:rPr>
                <w:rFonts w:ascii="Times New Roman"/>
                <w:sz w:val="18"/>
              </w:rPr>
            </w:pPr>
          </w:p>
          <w:p w:rsidR="002E072A" w:rsidRDefault="009800EB">
            <w:pPr>
              <w:pStyle w:val="TableParagraph"/>
              <w:spacing w:before="156"/>
              <w:ind w:left="266" w:right="257"/>
              <w:jc w:val="center"/>
              <w:rPr>
                <w:b/>
                <w:sz w:val="16"/>
              </w:rPr>
            </w:pPr>
            <w:r>
              <w:rPr>
                <w:b/>
                <w:sz w:val="16"/>
              </w:rPr>
              <w:t>11</w:t>
            </w:r>
          </w:p>
        </w:tc>
        <w:tc>
          <w:tcPr>
            <w:tcW w:w="961" w:type="dxa"/>
          </w:tcPr>
          <w:p w:rsidR="002E072A" w:rsidRDefault="009800EB">
            <w:pPr>
              <w:pStyle w:val="TableParagraph"/>
              <w:spacing w:before="89"/>
              <w:ind w:left="92" w:right="85"/>
              <w:jc w:val="center"/>
              <w:rPr>
                <w:sz w:val="16"/>
              </w:rPr>
            </w:pPr>
            <w:r>
              <w:rPr>
                <w:sz w:val="16"/>
              </w:rPr>
              <w:t>71341</w:t>
            </w:r>
          </w:p>
        </w:tc>
        <w:tc>
          <w:tcPr>
            <w:tcW w:w="4564" w:type="dxa"/>
          </w:tcPr>
          <w:p w:rsidR="002E072A" w:rsidRDefault="009800EB">
            <w:pPr>
              <w:pStyle w:val="TableParagraph"/>
              <w:ind w:left="69" w:right="58"/>
              <w:jc w:val="both"/>
              <w:rPr>
                <w:sz w:val="16"/>
              </w:rPr>
            </w:pPr>
            <w:r>
              <w:rPr>
                <w:sz w:val="16"/>
              </w:rPr>
              <w:t>Luva segurança medico-hospitalar, modelo: cirúrgica (descartável), material: látex, tamanho luva procedimento: n/a, tamanho luva cirúrgica: médio. Código do item: 4240.039.0007.</w:t>
            </w:r>
          </w:p>
          <w:p w:rsidR="002E072A" w:rsidRDefault="009800EB">
            <w:pPr>
              <w:pStyle w:val="TableParagraph"/>
              <w:spacing w:line="168" w:lineRule="exact"/>
              <w:ind w:left="69"/>
              <w:jc w:val="both"/>
              <w:rPr>
                <w:sz w:val="16"/>
              </w:rPr>
            </w:pPr>
            <w:r>
              <w:rPr>
                <w:sz w:val="16"/>
              </w:rPr>
              <w:t>Complementação do item: caixa com 100 unidades</w:t>
            </w:r>
          </w:p>
        </w:tc>
        <w:tc>
          <w:tcPr>
            <w:tcW w:w="961" w:type="dxa"/>
          </w:tcPr>
          <w:p w:rsidR="002E072A" w:rsidRDefault="002E072A">
            <w:pPr>
              <w:pStyle w:val="TableParagraph"/>
              <w:rPr>
                <w:rFonts w:ascii="Times New Roman"/>
                <w:sz w:val="18"/>
              </w:rPr>
            </w:pPr>
          </w:p>
          <w:p w:rsidR="002E072A" w:rsidRDefault="009800EB">
            <w:pPr>
              <w:pStyle w:val="TableParagraph"/>
              <w:spacing w:before="158"/>
              <w:ind w:left="92" w:right="85"/>
              <w:jc w:val="center"/>
              <w:rPr>
                <w:sz w:val="16"/>
              </w:rPr>
            </w:pPr>
            <w:r>
              <w:rPr>
                <w:sz w:val="16"/>
              </w:rPr>
              <w:t>CX</w:t>
            </w:r>
          </w:p>
        </w:tc>
        <w:tc>
          <w:tcPr>
            <w:tcW w:w="1211" w:type="dxa"/>
          </w:tcPr>
          <w:p w:rsidR="002E072A" w:rsidRDefault="002E072A">
            <w:pPr>
              <w:pStyle w:val="TableParagraph"/>
              <w:rPr>
                <w:rFonts w:ascii="Times New Roman"/>
                <w:sz w:val="18"/>
              </w:rPr>
            </w:pPr>
          </w:p>
          <w:p w:rsidR="002E072A" w:rsidRDefault="009800EB">
            <w:pPr>
              <w:pStyle w:val="TableParagraph"/>
              <w:spacing w:before="158"/>
              <w:ind w:left="48" w:right="42"/>
              <w:jc w:val="center"/>
              <w:rPr>
                <w:sz w:val="16"/>
              </w:rPr>
            </w:pPr>
            <w:r>
              <w:rPr>
                <w:sz w:val="16"/>
              </w:rPr>
              <w:t>160</w:t>
            </w:r>
          </w:p>
        </w:tc>
      </w:tr>
      <w:tr w:rsidR="002E072A">
        <w:trPr>
          <w:trHeight w:val="918"/>
        </w:trPr>
        <w:tc>
          <w:tcPr>
            <w:tcW w:w="960" w:type="dxa"/>
          </w:tcPr>
          <w:p w:rsidR="002E072A" w:rsidRDefault="002E072A">
            <w:pPr>
              <w:pStyle w:val="TableParagraph"/>
              <w:rPr>
                <w:rFonts w:ascii="Times New Roman"/>
                <w:sz w:val="18"/>
              </w:rPr>
            </w:pPr>
          </w:p>
          <w:p w:rsidR="002E072A" w:rsidRDefault="009800EB">
            <w:pPr>
              <w:pStyle w:val="TableParagraph"/>
              <w:spacing w:before="154"/>
              <w:ind w:left="266" w:right="257"/>
              <w:jc w:val="center"/>
              <w:rPr>
                <w:b/>
                <w:sz w:val="16"/>
              </w:rPr>
            </w:pPr>
            <w:r>
              <w:rPr>
                <w:b/>
                <w:sz w:val="16"/>
              </w:rPr>
              <w:t>12</w:t>
            </w:r>
          </w:p>
        </w:tc>
        <w:tc>
          <w:tcPr>
            <w:tcW w:w="961" w:type="dxa"/>
          </w:tcPr>
          <w:p w:rsidR="002E072A" w:rsidRDefault="002E072A">
            <w:pPr>
              <w:pStyle w:val="TableParagraph"/>
              <w:rPr>
                <w:rFonts w:ascii="Times New Roman"/>
                <w:sz w:val="18"/>
              </w:rPr>
            </w:pPr>
          </w:p>
          <w:p w:rsidR="002E072A" w:rsidRDefault="009800EB">
            <w:pPr>
              <w:pStyle w:val="TableParagraph"/>
              <w:spacing w:before="156"/>
              <w:ind w:left="92" w:right="83"/>
              <w:jc w:val="center"/>
              <w:rPr>
                <w:sz w:val="16"/>
              </w:rPr>
            </w:pPr>
            <w:r>
              <w:rPr>
                <w:sz w:val="16"/>
              </w:rPr>
              <w:t>139125</w:t>
            </w:r>
          </w:p>
        </w:tc>
        <w:tc>
          <w:tcPr>
            <w:tcW w:w="4564" w:type="dxa"/>
          </w:tcPr>
          <w:p w:rsidR="002E072A" w:rsidRDefault="009800EB">
            <w:pPr>
              <w:pStyle w:val="TableParagraph"/>
              <w:ind w:left="69"/>
              <w:rPr>
                <w:sz w:val="16"/>
              </w:rPr>
            </w:pPr>
            <w:r>
              <w:rPr>
                <w:sz w:val="16"/>
              </w:rPr>
              <w:t xml:space="preserve">Saco lixo </w:t>
            </w:r>
            <w:proofErr w:type="gramStart"/>
            <w:r>
              <w:rPr>
                <w:sz w:val="16"/>
              </w:rPr>
              <w:t>hospitalar ,</w:t>
            </w:r>
            <w:proofErr w:type="gramEnd"/>
            <w:r>
              <w:rPr>
                <w:sz w:val="16"/>
              </w:rPr>
              <w:t xml:space="preserve">tipo: branco, material: polietileno alta densidade, capacidade: 50 l, fechamento: n/a, forma fornecimento: pacote. Código do Item: 6640.026.0022 Complementação do item: unidade refere-se a </w:t>
            </w:r>
            <w:proofErr w:type="gramStart"/>
            <w:r>
              <w:rPr>
                <w:sz w:val="16"/>
              </w:rPr>
              <w:t>1</w:t>
            </w:r>
            <w:proofErr w:type="gramEnd"/>
            <w:r>
              <w:rPr>
                <w:sz w:val="16"/>
              </w:rPr>
              <w:t>(um) saco de</w:t>
            </w:r>
          </w:p>
          <w:p w:rsidR="002E072A" w:rsidRDefault="009800EB">
            <w:pPr>
              <w:pStyle w:val="TableParagraph"/>
              <w:spacing w:line="167" w:lineRule="exact"/>
              <w:ind w:left="69"/>
              <w:rPr>
                <w:sz w:val="16"/>
              </w:rPr>
            </w:pPr>
            <w:proofErr w:type="gramStart"/>
            <w:r>
              <w:rPr>
                <w:sz w:val="16"/>
              </w:rPr>
              <w:t>lixo</w:t>
            </w:r>
            <w:proofErr w:type="gramEnd"/>
            <w:r>
              <w:rPr>
                <w:sz w:val="16"/>
              </w:rPr>
              <w:t>.</w:t>
            </w:r>
          </w:p>
        </w:tc>
        <w:tc>
          <w:tcPr>
            <w:tcW w:w="961" w:type="dxa"/>
          </w:tcPr>
          <w:p w:rsidR="002E072A" w:rsidRDefault="002E072A">
            <w:pPr>
              <w:pStyle w:val="TableParagraph"/>
              <w:rPr>
                <w:rFonts w:ascii="Times New Roman"/>
                <w:sz w:val="18"/>
              </w:rPr>
            </w:pPr>
          </w:p>
          <w:p w:rsidR="002E072A" w:rsidRDefault="009800EB">
            <w:pPr>
              <w:pStyle w:val="TableParagraph"/>
              <w:spacing w:before="156"/>
              <w:ind w:left="92" w:right="86"/>
              <w:jc w:val="center"/>
              <w:rPr>
                <w:sz w:val="16"/>
              </w:rPr>
            </w:pPr>
            <w:r>
              <w:rPr>
                <w:sz w:val="16"/>
              </w:rPr>
              <w:t>UN</w:t>
            </w:r>
          </w:p>
        </w:tc>
        <w:tc>
          <w:tcPr>
            <w:tcW w:w="1211" w:type="dxa"/>
          </w:tcPr>
          <w:p w:rsidR="002E072A" w:rsidRDefault="002E072A">
            <w:pPr>
              <w:pStyle w:val="TableParagraph"/>
              <w:rPr>
                <w:rFonts w:ascii="Times New Roman"/>
                <w:sz w:val="18"/>
              </w:rPr>
            </w:pPr>
          </w:p>
          <w:p w:rsidR="002E072A" w:rsidRDefault="009800EB">
            <w:pPr>
              <w:pStyle w:val="TableParagraph"/>
              <w:spacing w:before="156"/>
              <w:ind w:left="48" w:right="44"/>
              <w:jc w:val="center"/>
              <w:rPr>
                <w:sz w:val="16"/>
              </w:rPr>
            </w:pPr>
            <w:r>
              <w:rPr>
                <w:sz w:val="16"/>
              </w:rPr>
              <w:t>1500</w:t>
            </w:r>
          </w:p>
        </w:tc>
      </w:tr>
      <w:tr w:rsidR="002E072A">
        <w:trPr>
          <w:trHeight w:val="551"/>
        </w:trPr>
        <w:tc>
          <w:tcPr>
            <w:tcW w:w="960" w:type="dxa"/>
          </w:tcPr>
          <w:p w:rsidR="002E072A" w:rsidRDefault="002E072A">
            <w:pPr>
              <w:pStyle w:val="TableParagraph"/>
              <w:spacing w:before="6"/>
              <w:rPr>
                <w:rFonts w:ascii="Times New Roman"/>
                <w:sz w:val="15"/>
              </w:rPr>
            </w:pPr>
          </w:p>
          <w:p w:rsidR="002E072A" w:rsidRDefault="009800EB">
            <w:pPr>
              <w:pStyle w:val="TableParagraph"/>
              <w:ind w:left="266" w:right="257"/>
              <w:jc w:val="center"/>
              <w:rPr>
                <w:b/>
                <w:sz w:val="16"/>
              </w:rPr>
            </w:pPr>
            <w:r>
              <w:rPr>
                <w:b/>
                <w:sz w:val="16"/>
              </w:rPr>
              <w:t>13</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5"/>
              <w:jc w:val="center"/>
              <w:rPr>
                <w:sz w:val="16"/>
              </w:rPr>
            </w:pPr>
            <w:r>
              <w:rPr>
                <w:sz w:val="16"/>
              </w:rPr>
              <w:t>53496</w:t>
            </w:r>
          </w:p>
        </w:tc>
        <w:tc>
          <w:tcPr>
            <w:tcW w:w="4564" w:type="dxa"/>
          </w:tcPr>
          <w:p w:rsidR="002E072A" w:rsidRDefault="009800EB">
            <w:pPr>
              <w:pStyle w:val="TableParagraph"/>
              <w:spacing w:line="180" w:lineRule="exact"/>
              <w:ind w:left="69"/>
              <w:rPr>
                <w:sz w:val="16"/>
              </w:rPr>
            </w:pPr>
            <w:r>
              <w:rPr>
                <w:sz w:val="16"/>
              </w:rPr>
              <w:t xml:space="preserve">Seringa </w:t>
            </w:r>
            <w:proofErr w:type="gramStart"/>
            <w:r>
              <w:rPr>
                <w:sz w:val="16"/>
              </w:rPr>
              <w:t>hipodermica,</w:t>
            </w:r>
            <w:proofErr w:type="gramEnd"/>
            <w:r>
              <w:rPr>
                <w:sz w:val="16"/>
              </w:rPr>
              <w:t>material: plástico, tipo bico: luer lock,</w:t>
            </w:r>
          </w:p>
          <w:p w:rsidR="002E072A" w:rsidRDefault="009800EB">
            <w:pPr>
              <w:pStyle w:val="TableParagraph"/>
              <w:spacing w:before="1" w:line="180" w:lineRule="atLeast"/>
              <w:ind w:left="69" w:right="64"/>
              <w:rPr>
                <w:sz w:val="16"/>
              </w:rPr>
            </w:pPr>
            <w:proofErr w:type="gramStart"/>
            <w:r>
              <w:rPr>
                <w:sz w:val="16"/>
              </w:rPr>
              <w:t>capacidade</w:t>
            </w:r>
            <w:proofErr w:type="gramEnd"/>
            <w:r>
              <w:rPr>
                <w:sz w:val="16"/>
              </w:rPr>
              <w:t>: 3 ml, material ponta: plástico, agulha: sem agulha. Código do item: 6515.227.0016</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spacing w:before="8"/>
              <w:rPr>
                <w:rFonts w:ascii="Times New Roman"/>
                <w:sz w:val="15"/>
              </w:rPr>
            </w:pPr>
          </w:p>
          <w:p w:rsidR="002E072A" w:rsidRDefault="009800EB">
            <w:pPr>
              <w:pStyle w:val="TableParagraph"/>
              <w:ind w:left="48" w:right="44"/>
              <w:jc w:val="center"/>
              <w:rPr>
                <w:sz w:val="16"/>
              </w:rPr>
            </w:pPr>
            <w:r>
              <w:rPr>
                <w:sz w:val="16"/>
              </w:rPr>
              <w:t>3000</w:t>
            </w:r>
          </w:p>
        </w:tc>
      </w:tr>
      <w:tr w:rsidR="002E072A">
        <w:trPr>
          <w:trHeight w:val="554"/>
        </w:trPr>
        <w:tc>
          <w:tcPr>
            <w:tcW w:w="960" w:type="dxa"/>
          </w:tcPr>
          <w:p w:rsidR="002E072A" w:rsidRDefault="002E072A">
            <w:pPr>
              <w:pStyle w:val="TableParagraph"/>
              <w:spacing w:before="6"/>
              <w:rPr>
                <w:rFonts w:ascii="Times New Roman"/>
                <w:sz w:val="15"/>
              </w:rPr>
            </w:pPr>
          </w:p>
          <w:p w:rsidR="002E072A" w:rsidRDefault="009800EB">
            <w:pPr>
              <w:pStyle w:val="TableParagraph"/>
              <w:ind w:left="266" w:right="257"/>
              <w:jc w:val="center"/>
              <w:rPr>
                <w:b/>
                <w:sz w:val="16"/>
              </w:rPr>
            </w:pPr>
            <w:r>
              <w:rPr>
                <w:b/>
                <w:sz w:val="16"/>
              </w:rPr>
              <w:t>14</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5"/>
              <w:jc w:val="center"/>
              <w:rPr>
                <w:sz w:val="16"/>
              </w:rPr>
            </w:pPr>
            <w:r>
              <w:rPr>
                <w:sz w:val="16"/>
              </w:rPr>
              <w:t>83192</w:t>
            </w:r>
          </w:p>
        </w:tc>
        <w:tc>
          <w:tcPr>
            <w:tcW w:w="4564" w:type="dxa"/>
          </w:tcPr>
          <w:p w:rsidR="002E072A" w:rsidRDefault="009800EB">
            <w:pPr>
              <w:pStyle w:val="TableParagraph"/>
              <w:ind w:left="69" w:right="64"/>
              <w:rPr>
                <w:sz w:val="16"/>
              </w:rPr>
            </w:pPr>
            <w:r>
              <w:rPr>
                <w:sz w:val="16"/>
              </w:rPr>
              <w:t xml:space="preserve">Seringa </w:t>
            </w:r>
            <w:proofErr w:type="gramStart"/>
            <w:r>
              <w:rPr>
                <w:sz w:val="16"/>
              </w:rPr>
              <w:t>hipodermica,</w:t>
            </w:r>
            <w:proofErr w:type="gramEnd"/>
            <w:r>
              <w:rPr>
                <w:sz w:val="16"/>
              </w:rPr>
              <w:t>material: plástico descartável - estéril, tipo bico: luer lock, capacidade: 5 ml, material ponta: plástico,</w:t>
            </w:r>
          </w:p>
          <w:p w:rsidR="002E072A" w:rsidRDefault="009800EB">
            <w:pPr>
              <w:pStyle w:val="TableParagraph"/>
              <w:spacing w:line="168" w:lineRule="exact"/>
              <w:ind w:left="69"/>
              <w:rPr>
                <w:sz w:val="16"/>
              </w:rPr>
            </w:pPr>
            <w:proofErr w:type="gramStart"/>
            <w:r>
              <w:rPr>
                <w:sz w:val="16"/>
              </w:rPr>
              <w:t>agulha</w:t>
            </w:r>
            <w:proofErr w:type="gramEnd"/>
            <w:r>
              <w:rPr>
                <w:sz w:val="16"/>
              </w:rPr>
              <w:t>: sem agulha. Código do item: 6515.227.0027.</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spacing w:before="8"/>
              <w:rPr>
                <w:rFonts w:ascii="Times New Roman"/>
                <w:sz w:val="15"/>
              </w:rPr>
            </w:pPr>
          </w:p>
          <w:p w:rsidR="002E072A" w:rsidRDefault="009800EB">
            <w:pPr>
              <w:pStyle w:val="TableParagraph"/>
              <w:ind w:left="48" w:right="44"/>
              <w:jc w:val="center"/>
              <w:rPr>
                <w:sz w:val="16"/>
              </w:rPr>
            </w:pPr>
            <w:r>
              <w:rPr>
                <w:sz w:val="16"/>
              </w:rPr>
              <w:t>3000</w:t>
            </w:r>
          </w:p>
        </w:tc>
      </w:tr>
    </w:tbl>
    <w:p w:rsidR="002E072A" w:rsidRDefault="002E072A">
      <w:pPr>
        <w:jc w:val="center"/>
        <w:rPr>
          <w:sz w:val="16"/>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61"/>
        <w:gridCol w:w="4564"/>
        <w:gridCol w:w="961"/>
        <w:gridCol w:w="1211"/>
      </w:tblGrid>
      <w:tr w:rsidR="002E072A">
        <w:trPr>
          <w:trHeight w:val="551"/>
        </w:trPr>
        <w:tc>
          <w:tcPr>
            <w:tcW w:w="960"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266" w:right="260"/>
              <w:jc w:val="center"/>
              <w:rPr>
                <w:b/>
                <w:sz w:val="16"/>
              </w:rPr>
            </w:pPr>
            <w:r>
              <w:rPr>
                <w:b/>
                <w:sz w:val="16"/>
              </w:rPr>
              <w:t>ITEM</w:t>
            </w:r>
          </w:p>
        </w:tc>
        <w:tc>
          <w:tcPr>
            <w:tcW w:w="961"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92" w:right="78"/>
              <w:jc w:val="center"/>
              <w:rPr>
                <w:b/>
                <w:sz w:val="16"/>
              </w:rPr>
            </w:pPr>
            <w:r>
              <w:rPr>
                <w:b/>
                <w:sz w:val="16"/>
              </w:rPr>
              <w:t>ID SIGA</w:t>
            </w:r>
          </w:p>
        </w:tc>
        <w:tc>
          <w:tcPr>
            <w:tcW w:w="4564"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1120"/>
              <w:rPr>
                <w:b/>
                <w:sz w:val="16"/>
              </w:rPr>
            </w:pPr>
            <w:r>
              <w:rPr>
                <w:b/>
                <w:sz w:val="16"/>
              </w:rPr>
              <w:t>DESCRIÇÃO/ESPECIFICAÇÃO</w:t>
            </w:r>
          </w:p>
        </w:tc>
        <w:tc>
          <w:tcPr>
            <w:tcW w:w="961" w:type="dxa"/>
            <w:shd w:val="clear" w:color="auto" w:fill="D9D9D9"/>
          </w:tcPr>
          <w:p w:rsidR="002E072A" w:rsidRDefault="009800EB">
            <w:pPr>
              <w:pStyle w:val="TableParagraph"/>
              <w:ind w:left="366" w:hanging="252"/>
              <w:rPr>
                <w:b/>
                <w:sz w:val="16"/>
              </w:rPr>
            </w:pPr>
            <w:r>
              <w:rPr>
                <w:b/>
                <w:sz w:val="16"/>
              </w:rPr>
              <w:t>UNIDADE DE</w:t>
            </w:r>
          </w:p>
          <w:p w:rsidR="002E072A" w:rsidRDefault="009800EB">
            <w:pPr>
              <w:pStyle w:val="TableParagraph"/>
              <w:spacing w:line="168" w:lineRule="exact"/>
              <w:ind w:left="162"/>
              <w:rPr>
                <w:b/>
                <w:sz w:val="16"/>
              </w:rPr>
            </w:pPr>
            <w:r>
              <w:rPr>
                <w:b/>
                <w:sz w:val="16"/>
              </w:rPr>
              <w:t>MEDIDA</w:t>
            </w:r>
          </w:p>
        </w:tc>
        <w:tc>
          <w:tcPr>
            <w:tcW w:w="1211"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48" w:right="46"/>
              <w:jc w:val="center"/>
              <w:rPr>
                <w:b/>
                <w:sz w:val="16"/>
              </w:rPr>
            </w:pPr>
            <w:r>
              <w:rPr>
                <w:b/>
                <w:sz w:val="16"/>
              </w:rPr>
              <w:t>QUANTIDADE</w:t>
            </w:r>
          </w:p>
        </w:tc>
      </w:tr>
      <w:tr w:rsidR="002E072A">
        <w:trPr>
          <w:trHeight w:val="551"/>
        </w:trPr>
        <w:tc>
          <w:tcPr>
            <w:tcW w:w="960" w:type="dxa"/>
          </w:tcPr>
          <w:p w:rsidR="002E072A" w:rsidRDefault="002E072A">
            <w:pPr>
              <w:pStyle w:val="TableParagraph"/>
              <w:spacing w:before="6"/>
              <w:rPr>
                <w:rFonts w:ascii="Times New Roman"/>
                <w:sz w:val="15"/>
              </w:rPr>
            </w:pPr>
          </w:p>
          <w:p w:rsidR="002E072A" w:rsidRDefault="009800EB">
            <w:pPr>
              <w:pStyle w:val="TableParagraph"/>
              <w:ind w:left="266" w:right="257"/>
              <w:jc w:val="center"/>
              <w:rPr>
                <w:b/>
                <w:sz w:val="16"/>
              </w:rPr>
            </w:pPr>
            <w:r>
              <w:rPr>
                <w:b/>
                <w:sz w:val="16"/>
              </w:rPr>
              <w:t>15</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5"/>
              <w:jc w:val="center"/>
              <w:rPr>
                <w:sz w:val="16"/>
              </w:rPr>
            </w:pPr>
            <w:r>
              <w:rPr>
                <w:sz w:val="16"/>
              </w:rPr>
              <w:t>83191</w:t>
            </w:r>
          </w:p>
        </w:tc>
        <w:tc>
          <w:tcPr>
            <w:tcW w:w="4564" w:type="dxa"/>
          </w:tcPr>
          <w:p w:rsidR="002E072A" w:rsidRDefault="009800EB">
            <w:pPr>
              <w:pStyle w:val="TableParagraph"/>
              <w:ind w:left="69" w:right="58"/>
              <w:rPr>
                <w:sz w:val="16"/>
              </w:rPr>
            </w:pPr>
            <w:r>
              <w:rPr>
                <w:sz w:val="16"/>
              </w:rPr>
              <w:t>Seringa hipodérmica, material: plástico descartável - estéril, tipo</w:t>
            </w:r>
            <w:proofErr w:type="gramStart"/>
            <w:r>
              <w:rPr>
                <w:sz w:val="16"/>
              </w:rPr>
              <w:t xml:space="preserve">  </w:t>
            </w:r>
            <w:proofErr w:type="gramEnd"/>
            <w:r>
              <w:rPr>
                <w:sz w:val="16"/>
              </w:rPr>
              <w:t xml:space="preserve">bico:   luer  lock,   capacidade:   10  ml,  </w:t>
            </w:r>
            <w:r>
              <w:rPr>
                <w:spacing w:val="8"/>
                <w:sz w:val="16"/>
              </w:rPr>
              <w:t xml:space="preserve"> </w:t>
            </w:r>
            <w:r>
              <w:rPr>
                <w:sz w:val="16"/>
              </w:rPr>
              <w:t>material   ponta:</w:t>
            </w:r>
          </w:p>
          <w:p w:rsidR="002E072A" w:rsidRDefault="009800EB">
            <w:pPr>
              <w:pStyle w:val="TableParagraph"/>
              <w:spacing w:line="166" w:lineRule="exact"/>
              <w:ind w:left="69"/>
              <w:rPr>
                <w:sz w:val="16"/>
              </w:rPr>
            </w:pPr>
            <w:proofErr w:type="gramStart"/>
            <w:r>
              <w:rPr>
                <w:sz w:val="16"/>
              </w:rPr>
              <w:t>plástico</w:t>
            </w:r>
            <w:proofErr w:type="gramEnd"/>
            <w:r>
              <w:rPr>
                <w:sz w:val="16"/>
              </w:rPr>
              <w:t>, agulha: sem agulha. Código do item:</w:t>
            </w:r>
            <w:r>
              <w:rPr>
                <w:spacing w:val="-21"/>
                <w:sz w:val="16"/>
              </w:rPr>
              <w:t xml:space="preserve"> </w:t>
            </w:r>
            <w:r>
              <w:rPr>
                <w:sz w:val="16"/>
              </w:rPr>
              <w:t>6515.227.0004.</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spacing w:before="8"/>
              <w:rPr>
                <w:rFonts w:ascii="Times New Roman"/>
                <w:sz w:val="15"/>
              </w:rPr>
            </w:pPr>
          </w:p>
          <w:p w:rsidR="002E072A" w:rsidRDefault="009800EB">
            <w:pPr>
              <w:pStyle w:val="TableParagraph"/>
              <w:ind w:left="48" w:right="44"/>
              <w:jc w:val="center"/>
              <w:rPr>
                <w:sz w:val="16"/>
              </w:rPr>
            </w:pPr>
            <w:r>
              <w:rPr>
                <w:sz w:val="16"/>
              </w:rPr>
              <w:t>5000</w:t>
            </w:r>
          </w:p>
        </w:tc>
      </w:tr>
      <w:tr w:rsidR="002E072A">
        <w:trPr>
          <w:trHeight w:val="554"/>
        </w:trPr>
        <w:tc>
          <w:tcPr>
            <w:tcW w:w="960" w:type="dxa"/>
          </w:tcPr>
          <w:p w:rsidR="002E072A" w:rsidRDefault="002E072A">
            <w:pPr>
              <w:pStyle w:val="TableParagraph"/>
              <w:spacing w:before="6"/>
              <w:rPr>
                <w:rFonts w:ascii="Times New Roman"/>
                <w:sz w:val="15"/>
              </w:rPr>
            </w:pPr>
          </w:p>
          <w:p w:rsidR="002E072A" w:rsidRDefault="009800EB">
            <w:pPr>
              <w:pStyle w:val="TableParagraph"/>
              <w:ind w:left="266" w:right="257"/>
              <w:jc w:val="center"/>
              <w:rPr>
                <w:b/>
                <w:sz w:val="16"/>
              </w:rPr>
            </w:pPr>
            <w:r>
              <w:rPr>
                <w:b/>
                <w:sz w:val="16"/>
              </w:rPr>
              <w:t>16</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5"/>
              <w:jc w:val="center"/>
              <w:rPr>
                <w:sz w:val="16"/>
              </w:rPr>
            </w:pPr>
            <w:r>
              <w:rPr>
                <w:sz w:val="16"/>
              </w:rPr>
              <w:t>82493</w:t>
            </w:r>
          </w:p>
        </w:tc>
        <w:tc>
          <w:tcPr>
            <w:tcW w:w="4564" w:type="dxa"/>
          </w:tcPr>
          <w:p w:rsidR="002E072A" w:rsidRDefault="009800EB">
            <w:pPr>
              <w:pStyle w:val="TableParagraph"/>
              <w:ind w:left="69" w:right="58"/>
              <w:rPr>
                <w:sz w:val="16"/>
              </w:rPr>
            </w:pPr>
            <w:r>
              <w:rPr>
                <w:sz w:val="16"/>
              </w:rPr>
              <w:t xml:space="preserve">Seringa </w:t>
            </w:r>
            <w:proofErr w:type="gramStart"/>
            <w:r>
              <w:rPr>
                <w:sz w:val="16"/>
              </w:rPr>
              <w:t>hipodermica,</w:t>
            </w:r>
            <w:proofErr w:type="gramEnd"/>
            <w:r>
              <w:rPr>
                <w:sz w:val="16"/>
              </w:rPr>
              <w:t xml:space="preserve">material: plástico descartável - estéril, tipo  bico:   luer  lock,   capacidade:   20  ml,  </w:t>
            </w:r>
            <w:r>
              <w:rPr>
                <w:spacing w:val="8"/>
                <w:sz w:val="16"/>
              </w:rPr>
              <w:t xml:space="preserve"> </w:t>
            </w:r>
            <w:r>
              <w:rPr>
                <w:sz w:val="16"/>
              </w:rPr>
              <w:t>material   ponta:</w:t>
            </w:r>
          </w:p>
          <w:p w:rsidR="002E072A" w:rsidRDefault="009800EB">
            <w:pPr>
              <w:pStyle w:val="TableParagraph"/>
              <w:spacing w:line="168" w:lineRule="exact"/>
              <w:ind w:left="69"/>
              <w:rPr>
                <w:sz w:val="16"/>
              </w:rPr>
            </w:pPr>
            <w:proofErr w:type="gramStart"/>
            <w:r>
              <w:rPr>
                <w:sz w:val="16"/>
              </w:rPr>
              <w:t>plástico</w:t>
            </w:r>
            <w:proofErr w:type="gramEnd"/>
            <w:r>
              <w:rPr>
                <w:sz w:val="16"/>
              </w:rPr>
              <w:t>, agulha: sem agulha. Código do item:</w:t>
            </w:r>
            <w:r>
              <w:rPr>
                <w:spacing w:val="-24"/>
                <w:sz w:val="16"/>
              </w:rPr>
              <w:t xml:space="preserve"> </w:t>
            </w:r>
            <w:r>
              <w:rPr>
                <w:sz w:val="16"/>
              </w:rPr>
              <w:t>6515.227.0023.</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spacing w:before="8"/>
              <w:rPr>
                <w:rFonts w:ascii="Times New Roman"/>
                <w:sz w:val="15"/>
              </w:rPr>
            </w:pPr>
          </w:p>
          <w:p w:rsidR="002E072A" w:rsidRDefault="009800EB">
            <w:pPr>
              <w:pStyle w:val="TableParagraph"/>
              <w:ind w:left="48" w:right="44"/>
              <w:jc w:val="center"/>
              <w:rPr>
                <w:sz w:val="16"/>
              </w:rPr>
            </w:pPr>
            <w:r>
              <w:rPr>
                <w:sz w:val="16"/>
              </w:rPr>
              <w:t>2500</w:t>
            </w:r>
          </w:p>
        </w:tc>
      </w:tr>
      <w:tr w:rsidR="002E072A">
        <w:trPr>
          <w:trHeight w:val="1103"/>
        </w:trPr>
        <w:tc>
          <w:tcPr>
            <w:tcW w:w="960" w:type="dxa"/>
          </w:tcPr>
          <w:p w:rsidR="002E072A" w:rsidRDefault="002E072A">
            <w:pPr>
              <w:pStyle w:val="TableParagraph"/>
              <w:rPr>
                <w:rFonts w:ascii="Times New Roman"/>
                <w:sz w:val="18"/>
              </w:rPr>
            </w:pPr>
          </w:p>
          <w:p w:rsidR="002E072A" w:rsidRDefault="002E072A">
            <w:pPr>
              <w:pStyle w:val="TableParagraph"/>
              <w:spacing w:before="3"/>
              <w:rPr>
                <w:rFonts w:ascii="Times New Roman"/>
                <w:sz w:val="21"/>
              </w:rPr>
            </w:pPr>
          </w:p>
          <w:p w:rsidR="002E072A" w:rsidRDefault="009800EB">
            <w:pPr>
              <w:pStyle w:val="TableParagraph"/>
              <w:ind w:left="266" w:right="257"/>
              <w:jc w:val="center"/>
              <w:rPr>
                <w:b/>
                <w:sz w:val="16"/>
              </w:rPr>
            </w:pPr>
            <w:r>
              <w:rPr>
                <w:b/>
                <w:sz w:val="16"/>
              </w:rPr>
              <w:t>17</w:t>
            </w:r>
          </w:p>
        </w:tc>
        <w:tc>
          <w:tcPr>
            <w:tcW w:w="961"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92" w:right="85"/>
              <w:jc w:val="center"/>
              <w:rPr>
                <w:sz w:val="16"/>
              </w:rPr>
            </w:pPr>
            <w:r>
              <w:rPr>
                <w:sz w:val="16"/>
              </w:rPr>
              <w:t>295</w:t>
            </w:r>
          </w:p>
        </w:tc>
        <w:tc>
          <w:tcPr>
            <w:tcW w:w="4564" w:type="dxa"/>
          </w:tcPr>
          <w:p w:rsidR="002E072A" w:rsidRDefault="009800EB">
            <w:pPr>
              <w:pStyle w:val="TableParagraph"/>
              <w:ind w:left="69" w:right="59"/>
              <w:jc w:val="both"/>
              <w:rPr>
                <w:sz w:val="16"/>
              </w:rPr>
            </w:pPr>
            <w:r>
              <w:rPr>
                <w:sz w:val="16"/>
              </w:rPr>
              <w:t xml:space="preserve">Agulha </w:t>
            </w:r>
            <w:proofErr w:type="gramStart"/>
            <w:r>
              <w:rPr>
                <w:sz w:val="16"/>
              </w:rPr>
              <w:t>hipodérmica,</w:t>
            </w:r>
            <w:proofErr w:type="gramEnd"/>
            <w:r>
              <w:rPr>
                <w:sz w:val="16"/>
              </w:rPr>
              <w:t>material: aço inox, acabamento: siliconizado, calibre: 25 g, comprimento: 80 mm, bisel: trifacetado, canhão: plástico resistente, cor canhão: verde. Código do item: 6515.011.0010.</w:t>
            </w:r>
          </w:p>
          <w:p w:rsidR="002E072A" w:rsidRDefault="009800EB">
            <w:pPr>
              <w:pStyle w:val="TableParagraph"/>
              <w:spacing w:line="184" w:lineRule="exact"/>
              <w:ind w:left="69" w:right="59"/>
              <w:jc w:val="both"/>
              <w:rPr>
                <w:sz w:val="16"/>
              </w:rPr>
            </w:pPr>
            <w:r>
              <w:rPr>
                <w:sz w:val="16"/>
              </w:rPr>
              <w:t xml:space="preserve">Complementação do item: unidade refere-se a </w:t>
            </w:r>
            <w:proofErr w:type="gramStart"/>
            <w:r>
              <w:rPr>
                <w:sz w:val="16"/>
              </w:rPr>
              <w:t>1</w:t>
            </w:r>
            <w:proofErr w:type="gramEnd"/>
            <w:r>
              <w:rPr>
                <w:sz w:val="16"/>
              </w:rPr>
              <w:t xml:space="preserve"> (uma) agulha 25X8.</w:t>
            </w:r>
          </w:p>
        </w:tc>
        <w:tc>
          <w:tcPr>
            <w:tcW w:w="961"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48" w:right="44"/>
              <w:jc w:val="center"/>
              <w:rPr>
                <w:sz w:val="16"/>
              </w:rPr>
            </w:pPr>
            <w:r>
              <w:rPr>
                <w:sz w:val="16"/>
              </w:rPr>
              <w:t>3000</w:t>
            </w:r>
          </w:p>
        </w:tc>
      </w:tr>
      <w:tr w:rsidR="002E072A">
        <w:trPr>
          <w:trHeight w:val="919"/>
        </w:trPr>
        <w:tc>
          <w:tcPr>
            <w:tcW w:w="960" w:type="dxa"/>
          </w:tcPr>
          <w:p w:rsidR="002E072A" w:rsidRDefault="002E072A">
            <w:pPr>
              <w:pStyle w:val="TableParagraph"/>
              <w:rPr>
                <w:rFonts w:ascii="Times New Roman"/>
                <w:sz w:val="18"/>
              </w:rPr>
            </w:pPr>
          </w:p>
          <w:p w:rsidR="002E072A" w:rsidRDefault="009800EB">
            <w:pPr>
              <w:pStyle w:val="TableParagraph"/>
              <w:spacing w:before="154"/>
              <w:ind w:left="266" w:right="257"/>
              <w:jc w:val="center"/>
              <w:rPr>
                <w:b/>
                <w:sz w:val="16"/>
              </w:rPr>
            </w:pPr>
            <w:r>
              <w:rPr>
                <w:b/>
                <w:sz w:val="16"/>
              </w:rPr>
              <w:t>18</w:t>
            </w:r>
          </w:p>
        </w:tc>
        <w:tc>
          <w:tcPr>
            <w:tcW w:w="961" w:type="dxa"/>
          </w:tcPr>
          <w:p w:rsidR="002E072A" w:rsidRDefault="002E072A">
            <w:pPr>
              <w:pStyle w:val="TableParagraph"/>
              <w:rPr>
                <w:rFonts w:ascii="Times New Roman"/>
                <w:sz w:val="18"/>
              </w:rPr>
            </w:pPr>
          </w:p>
          <w:p w:rsidR="002E072A" w:rsidRDefault="009800EB">
            <w:pPr>
              <w:pStyle w:val="TableParagraph"/>
              <w:spacing w:before="156"/>
              <w:ind w:left="92" w:right="85"/>
              <w:jc w:val="center"/>
              <w:rPr>
                <w:sz w:val="16"/>
              </w:rPr>
            </w:pPr>
            <w:r>
              <w:rPr>
                <w:sz w:val="16"/>
              </w:rPr>
              <w:t>59861</w:t>
            </w:r>
          </w:p>
        </w:tc>
        <w:tc>
          <w:tcPr>
            <w:tcW w:w="4564" w:type="dxa"/>
          </w:tcPr>
          <w:p w:rsidR="002E072A" w:rsidRDefault="009800EB">
            <w:pPr>
              <w:pStyle w:val="TableParagraph"/>
              <w:ind w:left="69" w:right="62"/>
              <w:jc w:val="both"/>
              <w:rPr>
                <w:sz w:val="16"/>
              </w:rPr>
            </w:pPr>
            <w:r>
              <w:rPr>
                <w:sz w:val="16"/>
              </w:rPr>
              <w:t xml:space="preserve">Agulha hipodérmica </w:t>
            </w:r>
            <w:proofErr w:type="gramStart"/>
            <w:r>
              <w:rPr>
                <w:sz w:val="16"/>
              </w:rPr>
              <w:t>veterinária,</w:t>
            </w:r>
            <w:proofErr w:type="gramEnd"/>
            <w:r>
              <w:rPr>
                <w:sz w:val="16"/>
              </w:rPr>
              <w:t>material canula: aço inox, calibre: 18 g, comprimento: número: 40x12. Código do item: 6535.001.0002.</w:t>
            </w:r>
          </w:p>
          <w:p w:rsidR="002E072A" w:rsidRDefault="009800EB">
            <w:pPr>
              <w:pStyle w:val="TableParagraph"/>
              <w:spacing w:line="184" w:lineRule="exact"/>
              <w:ind w:left="69" w:right="59"/>
              <w:jc w:val="both"/>
              <w:rPr>
                <w:sz w:val="16"/>
              </w:rPr>
            </w:pPr>
            <w:r>
              <w:rPr>
                <w:sz w:val="16"/>
              </w:rPr>
              <w:t xml:space="preserve">Complementação do item: unidade refere-se a </w:t>
            </w:r>
            <w:proofErr w:type="gramStart"/>
            <w:r>
              <w:rPr>
                <w:sz w:val="16"/>
              </w:rPr>
              <w:t>1</w:t>
            </w:r>
            <w:proofErr w:type="gramEnd"/>
            <w:r>
              <w:rPr>
                <w:sz w:val="16"/>
              </w:rPr>
              <w:t xml:space="preserve"> (uma) agulha 40X12.</w:t>
            </w:r>
          </w:p>
        </w:tc>
        <w:tc>
          <w:tcPr>
            <w:tcW w:w="961" w:type="dxa"/>
          </w:tcPr>
          <w:p w:rsidR="002E072A" w:rsidRDefault="002E072A">
            <w:pPr>
              <w:pStyle w:val="TableParagraph"/>
              <w:rPr>
                <w:rFonts w:ascii="Times New Roman"/>
                <w:sz w:val="18"/>
              </w:rPr>
            </w:pPr>
          </w:p>
          <w:p w:rsidR="002E072A" w:rsidRDefault="009800EB">
            <w:pPr>
              <w:pStyle w:val="TableParagraph"/>
              <w:spacing w:before="156"/>
              <w:ind w:left="92" w:right="86"/>
              <w:jc w:val="center"/>
              <w:rPr>
                <w:sz w:val="16"/>
              </w:rPr>
            </w:pPr>
            <w:r>
              <w:rPr>
                <w:sz w:val="16"/>
              </w:rPr>
              <w:t>UN</w:t>
            </w:r>
          </w:p>
        </w:tc>
        <w:tc>
          <w:tcPr>
            <w:tcW w:w="1211" w:type="dxa"/>
          </w:tcPr>
          <w:p w:rsidR="002E072A" w:rsidRDefault="002E072A">
            <w:pPr>
              <w:pStyle w:val="TableParagraph"/>
              <w:rPr>
                <w:rFonts w:ascii="Times New Roman"/>
                <w:sz w:val="18"/>
              </w:rPr>
            </w:pPr>
          </w:p>
          <w:p w:rsidR="002E072A" w:rsidRDefault="009800EB">
            <w:pPr>
              <w:pStyle w:val="TableParagraph"/>
              <w:spacing w:before="156"/>
              <w:ind w:left="48" w:right="44"/>
              <w:jc w:val="center"/>
              <w:rPr>
                <w:sz w:val="16"/>
              </w:rPr>
            </w:pPr>
            <w:r>
              <w:rPr>
                <w:sz w:val="16"/>
              </w:rPr>
              <w:t>9800</w:t>
            </w:r>
          </w:p>
        </w:tc>
      </w:tr>
      <w:tr w:rsidR="002E072A">
        <w:trPr>
          <w:trHeight w:val="1102"/>
        </w:trPr>
        <w:tc>
          <w:tcPr>
            <w:tcW w:w="960" w:type="dxa"/>
          </w:tcPr>
          <w:p w:rsidR="002E072A" w:rsidRDefault="002E072A">
            <w:pPr>
              <w:pStyle w:val="TableParagraph"/>
              <w:rPr>
                <w:rFonts w:ascii="Times New Roman"/>
                <w:sz w:val="18"/>
              </w:rPr>
            </w:pPr>
          </w:p>
          <w:p w:rsidR="002E072A" w:rsidRDefault="002E072A">
            <w:pPr>
              <w:pStyle w:val="TableParagraph"/>
              <w:spacing w:before="5"/>
              <w:rPr>
                <w:rFonts w:ascii="Times New Roman"/>
                <w:sz w:val="21"/>
              </w:rPr>
            </w:pPr>
          </w:p>
          <w:p w:rsidR="002E072A" w:rsidRDefault="009800EB">
            <w:pPr>
              <w:pStyle w:val="TableParagraph"/>
              <w:ind w:left="266" w:right="257"/>
              <w:jc w:val="center"/>
              <w:rPr>
                <w:b/>
                <w:sz w:val="16"/>
              </w:rPr>
            </w:pPr>
            <w:r>
              <w:rPr>
                <w:b/>
                <w:sz w:val="16"/>
              </w:rPr>
              <w:t>19</w:t>
            </w:r>
          </w:p>
        </w:tc>
        <w:tc>
          <w:tcPr>
            <w:tcW w:w="961" w:type="dxa"/>
          </w:tcPr>
          <w:p w:rsidR="002E072A" w:rsidRDefault="002E072A">
            <w:pPr>
              <w:pStyle w:val="TableParagraph"/>
              <w:rPr>
                <w:rFonts w:ascii="Times New Roman"/>
                <w:sz w:val="18"/>
              </w:rPr>
            </w:pPr>
          </w:p>
          <w:p w:rsidR="002E072A" w:rsidRDefault="002E072A">
            <w:pPr>
              <w:pStyle w:val="TableParagraph"/>
              <w:spacing w:before="7"/>
              <w:rPr>
                <w:rFonts w:ascii="Times New Roman"/>
                <w:sz w:val="21"/>
              </w:rPr>
            </w:pPr>
          </w:p>
          <w:p w:rsidR="002E072A" w:rsidRDefault="009800EB">
            <w:pPr>
              <w:pStyle w:val="TableParagraph"/>
              <w:ind w:left="92" w:right="85"/>
              <w:jc w:val="center"/>
              <w:rPr>
                <w:sz w:val="16"/>
              </w:rPr>
            </w:pPr>
            <w:r>
              <w:rPr>
                <w:sz w:val="16"/>
              </w:rPr>
              <w:t>291</w:t>
            </w:r>
          </w:p>
        </w:tc>
        <w:tc>
          <w:tcPr>
            <w:tcW w:w="4564" w:type="dxa"/>
          </w:tcPr>
          <w:p w:rsidR="002E072A" w:rsidRDefault="009800EB">
            <w:pPr>
              <w:pStyle w:val="TableParagraph"/>
              <w:ind w:left="69" w:right="58"/>
              <w:jc w:val="both"/>
              <w:rPr>
                <w:sz w:val="16"/>
              </w:rPr>
            </w:pPr>
            <w:r>
              <w:rPr>
                <w:sz w:val="16"/>
              </w:rPr>
              <w:t xml:space="preserve">Agulha </w:t>
            </w:r>
            <w:proofErr w:type="gramStart"/>
            <w:r>
              <w:rPr>
                <w:sz w:val="16"/>
              </w:rPr>
              <w:t>hipodérmica,</w:t>
            </w:r>
            <w:proofErr w:type="gramEnd"/>
            <w:r>
              <w:rPr>
                <w:sz w:val="16"/>
              </w:rPr>
              <w:t>material: aço inox, acabamento: siliconizado, calibre: 16 g, comprimento: 40 mm, bisel: trifacetado, canhão: plástico resistente, cor canhão: branco. Código do item: 6515.011.0006.</w:t>
            </w:r>
          </w:p>
          <w:p w:rsidR="002E072A" w:rsidRDefault="009800EB">
            <w:pPr>
              <w:pStyle w:val="TableParagraph"/>
              <w:spacing w:line="180" w:lineRule="atLeast"/>
              <w:ind w:left="69" w:right="59"/>
              <w:jc w:val="both"/>
              <w:rPr>
                <w:sz w:val="16"/>
              </w:rPr>
            </w:pPr>
            <w:r>
              <w:rPr>
                <w:sz w:val="16"/>
              </w:rPr>
              <w:t xml:space="preserve">Complementação do item: unidade refere-se a </w:t>
            </w:r>
            <w:proofErr w:type="gramStart"/>
            <w:r>
              <w:rPr>
                <w:sz w:val="16"/>
              </w:rPr>
              <w:t>1</w:t>
            </w:r>
            <w:proofErr w:type="gramEnd"/>
            <w:r>
              <w:rPr>
                <w:sz w:val="16"/>
              </w:rPr>
              <w:t xml:space="preserve"> (uma) agulha 40X16.</w:t>
            </w:r>
          </w:p>
        </w:tc>
        <w:tc>
          <w:tcPr>
            <w:tcW w:w="961" w:type="dxa"/>
          </w:tcPr>
          <w:p w:rsidR="002E072A" w:rsidRDefault="002E072A">
            <w:pPr>
              <w:pStyle w:val="TableParagraph"/>
              <w:rPr>
                <w:rFonts w:ascii="Times New Roman"/>
                <w:sz w:val="18"/>
              </w:rPr>
            </w:pPr>
          </w:p>
          <w:p w:rsidR="002E072A" w:rsidRDefault="002E072A">
            <w:pPr>
              <w:pStyle w:val="TableParagraph"/>
              <w:spacing w:before="7"/>
              <w:rPr>
                <w:rFonts w:ascii="Times New Roman"/>
                <w:sz w:val="21"/>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rPr>
                <w:rFonts w:ascii="Times New Roman"/>
                <w:sz w:val="18"/>
              </w:rPr>
            </w:pPr>
          </w:p>
          <w:p w:rsidR="002E072A" w:rsidRDefault="002E072A">
            <w:pPr>
              <w:pStyle w:val="TableParagraph"/>
              <w:spacing w:before="7"/>
              <w:rPr>
                <w:rFonts w:ascii="Times New Roman"/>
                <w:sz w:val="21"/>
              </w:rPr>
            </w:pPr>
          </w:p>
          <w:p w:rsidR="002E072A" w:rsidRDefault="009800EB">
            <w:pPr>
              <w:pStyle w:val="TableParagraph"/>
              <w:ind w:left="48" w:right="44"/>
              <w:jc w:val="center"/>
              <w:rPr>
                <w:sz w:val="16"/>
              </w:rPr>
            </w:pPr>
            <w:r>
              <w:rPr>
                <w:sz w:val="16"/>
              </w:rPr>
              <w:t>1200</w:t>
            </w:r>
          </w:p>
        </w:tc>
      </w:tr>
      <w:tr w:rsidR="002E072A">
        <w:trPr>
          <w:trHeight w:val="1102"/>
        </w:trPr>
        <w:tc>
          <w:tcPr>
            <w:tcW w:w="960" w:type="dxa"/>
          </w:tcPr>
          <w:p w:rsidR="002E072A" w:rsidRDefault="002E072A">
            <w:pPr>
              <w:pStyle w:val="TableParagraph"/>
              <w:rPr>
                <w:rFonts w:ascii="Times New Roman"/>
                <w:sz w:val="18"/>
              </w:rPr>
            </w:pPr>
          </w:p>
          <w:p w:rsidR="002E072A" w:rsidRDefault="002E072A">
            <w:pPr>
              <w:pStyle w:val="TableParagraph"/>
              <w:spacing w:before="4"/>
              <w:rPr>
                <w:rFonts w:ascii="Times New Roman"/>
                <w:sz w:val="21"/>
              </w:rPr>
            </w:pPr>
          </w:p>
          <w:p w:rsidR="002E072A" w:rsidRDefault="009800EB">
            <w:pPr>
              <w:pStyle w:val="TableParagraph"/>
              <w:spacing w:before="1"/>
              <w:ind w:left="266" w:right="257"/>
              <w:jc w:val="center"/>
              <w:rPr>
                <w:b/>
                <w:sz w:val="16"/>
              </w:rPr>
            </w:pPr>
            <w:r>
              <w:rPr>
                <w:b/>
                <w:sz w:val="16"/>
              </w:rPr>
              <w:t>20</w:t>
            </w:r>
          </w:p>
        </w:tc>
        <w:tc>
          <w:tcPr>
            <w:tcW w:w="961" w:type="dxa"/>
          </w:tcPr>
          <w:p w:rsidR="002E072A" w:rsidRDefault="002E072A">
            <w:pPr>
              <w:pStyle w:val="TableParagraph"/>
              <w:rPr>
                <w:rFonts w:ascii="Times New Roman"/>
                <w:sz w:val="18"/>
              </w:rPr>
            </w:pPr>
          </w:p>
          <w:p w:rsidR="002E072A" w:rsidRDefault="002E072A">
            <w:pPr>
              <w:pStyle w:val="TableParagraph"/>
              <w:spacing w:before="7"/>
              <w:rPr>
                <w:rFonts w:ascii="Times New Roman"/>
                <w:sz w:val="21"/>
              </w:rPr>
            </w:pPr>
          </w:p>
          <w:p w:rsidR="002E072A" w:rsidRDefault="009800EB">
            <w:pPr>
              <w:pStyle w:val="TableParagraph"/>
              <w:ind w:left="92" w:right="85"/>
              <w:jc w:val="center"/>
              <w:rPr>
                <w:sz w:val="16"/>
              </w:rPr>
            </w:pPr>
            <w:r>
              <w:rPr>
                <w:sz w:val="16"/>
              </w:rPr>
              <w:t>294</w:t>
            </w:r>
          </w:p>
        </w:tc>
        <w:tc>
          <w:tcPr>
            <w:tcW w:w="4564" w:type="dxa"/>
          </w:tcPr>
          <w:p w:rsidR="002E072A" w:rsidRDefault="009800EB">
            <w:pPr>
              <w:pStyle w:val="TableParagraph"/>
              <w:ind w:left="69" w:right="60"/>
              <w:jc w:val="both"/>
              <w:rPr>
                <w:sz w:val="16"/>
              </w:rPr>
            </w:pPr>
            <w:r>
              <w:rPr>
                <w:sz w:val="16"/>
              </w:rPr>
              <w:t xml:space="preserve">Agulha </w:t>
            </w:r>
            <w:proofErr w:type="gramStart"/>
            <w:r>
              <w:rPr>
                <w:sz w:val="16"/>
              </w:rPr>
              <w:t>hipodérmica,</w:t>
            </w:r>
            <w:proofErr w:type="gramEnd"/>
            <w:r>
              <w:rPr>
                <w:sz w:val="16"/>
              </w:rPr>
              <w:t>material: aço inox, acabamento: siliconizado, calibre: 25 g, comprimento: 70 mm, bisel: trifacetado, canhão: plástico resistente, cor canhão: preto. Código do item: 6515.011.0009.</w:t>
            </w:r>
          </w:p>
          <w:p w:rsidR="002E072A" w:rsidRDefault="009800EB">
            <w:pPr>
              <w:pStyle w:val="TableParagraph"/>
              <w:spacing w:line="180" w:lineRule="atLeast"/>
              <w:ind w:left="69" w:right="59"/>
              <w:jc w:val="both"/>
              <w:rPr>
                <w:sz w:val="16"/>
              </w:rPr>
            </w:pPr>
            <w:r>
              <w:rPr>
                <w:sz w:val="16"/>
              </w:rPr>
              <w:t xml:space="preserve">Complementação do item: unidade refere-se a </w:t>
            </w:r>
            <w:proofErr w:type="gramStart"/>
            <w:r>
              <w:rPr>
                <w:sz w:val="16"/>
              </w:rPr>
              <w:t>1</w:t>
            </w:r>
            <w:proofErr w:type="gramEnd"/>
            <w:r>
              <w:rPr>
                <w:sz w:val="16"/>
              </w:rPr>
              <w:t xml:space="preserve"> (uma) agulha 25X7.</w:t>
            </w:r>
          </w:p>
        </w:tc>
        <w:tc>
          <w:tcPr>
            <w:tcW w:w="961" w:type="dxa"/>
          </w:tcPr>
          <w:p w:rsidR="002E072A" w:rsidRDefault="002E072A">
            <w:pPr>
              <w:pStyle w:val="TableParagraph"/>
              <w:rPr>
                <w:rFonts w:ascii="Times New Roman"/>
                <w:sz w:val="18"/>
              </w:rPr>
            </w:pPr>
          </w:p>
          <w:p w:rsidR="002E072A" w:rsidRDefault="002E072A">
            <w:pPr>
              <w:pStyle w:val="TableParagraph"/>
              <w:spacing w:before="7"/>
              <w:rPr>
                <w:rFonts w:ascii="Times New Roman"/>
                <w:sz w:val="21"/>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rPr>
                <w:rFonts w:ascii="Times New Roman"/>
                <w:sz w:val="18"/>
              </w:rPr>
            </w:pPr>
          </w:p>
          <w:p w:rsidR="002E072A" w:rsidRDefault="002E072A">
            <w:pPr>
              <w:pStyle w:val="TableParagraph"/>
              <w:spacing w:before="7"/>
              <w:rPr>
                <w:rFonts w:ascii="Times New Roman"/>
                <w:sz w:val="21"/>
              </w:rPr>
            </w:pPr>
          </w:p>
          <w:p w:rsidR="002E072A" w:rsidRDefault="009800EB">
            <w:pPr>
              <w:pStyle w:val="TableParagraph"/>
              <w:ind w:left="48" w:right="44"/>
              <w:jc w:val="center"/>
              <w:rPr>
                <w:sz w:val="16"/>
              </w:rPr>
            </w:pPr>
            <w:r>
              <w:rPr>
                <w:sz w:val="16"/>
              </w:rPr>
              <w:t>3000</w:t>
            </w:r>
          </w:p>
        </w:tc>
      </w:tr>
      <w:tr w:rsidR="002E072A">
        <w:trPr>
          <w:trHeight w:val="463"/>
        </w:trPr>
        <w:tc>
          <w:tcPr>
            <w:tcW w:w="960" w:type="dxa"/>
          </w:tcPr>
          <w:p w:rsidR="002E072A" w:rsidRDefault="009800EB">
            <w:pPr>
              <w:pStyle w:val="TableParagraph"/>
              <w:spacing w:before="134"/>
              <w:ind w:left="266" w:right="257"/>
              <w:jc w:val="center"/>
              <w:rPr>
                <w:b/>
                <w:sz w:val="16"/>
              </w:rPr>
            </w:pPr>
            <w:r>
              <w:rPr>
                <w:b/>
                <w:sz w:val="16"/>
              </w:rPr>
              <w:t>21</w:t>
            </w:r>
          </w:p>
        </w:tc>
        <w:tc>
          <w:tcPr>
            <w:tcW w:w="961" w:type="dxa"/>
          </w:tcPr>
          <w:p w:rsidR="002E072A" w:rsidRDefault="009800EB">
            <w:pPr>
              <w:pStyle w:val="TableParagraph"/>
              <w:spacing w:before="136"/>
              <w:ind w:left="92" w:right="85"/>
              <w:jc w:val="center"/>
              <w:rPr>
                <w:sz w:val="16"/>
              </w:rPr>
            </w:pPr>
            <w:r>
              <w:rPr>
                <w:sz w:val="16"/>
              </w:rPr>
              <w:t>84005</w:t>
            </w:r>
          </w:p>
        </w:tc>
        <w:tc>
          <w:tcPr>
            <w:tcW w:w="4564" w:type="dxa"/>
          </w:tcPr>
          <w:p w:rsidR="002E072A" w:rsidRDefault="009800EB">
            <w:pPr>
              <w:pStyle w:val="TableParagraph"/>
              <w:spacing w:before="45"/>
              <w:ind w:left="69" w:right="64"/>
              <w:rPr>
                <w:sz w:val="16"/>
              </w:rPr>
            </w:pPr>
            <w:r>
              <w:rPr>
                <w:sz w:val="16"/>
              </w:rPr>
              <w:t xml:space="preserve">Alcool 70º Gl fc 1000 ml </w:t>
            </w:r>
            <w:proofErr w:type="gramStart"/>
            <w:r>
              <w:rPr>
                <w:sz w:val="16"/>
              </w:rPr>
              <w:t>– .</w:t>
            </w:r>
            <w:proofErr w:type="gramEnd"/>
            <w:r>
              <w:rPr>
                <w:sz w:val="16"/>
              </w:rPr>
              <w:t xml:space="preserve"> Alcool, tipo: etílico, aspecto: </w:t>
            </w:r>
            <w:proofErr w:type="gramStart"/>
            <w:r>
              <w:rPr>
                <w:sz w:val="16"/>
              </w:rPr>
              <w:t>liquido,</w:t>
            </w:r>
            <w:proofErr w:type="gramEnd"/>
            <w:r>
              <w:rPr>
                <w:sz w:val="16"/>
              </w:rPr>
              <w:t xml:space="preserve"> concentração: 70º. Código do Item: 6810.472.0003.</w:t>
            </w:r>
          </w:p>
        </w:tc>
        <w:tc>
          <w:tcPr>
            <w:tcW w:w="961" w:type="dxa"/>
          </w:tcPr>
          <w:p w:rsidR="002E072A" w:rsidRDefault="009800EB">
            <w:pPr>
              <w:pStyle w:val="TableParagraph"/>
              <w:spacing w:before="136"/>
              <w:ind w:left="4"/>
              <w:jc w:val="center"/>
              <w:rPr>
                <w:sz w:val="16"/>
              </w:rPr>
            </w:pPr>
            <w:r>
              <w:rPr>
                <w:sz w:val="16"/>
              </w:rPr>
              <w:t>L</w:t>
            </w:r>
          </w:p>
        </w:tc>
        <w:tc>
          <w:tcPr>
            <w:tcW w:w="1211" w:type="dxa"/>
          </w:tcPr>
          <w:p w:rsidR="002E072A" w:rsidRDefault="009800EB">
            <w:pPr>
              <w:pStyle w:val="TableParagraph"/>
              <w:spacing w:before="136"/>
              <w:ind w:left="48" w:right="42"/>
              <w:jc w:val="center"/>
              <w:rPr>
                <w:sz w:val="16"/>
              </w:rPr>
            </w:pPr>
            <w:r>
              <w:rPr>
                <w:sz w:val="16"/>
              </w:rPr>
              <w:t>450</w:t>
            </w:r>
          </w:p>
        </w:tc>
      </w:tr>
      <w:tr w:rsidR="002E072A">
        <w:trPr>
          <w:trHeight w:val="554"/>
        </w:trPr>
        <w:tc>
          <w:tcPr>
            <w:tcW w:w="960" w:type="dxa"/>
          </w:tcPr>
          <w:p w:rsidR="002E072A" w:rsidRDefault="002E072A">
            <w:pPr>
              <w:pStyle w:val="TableParagraph"/>
              <w:spacing w:before="6"/>
              <w:rPr>
                <w:rFonts w:ascii="Times New Roman"/>
                <w:sz w:val="15"/>
              </w:rPr>
            </w:pPr>
          </w:p>
          <w:p w:rsidR="002E072A" w:rsidRDefault="009800EB">
            <w:pPr>
              <w:pStyle w:val="TableParagraph"/>
              <w:ind w:left="266" w:right="257"/>
              <w:jc w:val="center"/>
              <w:rPr>
                <w:b/>
                <w:sz w:val="16"/>
              </w:rPr>
            </w:pPr>
            <w:r>
              <w:rPr>
                <w:b/>
                <w:sz w:val="16"/>
              </w:rPr>
              <w:t>22</w:t>
            </w:r>
          </w:p>
        </w:tc>
        <w:tc>
          <w:tcPr>
            <w:tcW w:w="961" w:type="dxa"/>
          </w:tcPr>
          <w:p w:rsidR="002E072A" w:rsidRDefault="002E072A">
            <w:pPr>
              <w:pStyle w:val="TableParagraph"/>
              <w:spacing w:before="8"/>
              <w:rPr>
                <w:rFonts w:ascii="Times New Roman"/>
                <w:sz w:val="15"/>
              </w:rPr>
            </w:pPr>
          </w:p>
          <w:p w:rsidR="002E072A" w:rsidRDefault="009800EB">
            <w:pPr>
              <w:pStyle w:val="TableParagraph"/>
              <w:spacing w:before="1"/>
              <w:ind w:left="92" w:right="85"/>
              <w:jc w:val="center"/>
              <w:rPr>
                <w:sz w:val="16"/>
              </w:rPr>
            </w:pPr>
            <w:r>
              <w:rPr>
                <w:sz w:val="16"/>
              </w:rPr>
              <w:t>70046</w:t>
            </w:r>
          </w:p>
        </w:tc>
        <w:tc>
          <w:tcPr>
            <w:tcW w:w="4564" w:type="dxa"/>
          </w:tcPr>
          <w:p w:rsidR="002E072A" w:rsidRDefault="009800EB">
            <w:pPr>
              <w:pStyle w:val="TableParagraph"/>
              <w:tabs>
                <w:tab w:val="left" w:pos="584"/>
                <w:tab w:val="left" w:pos="1759"/>
                <w:tab w:val="left" w:pos="2442"/>
                <w:tab w:val="left" w:pos="3047"/>
                <w:tab w:val="left" w:pos="3757"/>
                <w:tab w:val="left" w:pos="4141"/>
              </w:tabs>
              <w:ind w:left="69" w:right="61"/>
              <w:rPr>
                <w:sz w:val="16"/>
              </w:rPr>
            </w:pPr>
            <w:proofErr w:type="gramStart"/>
            <w:r>
              <w:rPr>
                <w:sz w:val="16"/>
              </w:rPr>
              <w:t>Algodão,</w:t>
            </w:r>
            <w:proofErr w:type="gramEnd"/>
            <w:r>
              <w:rPr>
                <w:sz w:val="16"/>
              </w:rPr>
              <w:t>tipo: hidrófilo, tratamento: alvejado, apresentação: rolo,</w:t>
            </w:r>
            <w:r>
              <w:rPr>
                <w:sz w:val="16"/>
              </w:rPr>
              <w:tab/>
              <w:t>fornecimento:</w:t>
            </w:r>
            <w:r>
              <w:rPr>
                <w:sz w:val="16"/>
              </w:rPr>
              <w:tab/>
              <w:t>pacote</w:t>
            </w:r>
            <w:r>
              <w:rPr>
                <w:sz w:val="16"/>
              </w:rPr>
              <w:tab/>
              <w:t>500g.</w:t>
            </w:r>
            <w:r>
              <w:rPr>
                <w:sz w:val="16"/>
              </w:rPr>
              <w:tab/>
              <w:t>Código</w:t>
            </w:r>
            <w:r>
              <w:rPr>
                <w:sz w:val="16"/>
              </w:rPr>
              <w:tab/>
              <w:t>do</w:t>
            </w:r>
            <w:r>
              <w:rPr>
                <w:sz w:val="16"/>
              </w:rPr>
              <w:tab/>
            </w:r>
            <w:r>
              <w:rPr>
                <w:spacing w:val="-4"/>
                <w:sz w:val="16"/>
              </w:rPr>
              <w:t>item:</w:t>
            </w:r>
          </w:p>
          <w:p w:rsidR="002E072A" w:rsidRDefault="009800EB">
            <w:pPr>
              <w:pStyle w:val="TableParagraph"/>
              <w:spacing w:line="168" w:lineRule="exact"/>
              <w:ind w:left="69"/>
              <w:rPr>
                <w:sz w:val="16"/>
              </w:rPr>
            </w:pPr>
            <w:r>
              <w:rPr>
                <w:sz w:val="16"/>
              </w:rPr>
              <w:t>6510.003.0011.</w:t>
            </w:r>
          </w:p>
        </w:tc>
        <w:tc>
          <w:tcPr>
            <w:tcW w:w="961" w:type="dxa"/>
          </w:tcPr>
          <w:p w:rsidR="002E072A" w:rsidRDefault="002E072A">
            <w:pPr>
              <w:pStyle w:val="TableParagraph"/>
              <w:spacing w:before="8"/>
              <w:rPr>
                <w:rFonts w:ascii="Times New Roman"/>
                <w:sz w:val="15"/>
              </w:rPr>
            </w:pPr>
          </w:p>
          <w:p w:rsidR="002E072A" w:rsidRDefault="009800EB">
            <w:pPr>
              <w:pStyle w:val="TableParagraph"/>
              <w:spacing w:before="1"/>
              <w:ind w:left="92" w:right="86"/>
              <w:jc w:val="center"/>
              <w:rPr>
                <w:sz w:val="16"/>
              </w:rPr>
            </w:pPr>
            <w:r>
              <w:rPr>
                <w:sz w:val="16"/>
              </w:rPr>
              <w:t>PCT</w:t>
            </w:r>
          </w:p>
        </w:tc>
        <w:tc>
          <w:tcPr>
            <w:tcW w:w="1211" w:type="dxa"/>
          </w:tcPr>
          <w:p w:rsidR="002E072A" w:rsidRDefault="002E072A">
            <w:pPr>
              <w:pStyle w:val="TableParagraph"/>
              <w:spacing w:before="8"/>
              <w:rPr>
                <w:rFonts w:ascii="Times New Roman"/>
                <w:sz w:val="15"/>
              </w:rPr>
            </w:pPr>
          </w:p>
          <w:p w:rsidR="002E072A" w:rsidRDefault="009800EB">
            <w:pPr>
              <w:pStyle w:val="TableParagraph"/>
              <w:spacing w:before="1"/>
              <w:ind w:left="48" w:right="44"/>
              <w:jc w:val="center"/>
              <w:rPr>
                <w:sz w:val="16"/>
              </w:rPr>
            </w:pPr>
            <w:r>
              <w:rPr>
                <w:sz w:val="16"/>
              </w:rPr>
              <w:t>1000</w:t>
            </w:r>
          </w:p>
        </w:tc>
      </w:tr>
      <w:tr w:rsidR="002E072A">
        <w:trPr>
          <w:trHeight w:val="1470"/>
        </w:trPr>
        <w:tc>
          <w:tcPr>
            <w:tcW w:w="960"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4"/>
              <w:rPr>
                <w:rFonts w:ascii="Times New Roman"/>
                <w:sz w:val="19"/>
              </w:rPr>
            </w:pPr>
          </w:p>
          <w:p w:rsidR="002E072A" w:rsidRDefault="009800EB">
            <w:pPr>
              <w:pStyle w:val="TableParagraph"/>
              <w:ind w:left="266" w:right="257"/>
              <w:jc w:val="center"/>
              <w:rPr>
                <w:b/>
                <w:sz w:val="16"/>
              </w:rPr>
            </w:pPr>
            <w:r>
              <w:rPr>
                <w:b/>
                <w:sz w:val="16"/>
              </w:rPr>
              <w:t>23</w:t>
            </w:r>
          </w:p>
        </w:tc>
        <w:tc>
          <w:tcPr>
            <w:tcW w:w="96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6"/>
              <w:rPr>
                <w:rFonts w:ascii="Times New Roman"/>
                <w:sz w:val="19"/>
              </w:rPr>
            </w:pPr>
          </w:p>
          <w:p w:rsidR="002E072A" w:rsidRDefault="009800EB">
            <w:pPr>
              <w:pStyle w:val="TableParagraph"/>
              <w:spacing w:before="1"/>
              <w:ind w:left="92" w:right="83"/>
              <w:jc w:val="center"/>
              <w:rPr>
                <w:sz w:val="16"/>
              </w:rPr>
            </w:pPr>
            <w:r>
              <w:rPr>
                <w:sz w:val="16"/>
              </w:rPr>
              <w:t>137580</w:t>
            </w:r>
          </w:p>
        </w:tc>
        <w:tc>
          <w:tcPr>
            <w:tcW w:w="4564" w:type="dxa"/>
          </w:tcPr>
          <w:p w:rsidR="002E072A" w:rsidRDefault="009800EB">
            <w:pPr>
              <w:pStyle w:val="TableParagraph"/>
              <w:ind w:left="69" w:right="59"/>
              <w:jc w:val="both"/>
              <w:rPr>
                <w:sz w:val="16"/>
              </w:rPr>
            </w:pPr>
            <w:r>
              <w:rPr>
                <w:sz w:val="16"/>
              </w:rPr>
              <w:t xml:space="preserve">Atadura </w:t>
            </w:r>
            <w:proofErr w:type="gramStart"/>
            <w:r>
              <w:rPr>
                <w:sz w:val="16"/>
              </w:rPr>
              <w:t>ortopédica,</w:t>
            </w:r>
            <w:proofErr w:type="gramEnd"/>
            <w:r>
              <w:rPr>
                <w:sz w:val="16"/>
              </w:rPr>
              <w:t xml:space="preserve">material: crepom, largura: 12 cm, comprimento: 4,5 m, cor: natural, acabamento: uniforme, bordas acabadas, isenta de rasgos, impurezas e fiapos, embalagem: pacote 12 un, norma: NBR 14056. Código do Item: </w:t>
            </w:r>
            <w:proofErr w:type="gramStart"/>
            <w:r>
              <w:rPr>
                <w:sz w:val="16"/>
              </w:rPr>
              <w:t>6510.004.0031.</w:t>
            </w:r>
            <w:proofErr w:type="gramEnd"/>
            <w:r>
              <w:rPr>
                <w:sz w:val="16"/>
              </w:rPr>
              <w:t>Obs.Conforme Portaria do MS, Forma de fornecimento pct com 12</w:t>
            </w:r>
            <w:r>
              <w:rPr>
                <w:spacing w:val="-4"/>
                <w:sz w:val="16"/>
              </w:rPr>
              <w:t xml:space="preserve"> </w:t>
            </w:r>
            <w:r>
              <w:rPr>
                <w:sz w:val="16"/>
              </w:rPr>
              <w:t>unidades</w:t>
            </w:r>
          </w:p>
          <w:p w:rsidR="002E072A" w:rsidRDefault="009800EB">
            <w:pPr>
              <w:pStyle w:val="TableParagraph"/>
              <w:spacing w:line="182" w:lineRule="exact"/>
              <w:ind w:left="69" w:right="58"/>
              <w:jc w:val="both"/>
              <w:rPr>
                <w:sz w:val="16"/>
              </w:rPr>
            </w:pPr>
            <w:r>
              <w:rPr>
                <w:sz w:val="16"/>
              </w:rPr>
              <w:t xml:space="preserve">Complementação do item: Unidade refere-se a </w:t>
            </w:r>
            <w:proofErr w:type="gramStart"/>
            <w:r>
              <w:rPr>
                <w:sz w:val="16"/>
              </w:rPr>
              <w:t>1</w:t>
            </w:r>
            <w:proofErr w:type="gramEnd"/>
            <w:r>
              <w:rPr>
                <w:sz w:val="16"/>
              </w:rPr>
              <w:t xml:space="preserve"> (um) pacote com 12 (doze) ataduras.</w:t>
            </w:r>
          </w:p>
        </w:tc>
        <w:tc>
          <w:tcPr>
            <w:tcW w:w="96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6"/>
              <w:rPr>
                <w:rFonts w:ascii="Times New Roman"/>
                <w:sz w:val="19"/>
              </w:rPr>
            </w:pPr>
          </w:p>
          <w:p w:rsidR="002E072A" w:rsidRDefault="009800EB">
            <w:pPr>
              <w:pStyle w:val="TableParagraph"/>
              <w:spacing w:before="1"/>
              <w:ind w:left="92" w:right="86"/>
              <w:jc w:val="center"/>
              <w:rPr>
                <w:sz w:val="16"/>
              </w:rPr>
            </w:pPr>
            <w:r>
              <w:rPr>
                <w:sz w:val="16"/>
              </w:rPr>
              <w:t>UN</w:t>
            </w:r>
          </w:p>
        </w:tc>
        <w:tc>
          <w:tcPr>
            <w:tcW w:w="121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6"/>
              <w:rPr>
                <w:rFonts w:ascii="Times New Roman"/>
                <w:sz w:val="19"/>
              </w:rPr>
            </w:pPr>
          </w:p>
          <w:p w:rsidR="002E072A" w:rsidRDefault="009800EB">
            <w:pPr>
              <w:pStyle w:val="TableParagraph"/>
              <w:spacing w:before="1"/>
              <w:ind w:left="48" w:right="42"/>
              <w:jc w:val="center"/>
              <w:rPr>
                <w:sz w:val="16"/>
              </w:rPr>
            </w:pPr>
            <w:r>
              <w:rPr>
                <w:sz w:val="16"/>
              </w:rPr>
              <w:t>200</w:t>
            </w:r>
          </w:p>
        </w:tc>
      </w:tr>
      <w:tr w:rsidR="002E072A">
        <w:trPr>
          <w:trHeight w:val="736"/>
        </w:trPr>
        <w:tc>
          <w:tcPr>
            <w:tcW w:w="960" w:type="dxa"/>
          </w:tcPr>
          <w:p w:rsidR="002E072A" w:rsidRDefault="002E072A">
            <w:pPr>
              <w:pStyle w:val="TableParagraph"/>
              <w:spacing w:before="5"/>
              <w:rPr>
                <w:rFonts w:ascii="Times New Roman"/>
                <w:sz w:val="23"/>
              </w:rPr>
            </w:pPr>
          </w:p>
          <w:p w:rsidR="002E072A" w:rsidRDefault="009800EB">
            <w:pPr>
              <w:pStyle w:val="TableParagraph"/>
              <w:ind w:left="266" w:right="257"/>
              <w:jc w:val="center"/>
              <w:rPr>
                <w:b/>
                <w:sz w:val="16"/>
              </w:rPr>
            </w:pPr>
            <w:r>
              <w:rPr>
                <w:b/>
                <w:sz w:val="16"/>
              </w:rPr>
              <w:t>24</w:t>
            </w:r>
          </w:p>
        </w:tc>
        <w:tc>
          <w:tcPr>
            <w:tcW w:w="961" w:type="dxa"/>
          </w:tcPr>
          <w:p w:rsidR="002E072A" w:rsidRDefault="002E072A">
            <w:pPr>
              <w:pStyle w:val="TableParagraph"/>
              <w:spacing w:before="7"/>
              <w:rPr>
                <w:rFonts w:ascii="Times New Roman"/>
                <w:sz w:val="23"/>
              </w:rPr>
            </w:pPr>
          </w:p>
          <w:p w:rsidR="002E072A" w:rsidRDefault="009800EB">
            <w:pPr>
              <w:pStyle w:val="TableParagraph"/>
              <w:ind w:left="92" w:right="85"/>
              <w:jc w:val="center"/>
              <w:rPr>
                <w:sz w:val="16"/>
              </w:rPr>
            </w:pPr>
            <w:r>
              <w:rPr>
                <w:sz w:val="16"/>
              </w:rPr>
              <w:t>20035</w:t>
            </w:r>
          </w:p>
        </w:tc>
        <w:tc>
          <w:tcPr>
            <w:tcW w:w="4564" w:type="dxa"/>
          </w:tcPr>
          <w:p w:rsidR="002E072A" w:rsidRDefault="009800EB">
            <w:pPr>
              <w:pStyle w:val="TableParagraph"/>
              <w:ind w:left="69" w:right="60"/>
              <w:jc w:val="both"/>
              <w:rPr>
                <w:sz w:val="16"/>
              </w:rPr>
            </w:pPr>
            <w:r>
              <w:rPr>
                <w:sz w:val="16"/>
              </w:rPr>
              <w:t>Campo cirúrgico, acessório: n/d, material: polipropileno, camada material: tripla, gramatura: 60 g/m², cor: n/d, formato: n/d, largura: n/d, comprimento: n/d</w:t>
            </w:r>
            <w:proofErr w:type="gramStart"/>
            <w:r>
              <w:rPr>
                <w:sz w:val="16"/>
              </w:rPr>
              <w:t>, fenestra</w:t>
            </w:r>
            <w:proofErr w:type="gramEnd"/>
            <w:r>
              <w:rPr>
                <w:sz w:val="16"/>
              </w:rPr>
              <w:t>: n/d. Código do</w:t>
            </w:r>
          </w:p>
          <w:p w:rsidR="002E072A" w:rsidRDefault="009800EB">
            <w:pPr>
              <w:pStyle w:val="TableParagraph"/>
              <w:spacing w:line="168" w:lineRule="exact"/>
              <w:ind w:left="69"/>
              <w:jc w:val="both"/>
              <w:rPr>
                <w:sz w:val="16"/>
              </w:rPr>
            </w:pPr>
            <w:proofErr w:type="gramStart"/>
            <w:r>
              <w:rPr>
                <w:sz w:val="16"/>
              </w:rPr>
              <w:t>item</w:t>
            </w:r>
            <w:proofErr w:type="gramEnd"/>
            <w:r>
              <w:rPr>
                <w:sz w:val="16"/>
              </w:rPr>
              <w:t>: 6532.004.0019.</w:t>
            </w:r>
          </w:p>
        </w:tc>
        <w:tc>
          <w:tcPr>
            <w:tcW w:w="961" w:type="dxa"/>
          </w:tcPr>
          <w:p w:rsidR="002E072A" w:rsidRDefault="002E072A">
            <w:pPr>
              <w:pStyle w:val="TableParagraph"/>
              <w:spacing w:before="7"/>
              <w:rPr>
                <w:rFonts w:ascii="Times New Roman"/>
                <w:sz w:val="23"/>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spacing w:before="7"/>
              <w:rPr>
                <w:rFonts w:ascii="Times New Roman"/>
                <w:sz w:val="23"/>
              </w:rPr>
            </w:pPr>
          </w:p>
          <w:p w:rsidR="002E072A" w:rsidRDefault="009800EB">
            <w:pPr>
              <w:pStyle w:val="TableParagraph"/>
              <w:ind w:left="48" w:right="42"/>
              <w:jc w:val="center"/>
              <w:rPr>
                <w:sz w:val="16"/>
              </w:rPr>
            </w:pPr>
            <w:r>
              <w:rPr>
                <w:sz w:val="16"/>
              </w:rPr>
              <w:t>100</w:t>
            </w:r>
          </w:p>
        </w:tc>
      </w:tr>
      <w:tr w:rsidR="002E072A">
        <w:trPr>
          <w:trHeight w:val="736"/>
        </w:trPr>
        <w:tc>
          <w:tcPr>
            <w:tcW w:w="960" w:type="dxa"/>
          </w:tcPr>
          <w:p w:rsidR="002E072A" w:rsidRDefault="002E072A">
            <w:pPr>
              <w:pStyle w:val="TableParagraph"/>
              <w:spacing w:before="5"/>
              <w:rPr>
                <w:rFonts w:ascii="Times New Roman"/>
                <w:sz w:val="23"/>
              </w:rPr>
            </w:pPr>
          </w:p>
          <w:p w:rsidR="002E072A" w:rsidRDefault="009800EB">
            <w:pPr>
              <w:pStyle w:val="TableParagraph"/>
              <w:ind w:left="266" w:right="257"/>
              <w:jc w:val="center"/>
              <w:rPr>
                <w:b/>
                <w:sz w:val="16"/>
              </w:rPr>
            </w:pPr>
            <w:r>
              <w:rPr>
                <w:b/>
                <w:sz w:val="16"/>
              </w:rPr>
              <w:t>25</w:t>
            </w:r>
          </w:p>
        </w:tc>
        <w:tc>
          <w:tcPr>
            <w:tcW w:w="961" w:type="dxa"/>
          </w:tcPr>
          <w:p w:rsidR="002E072A" w:rsidRDefault="002E072A">
            <w:pPr>
              <w:pStyle w:val="TableParagraph"/>
              <w:spacing w:before="7"/>
              <w:rPr>
                <w:rFonts w:ascii="Times New Roman"/>
                <w:sz w:val="23"/>
              </w:rPr>
            </w:pPr>
          </w:p>
          <w:p w:rsidR="002E072A" w:rsidRDefault="009800EB">
            <w:pPr>
              <w:pStyle w:val="TableParagraph"/>
              <w:ind w:left="92" w:right="85"/>
              <w:jc w:val="center"/>
              <w:rPr>
                <w:sz w:val="16"/>
              </w:rPr>
            </w:pPr>
            <w:r>
              <w:rPr>
                <w:sz w:val="16"/>
              </w:rPr>
              <w:t>63871</w:t>
            </w:r>
          </w:p>
        </w:tc>
        <w:tc>
          <w:tcPr>
            <w:tcW w:w="4564" w:type="dxa"/>
          </w:tcPr>
          <w:p w:rsidR="002E072A" w:rsidRDefault="009800EB">
            <w:pPr>
              <w:pStyle w:val="TableParagraph"/>
              <w:ind w:left="69" w:right="59"/>
              <w:jc w:val="both"/>
              <w:rPr>
                <w:sz w:val="16"/>
              </w:rPr>
            </w:pPr>
            <w:r>
              <w:rPr>
                <w:sz w:val="16"/>
              </w:rPr>
              <w:t>Cateter intravenoso, modelo: periférico calibre G14, material: poliuretano, segurança: sistema segurança para proteção do bisel, canhão: guia em aço inox. Código do item:</w:t>
            </w:r>
          </w:p>
          <w:p w:rsidR="002E072A" w:rsidRDefault="009800EB">
            <w:pPr>
              <w:pStyle w:val="TableParagraph"/>
              <w:spacing w:line="168" w:lineRule="exact"/>
              <w:ind w:left="69"/>
              <w:rPr>
                <w:sz w:val="16"/>
              </w:rPr>
            </w:pPr>
            <w:r>
              <w:rPr>
                <w:sz w:val="16"/>
              </w:rPr>
              <w:t>6515.253.0009.</w:t>
            </w:r>
          </w:p>
        </w:tc>
        <w:tc>
          <w:tcPr>
            <w:tcW w:w="961" w:type="dxa"/>
          </w:tcPr>
          <w:p w:rsidR="002E072A" w:rsidRDefault="002E072A">
            <w:pPr>
              <w:pStyle w:val="TableParagraph"/>
              <w:spacing w:before="7"/>
              <w:rPr>
                <w:rFonts w:ascii="Times New Roman"/>
                <w:sz w:val="23"/>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spacing w:before="7"/>
              <w:rPr>
                <w:rFonts w:ascii="Times New Roman"/>
                <w:sz w:val="23"/>
              </w:rPr>
            </w:pPr>
          </w:p>
          <w:p w:rsidR="002E072A" w:rsidRDefault="009800EB">
            <w:pPr>
              <w:pStyle w:val="TableParagraph"/>
              <w:ind w:left="48" w:right="44"/>
              <w:jc w:val="center"/>
              <w:rPr>
                <w:sz w:val="16"/>
              </w:rPr>
            </w:pPr>
            <w:r>
              <w:rPr>
                <w:sz w:val="16"/>
              </w:rPr>
              <w:t>1000</w:t>
            </w:r>
          </w:p>
        </w:tc>
      </w:tr>
      <w:tr w:rsidR="002E072A">
        <w:trPr>
          <w:trHeight w:val="734"/>
        </w:trPr>
        <w:tc>
          <w:tcPr>
            <w:tcW w:w="960" w:type="dxa"/>
          </w:tcPr>
          <w:p w:rsidR="002E072A" w:rsidRDefault="002E072A">
            <w:pPr>
              <w:pStyle w:val="TableParagraph"/>
              <w:spacing w:before="5"/>
              <w:rPr>
                <w:rFonts w:ascii="Times New Roman"/>
                <w:sz w:val="23"/>
              </w:rPr>
            </w:pPr>
          </w:p>
          <w:p w:rsidR="002E072A" w:rsidRDefault="009800EB">
            <w:pPr>
              <w:pStyle w:val="TableParagraph"/>
              <w:spacing w:before="1"/>
              <w:ind w:left="266" w:right="257"/>
              <w:jc w:val="center"/>
              <w:rPr>
                <w:b/>
                <w:sz w:val="16"/>
              </w:rPr>
            </w:pPr>
            <w:r>
              <w:rPr>
                <w:b/>
                <w:sz w:val="16"/>
              </w:rPr>
              <w:t>26</w:t>
            </w:r>
          </w:p>
        </w:tc>
        <w:tc>
          <w:tcPr>
            <w:tcW w:w="961" w:type="dxa"/>
          </w:tcPr>
          <w:p w:rsidR="002E072A" w:rsidRDefault="002E072A">
            <w:pPr>
              <w:pStyle w:val="TableParagraph"/>
              <w:spacing w:before="8"/>
              <w:rPr>
                <w:rFonts w:ascii="Times New Roman"/>
                <w:sz w:val="23"/>
              </w:rPr>
            </w:pPr>
          </w:p>
          <w:p w:rsidR="002E072A" w:rsidRDefault="009800EB">
            <w:pPr>
              <w:pStyle w:val="TableParagraph"/>
              <w:ind w:left="92" w:right="85"/>
              <w:jc w:val="center"/>
              <w:rPr>
                <w:sz w:val="16"/>
              </w:rPr>
            </w:pPr>
            <w:r>
              <w:rPr>
                <w:sz w:val="16"/>
              </w:rPr>
              <w:t>63872</w:t>
            </w:r>
          </w:p>
        </w:tc>
        <w:tc>
          <w:tcPr>
            <w:tcW w:w="4564" w:type="dxa"/>
          </w:tcPr>
          <w:p w:rsidR="002E072A" w:rsidRDefault="009800EB">
            <w:pPr>
              <w:pStyle w:val="TableParagraph"/>
              <w:ind w:left="69" w:right="59"/>
              <w:jc w:val="both"/>
              <w:rPr>
                <w:sz w:val="16"/>
              </w:rPr>
            </w:pPr>
            <w:r>
              <w:rPr>
                <w:sz w:val="16"/>
              </w:rPr>
              <w:t>Cateter intravenoso, modelo: periférico calibre G16, material: poliuretano, segurança: sistema segurança para proteção do bisel, canhão: guia em aço inox. Código do item:</w:t>
            </w:r>
          </w:p>
          <w:p w:rsidR="002E072A" w:rsidRDefault="009800EB">
            <w:pPr>
              <w:pStyle w:val="TableParagraph"/>
              <w:spacing w:line="166" w:lineRule="exact"/>
              <w:ind w:left="69"/>
              <w:rPr>
                <w:sz w:val="16"/>
              </w:rPr>
            </w:pPr>
            <w:r>
              <w:rPr>
                <w:sz w:val="16"/>
              </w:rPr>
              <w:t>6515.253.0010.</w:t>
            </w:r>
          </w:p>
        </w:tc>
        <w:tc>
          <w:tcPr>
            <w:tcW w:w="961" w:type="dxa"/>
          </w:tcPr>
          <w:p w:rsidR="002E072A" w:rsidRDefault="002E072A">
            <w:pPr>
              <w:pStyle w:val="TableParagraph"/>
              <w:spacing w:before="8"/>
              <w:rPr>
                <w:rFonts w:ascii="Times New Roman"/>
                <w:sz w:val="23"/>
              </w:rPr>
            </w:pPr>
          </w:p>
          <w:p w:rsidR="002E072A" w:rsidRDefault="009800EB">
            <w:pPr>
              <w:pStyle w:val="TableParagraph"/>
              <w:ind w:left="92" w:right="86"/>
              <w:jc w:val="center"/>
              <w:rPr>
                <w:sz w:val="16"/>
              </w:rPr>
            </w:pPr>
            <w:r>
              <w:rPr>
                <w:sz w:val="16"/>
              </w:rPr>
              <w:t>UN</w:t>
            </w:r>
          </w:p>
        </w:tc>
        <w:tc>
          <w:tcPr>
            <w:tcW w:w="1211" w:type="dxa"/>
          </w:tcPr>
          <w:p w:rsidR="002E072A" w:rsidRDefault="002E072A">
            <w:pPr>
              <w:pStyle w:val="TableParagraph"/>
              <w:spacing w:before="8"/>
              <w:rPr>
                <w:rFonts w:ascii="Times New Roman"/>
                <w:sz w:val="23"/>
              </w:rPr>
            </w:pPr>
          </w:p>
          <w:p w:rsidR="002E072A" w:rsidRDefault="009800EB">
            <w:pPr>
              <w:pStyle w:val="TableParagraph"/>
              <w:ind w:left="48" w:right="42"/>
              <w:jc w:val="center"/>
              <w:rPr>
                <w:sz w:val="16"/>
              </w:rPr>
            </w:pPr>
            <w:r>
              <w:rPr>
                <w:sz w:val="16"/>
              </w:rPr>
              <w:t>250</w:t>
            </w:r>
          </w:p>
        </w:tc>
      </w:tr>
      <w:tr w:rsidR="002E072A">
        <w:trPr>
          <w:trHeight w:val="553"/>
        </w:trPr>
        <w:tc>
          <w:tcPr>
            <w:tcW w:w="960" w:type="dxa"/>
          </w:tcPr>
          <w:p w:rsidR="002E072A" w:rsidRDefault="002E072A">
            <w:pPr>
              <w:pStyle w:val="TableParagraph"/>
              <w:spacing w:before="6"/>
              <w:rPr>
                <w:rFonts w:ascii="Times New Roman"/>
                <w:sz w:val="15"/>
              </w:rPr>
            </w:pPr>
          </w:p>
          <w:p w:rsidR="002E072A" w:rsidRDefault="009800EB">
            <w:pPr>
              <w:pStyle w:val="TableParagraph"/>
              <w:ind w:left="266" w:right="257"/>
              <w:jc w:val="center"/>
              <w:rPr>
                <w:b/>
                <w:sz w:val="16"/>
              </w:rPr>
            </w:pPr>
            <w:r>
              <w:rPr>
                <w:b/>
                <w:sz w:val="16"/>
              </w:rPr>
              <w:t>27</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3"/>
              <w:jc w:val="center"/>
              <w:rPr>
                <w:sz w:val="16"/>
              </w:rPr>
            </w:pPr>
            <w:r>
              <w:rPr>
                <w:sz w:val="16"/>
              </w:rPr>
              <w:t>103402</w:t>
            </w:r>
          </w:p>
        </w:tc>
        <w:tc>
          <w:tcPr>
            <w:tcW w:w="4564" w:type="dxa"/>
          </w:tcPr>
          <w:p w:rsidR="002E072A" w:rsidRDefault="009800EB">
            <w:pPr>
              <w:pStyle w:val="TableParagraph"/>
              <w:tabs>
                <w:tab w:val="left" w:pos="589"/>
                <w:tab w:val="left" w:pos="1069"/>
                <w:tab w:val="left" w:pos="1635"/>
                <w:tab w:val="left" w:pos="2467"/>
                <w:tab w:val="left" w:pos="3575"/>
              </w:tabs>
              <w:ind w:left="69" w:right="60"/>
              <w:rPr>
                <w:sz w:val="16"/>
              </w:rPr>
            </w:pPr>
            <w:proofErr w:type="gramStart"/>
            <w:r>
              <w:rPr>
                <w:sz w:val="16"/>
              </w:rPr>
              <w:t>Esparadrapo,</w:t>
            </w:r>
            <w:proofErr w:type="gramEnd"/>
            <w:r>
              <w:rPr>
                <w:sz w:val="16"/>
              </w:rPr>
              <w:t>material: algodao, largura: 10 cm, comprimento: 4,5</w:t>
            </w:r>
            <w:r>
              <w:rPr>
                <w:sz w:val="16"/>
              </w:rPr>
              <w:tab/>
              <w:t>m,</w:t>
            </w:r>
            <w:r>
              <w:rPr>
                <w:sz w:val="16"/>
              </w:rPr>
              <w:tab/>
              <w:t>cor:</w:t>
            </w:r>
            <w:r>
              <w:rPr>
                <w:sz w:val="16"/>
              </w:rPr>
              <w:tab/>
              <w:t>branco,</w:t>
            </w:r>
            <w:r>
              <w:rPr>
                <w:sz w:val="16"/>
              </w:rPr>
              <w:tab/>
              <w:t>tratamento:</w:t>
            </w:r>
            <w:r>
              <w:rPr>
                <w:sz w:val="16"/>
              </w:rPr>
              <w:tab/>
            </w:r>
            <w:r>
              <w:rPr>
                <w:spacing w:val="-3"/>
                <w:sz w:val="16"/>
              </w:rPr>
              <w:t>impermeavel</w:t>
            </w:r>
          </w:p>
          <w:p w:rsidR="002E072A" w:rsidRDefault="009800EB">
            <w:pPr>
              <w:pStyle w:val="TableParagraph"/>
              <w:spacing w:line="168" w:lineRule="exact"/>
              <w:ind w:left="69"/>
              <w:rPr>
                <w:sz w:val="16"/>
              </w:rPr>
            </w:pPr>
            <w:proofErr w:type="gramStart"/>
            <w:r>
              <w:rPr>
                <w:sz w:val="16"/>
              </w:rPr>
              <w:t>código</w:t>
            </w:r>
            <w:proofErr w:type="gramEnd"/>
            <w:r>
              <w:rPr>
                <w:sz w:val="16"/>
              </w:rPr>
              <w:t xml:space="preserve"> do item: 6510.024.0025</w:t>
            </w:r>
          </w:p>
        </w:tc>
        <w:tc>
          <w:tcPr>
            <w:tcW w:w="961" w:type="dxa"/>
          </w:tcPr>
          <w:p w:rsidR="002E072A" w:rsidRDefault="002E072A">
            <w:pPr>
              <w:pStyle w:val="TableParagraph"/>
              <w:spacing w:before="8"/>
              <w:rPr>
                <w:rFonts w:ascii="Times New Roman"/>
                <w:sz w:val="15"/>
              </w:rPr>
            </w:pPr>
          </w:p>
          <w:p w:rsidR="002E072A" w:rsidRDefault="009800EB">
            <w:pPr>
              <w:pStyle w:val="TableParagraph"/>
              <w:ind w:left="92" w:right="89"/>
              <w:jc w:val="center"/>
              <w:rPr>
                <w:sz w:val="16"/>
              </w:rPr>
            </w:pPr>
            <w:r>
              <w:rPr>
                <w:sz w:val="16"/>
              </w:rPr>
              <w:t>RL</w:t>
            </w:r>
          </w:p>
        </w:tc>
        <w:tc>
          <w:tcPr>
            <w:tcW w:w="1211" w:type="dxa"/>
          </w:tcPr>
          <w:p w:rsidR="002E072A" w:rsidRDefault="002E072A">
            <w:pPr>
              <w:pStyle w:val="TableParagraph"/>
              <w:spacing w:before="8"/>
              <w:rPr>
                <w:rFonts w:ascii="Times New Roman"/>
                <w:sz w:val="15"/>
              </w:rPr>
            </w:pPr>
          </w:p>
          <w:p w:rsidR="002E072A" w:rsidRDefault="009800EB">
            <w:pPr>
              <w:pStyle w:val="TableParagraph"/>
              <w:ind w:left="48" w:right="42"/>
              <w:jc w:val="center"/>
              <w:rPr>
                <w:sz w:val="16"/>
              </w:rPr>
            </w:pPr>
            <w:r>
              <w:rPr>
                <w:sz w:val="16"/>
              </w:rPr>
              <w:t>300</w:t>
            </w:r>
          </w:p>
        </w:tc>
      </w:tr>
      <w:tr w:rsidR="002E072A">
        <w:trPr>
          <w:trHeight w:val="734"/>
        </w:trPr>
        <w:tc>
          <w:tcPr>
            <w:tcW w:w="960" w:type="dxa"/>
          </w:tcPr>
          <w:p w:rsidR="002E072A" w:rsidRDefault="002E072A">
            <w:pPr>
              <w:pStyle w:val="TableParagraph"/>
              <w:spacing w:before="5"/>
              <w:rPr>
                <w:rFonts w:ascii="Times New Roman"/>
                <w:sz w:val="23"/>
              </w:rPr>
            </w:pPr>
          </w:p>
          <w:p w:rsidR="002E072A" w:rsidRDefault="009800EB">
            <w:pPr>
              <w:pStyle w:val="TableParagraph"/>
              <w:ind w:left="266" w:right="257"/>
              <w:jc w:val="center"/>
              <w:rPr>
                <w:b/>
                <w:sz w:val="16"/>
              </w:rPr>
            </w:pPr>
            <w:r>
              <w:rPr>
                <w:b/>
                <w:sz w:val="16"/>
              </w:rPr>
              <w:t>28</w:t>
            </w:r>
          </w:p>
        </w:tc>
        <w:tc>
          <w:tcPr>
            <w:tcW w:w="961" w:type="dxa"/>
          </w:tcPr>
          <w:p w:rsidR="002E072A" w:rsidRDefault="002E072A">
            <w:pPr>
              <w:pStyle w:val="TableParagraph"/>
              <w:spacing w:before="7"/>
              <w:rPr>
                <w:rFonts w:ascii="Times New Roman"/>
                <w:sz w:val="23"/>
              </w:rPr>
            </w:pPr>
          </w:p>
          <w:p w:rsidR="002E072A" w:rsidRDefault="009800EB">
            <w:pPr>
              <w:pStyle w:val="TableParagraph"/>
              <w:ind w:left="92" w:right="85"/>
              <w:jc w:val="center"/>
              <w:rPr>
                <w:sz w:val="16"/>
              </w:rPr>
            </w:pPr>
            <w:r>
              <w:rPr>
                <w:sz w:val="16"/>
              </w:rPr>
              <w:t>85893</w:t>
            </w:r>
          </w:p>
        </w:tc>
        <w:tc>
          <w:tcPr>
            <w:tcW w:w="4564" w:type="dxa"/>
          </w:tcPr>
          <w:p w:rsidR="002E072A" w:rsidRDefault="009800EB">
            <w:pPr>
              <w:pStyle w:val="TableParagraph"/>
              <w:ind w:left="69" w:right="57"/>
              <w:jc w:val="both"/>
              <w:rPr>
                <w:sz w:val="16"/>
              </w:rPr>
            </w:pPr>
            <w:r>
              <w:rPr>
                <w:sz w:val="16"/>
              </w:rPr>
              <w:t xml:space="preserve">Produto </w:t>
            </w:r>
            <w:proofErr w:type="gramStart"/>
            <w:r>
              <w:rPr>
                <w:sz w:val="16"/>
              </w:rPr>
              <w:t>quimico,</w:t>
            </w:r>
            <w:proofErr w:type="gramEnd"/>
            <w:r>
              <w:rPr>
                <w:sz w:val="16"/>
              </w:rPr>
              <w:t>descricao quimica: eter sulfurico, pureza: 40~50 %, formula molecular: c4h10o, aspecto: liquido incolor, aplicacao: soluções, concentracao: n/a. código do item:</w:t>
            </w:r>
          </w:p>
          <w:p w:rsidR="002E072A" w:rsidRDefault="009800EB">
            <w:pPr>
              <w:pStyle w:val="TableParagraph"/>
              <w:spacing w:line="166" w:lineRule="exact"/>
              <w:ind w:left="69"/>
              <w:rPr>
                <w:sz w:val="16"/>
              </w:rPr>
            </w:pPr>
            <w:r>
              <w:rPr>
                <w:sz w:val="16"/>
              </w:rPr>
              <w:t>6820.062.0723.</w:t>
            </w:r>
          </w:p>
        </w:tc>
        <w:tc>
          <w:tcPr>
            <w:tcW w:w="961" w:type="dxa"/>
          </w:tcPr>
          <w:p w:rsidR="002E072A" w:rsidRDefault="002E072A">
            <w:pPr>
              <w:pStyle w:val="TableParagraph"/>
              <w:spacing w:before="7"/>
              <w:rPr>
                <w:rFonts w:ascii="Times New Roman"/>
                <w:sz w:val="23"/>
              </w:rPr>
            </w:pPr>
          </w:p>
          <w:p w:rsidR="002E072A" w:rsidRDefault="009800EB">
            <w:pPr>
              <w:pStyle w:val="TableParagraph"/>
              <w:ind w:left="4"/>
              <w:jc w:val="center"/>
              <w:rPr>
                <w:sz w:val="16"/>
              </w:rPr>
            </w:pPr>
            <w:r>
              <w:rPr>
                <w:sz w:val="16"/>
              </w:rPr>
              <w:t>L</w:t>
            </w:r>
          </w:p>
        </w:tc>
        <w:tc>
          <w:tcPr>
            <w:tcW w:w="1211" w:type="dxa"/>
          </w:tcPr>
          <w:p w:rsidR="002E072A" w:rsidRDefault="002E072A">
            <w:pPr>
              <w:pStyle w:val="TableParagraph"/>
              <w:spacing w:before="7"/>
              <w:rPr>
                <w:rFonts w:ascii="Times New Roman"/>
                <w:sz w:val="23"/>
              </w:rPr>
            </w:pPr>
          </w:p>
          <w:p w:rsidR="002E072A" w:rsidRDefault="009800EB">
            <w:pPr>
              <w:pStyle w:val="TableParagraph"/>
              <w:ind w:left="48" w:right="44"/>
              <w:jc w:val="center"/>
              <w:rPr>
                <w:sz w:val="16"/>
              </w:rPr>
            </w:pPr>
            <w:r>
              <w:rPr>
                <w:sz w:val="16"/>
              </w:rPr>
              <w:t>10</w:t>
            </w:r>
          </w:p>
        </w:tc>
      </w:tr>
      <w:tr w:rsidR="002E072A">
        <w:trPr>
          <w:trHeight w:val="921"/>
        </w:trPr>
        <w:tc>
          <w:tcPr>
            <w:tcW w:w="960" w:type="dxa"/>
          </w:tcPr>
          <w:p w:rsidR="002E072A" w:rsidRDefault="002E072A">
            <w:pPr>
              <w:pStyle w:val="TableParagraph"/>
              <w:rPr>
                <w:rFonts w:ascii="Times New Roman"/>
                <w:sz w:val="18"/>
              </w:rPr>
            </w:pPr>
          </w:p>
          <w:p w:rsidR="002E072A" w:rsidRDefault="009800EB">
            <w:pPr>
              <w:pStyle w:val="TableParagraph"/>
              <w:spacing w:before="156"/>
              <w:ind w:left="266" w:right="257"/>
              <w:jc w:val="center"/>
              <w:rPr>
                <w:b/>
                <w:sz w:val="16"/>
              </w:rPr>
            </w:pPr>
            <w:r>
              <w:rPr>
                <w:b/>
                <w:sz w:val="16"/>
              </w:rPr>
              <w:t>29</w:t>
            </w:r>
          </w:p>
        </w:tc>
        <w:tc>
          <w:tcPr>
            <w:tcW w:w="961" w:type="dxa"/>
          </w:tcPr>
          <w:p w:rsidR="002E072A" w:rsidRDefault="002E072A">
            <w:pPr>
              <w:pStyle w:val="TableParagraph"/>
              <w:rPr>
                <w:rFonts w:ascii="Times New Roman"/>
                <w:sz w:val="18"/>
              </w:rPr>
            </w:pPr>
          </w:p>
          <w:p w:rsidR="002E072A" w:rsidRDefault="009800EB">
            <w:pPr>
              <w:pStyle w:val="TableParagraph"/>
              <w:spacing w:before="158"/>
              <w:ind w:left="92" w:right="85"/>
              <w:jc w:val="center"/>
              <w:rPr>
                <w:sz w:val="16"/>
              </w:rPr>
            </w:pPr>
            <w:r>
              <w:rPr>
                <w:sz w:val="16"/>
              </w:rPr>
              <w:t>66413</w:t>
            </w:r>
          </w:p>
        </w:tc>
        <w:tc>
          <w:tcPr>
            <w:tcW w:w="4564" w:type="dxa"/>
          </w:tcPr>
          <w:p w:rsidR="002E072A" w:rsidRDefault="009800EB">
            <w:pPr>
              <w:pStyle w:val="TableParagraph"/>
              <w:ind w:left="69" w:right="58"/>
              <w:jc w:val="both"/>
              <w:rPr>
                <w:sz w:val="16"/>
              </w:rPr>
            </w:pPr>
            <w:r>
              <w:rPr>
                <w:sz w:val="16"/>
              </w:rPr>
              <w:t xml:space="preserve">Gaze (curativo e cobertura) tratamento: nao esteril, material: 100% algodao, largura: 7,5 cm, comprimento: 7,5 cm, fornecimento: pacote com 500 unidades, acabamento: </w:t>
            </w:r>
            <w:proofErr w:type="gramStart"/>
            <w:r>
              <w:rPr>
                <w:sz w:val="16"/>
              </w:rPr>
              <w:t>hidrofila</w:t>
            </w:r>
            <w:proofErr w:type="gramEnd"/>
          </w:p>
          <w:p w:rsidR="002E072A" w:rsidRDefault="009800EB">
            <w:pPr>
              <w:pStyle w:val="TableParagraph"/>
              <w:spacing w:line="167" w:lineRule="exact"/>
              <w:ind w:left="69"/>
              <w:jc w:val="both"/>
              <w:rPr>
                <w:sz w:val="16"/>
              </w:rPr>
            </w:pPr>
            <w:proofErr w:type="gramStart"/>
            <w:r>
              <w:rPr>
                <w:sz w:val="16"/>
              </w:rPr>
              <w:t>código</w:t>
            </w:r>
            <w:proofErr w:type="gramEnd"/>
            <w:r>
              <w:rPr>
                <w:sz w:val="16"/>
              </w:rPr>
              <w:t xml:space="preserve"> do item: 6510.025.0007 (id - 66413)</w:t>
            </w:r>
          </w:p>
        </w:tc>
        <w:tc>
          <w:tcPr>
            <w:tcW w:w="961" w:type="dxa"/>
          </w:tcPr>
          <w:p w:rsidR="002E072A" w:rsidRDefault="002E072A">
            <w:pPr>
              <w:pStyle w:val="TableParagraph"/>
              <w:rPr>
                <w:rFonts w:ascii="Times New Roman"/>
                <w:sz w:val="18"/>
              </w:rPr>
            </w:pPr>
          </w:p>
          <w:p w:rsidR="002E072A" w:rsidRDefault="009800EB">
            <w:pPr>
              <w:pStyle w:val="TableParagraph"/>
              <w:spacing w:before="158"/>
              <w:ind w:left="92" w:right="86"/>
              <w:jc w:val="center"/>
              <w:rPr>
                <w:sz w:val="16"/>
              </w:rPr>
            </w:pPr>
            <w:r>
              <w:rPr>
                <w:sz w:val="16"/>
              </w:rPr>
              <w:t>PCT</w:t>
            </w:r>
          </w:p>
        </w:tc>
        <w:tc>
          <w:tcPr>
            <w:tcW w:w="1211" w:type="dxa"/>
          </w:tcPr>
          <w:p w:rsidR="002E072A" w:rsidRDefault="002E072A">
            <w:pPr>
              <w:pStyle w:val="TableParagraph"/>
              <w:rPr>
                <w:rFonts w:ascii="Times New Roman"/>
                <w:sz w:val="18"/>
              </w:rPr>
            </w:pPr>
          </w:p>
          <w:p w:rsidR="002E072A" w:rsidRDefault="009800EB">
            <w:pPr>
              <w:pStyle w:val="TableParagraph"/>
              <w:spacing w:before="158"/>
              <w:ind w:left="48" w:right="42"/>
              <w:jc w:val="center"/>
              <w:rPr>
                <w:sz w:val="16"/>
              </w:rPr>
            </w:pPr>
            <w:r>
              <w:rPr>
                <w:sz w:val="16"/>
              </w:rPr>
              <w:t>300</w:t>
            </w:r>
          </w:p>
        </w:tc>
      </w:tr>
    </w:tbl>
    <w:p w:rsidR="002E072A" w:rsidRDefault="002E072A">
      <w:pPr>
        <w:jc w:val="center"/>
        <w:rPr>
          <w:sz w:val="16"/>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61"/>
        <w:gridCol w:w="4564"/>
        <w:gridCol w:w="961"/>
        <w:gridCol w:w="1211"/>
      </w:tblGrid>
      <w:tr w:rsidR="002E072A">
        <w:trPr>
          <w:trHeight w:val="551"/>
        </w:trPr>
        <w:tc>
          <w:tcPr>
            <w:tcW w:w="960"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266" w:right="260"/>
              <w:jc w:val="center"/>
              <w:rPr>
                <w:b/>
                <w:sz w:val="16"/>
              </w:rPr>
            </w:pPr>
            <w:r>
              <w:rPr>
                <w:b/>
                <w:sz w:val="16"/>
              </w:rPr>
              <w:t>ITEM</w:t>
            </w:r>
          </w:p>
        </w:tc>
        <w:tc>
          <w:tcPr>
            <w:tcW w:w="961"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92" w:right="78"/>
              <w:jc w:val="center"/>
              <w:rPr>
                <w:b/>
                <w:sz w:val="16"/>
              </w:rPr>
            </w:pPr>
            <w:r>
              <w:rPr>
                <w:b/>
                <w:sz w:val="16"/>
              </w:rPr>
              <w:t>ID SIGA</w:t>
            </w:r>
          </w:p>
        </w:tc>
        <w:tc>
          <w:tcPr>
            <w:tcW w:w="4564"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1120"/>
              <w:rPr>
                <w:b/>
                <w:sz w:val="16"/>
              </w:rPr>
            </w:pPr>
            <w:r>
              <w:rPr>
                <w:b/>
                <w:sz w:val="16"/>
              </w:rPr>
              <w:t>DESCRIÇÃO/ESPECIFICAÇÃO</w:t>
            </w:r>
          </w:p>
        </w:tc>
        <w:tc>
          <w:tcPr>
            <w:tcW w:w="961" w:type="dxa"/>
            <w:shd w:val="clear" w:color="auto" w:fill="D9D9D9"/>
          </w:tcPr>
          <w:p w:rsidR="002E072A" w:rsidRDefault="009800EB">
            <w:pPr>
              <w:pStyle w:val="TableParagraph"/>
              <w:ind w:left="366" w:hanging="252"/>
              <w:rPr>
                <w:b/>
                <w:sz w:val="16"/>
              </w:rPr>
            </w:pPr>
            <w:r>
              <w:rPr>
                <w:b/>
                <w:sz w:val="16"/>
              </w:rPr>
              <w:t>UNIDADE DE</w:t>
            </w:r>
          </w:p>
          <w:p w:rsidR="002E072A" w:rsidRDefault="009800EB">
            <w:pPr>
              <w:pStyle w:val="TableParagraph"/>
              <w:spacing w:line="168" w:lineRule="exact"/>
              <w:ind w:left="162"/>
              <w:rPr>
                <w:b/>
                <w:sz w:val="16"/>
              </w:rPr>
            </w:pPr>
            <w:r>
              <w:rPr>
                <w:b/>
                <w:sz w:val="16"/>
              </w:rPr>
              <w:t>MEDIDA</w:t>
            </w:r>
          </w:p>
        </w:tc>
        <w:tc>
          <w:tcPr>
            <w:tcW w:w="1211"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48" w:right="46"/>
              <w:jc w:val="center"/>
              <w:rPr>
                <w:b/>
                <w:sz w:val="16"/>
              </w:rPr>
            </w:pPr>
            <w:r>
              <w:rPr>
                <w:b/>
                <w:sz w:val="16"/>
              </w:rPr>
              <w:t>QUANTIDADE</w:t>
            </w:r>
          </w:p>
        </w:tc>
      </w:tr>
      <w:tr w:rsidR="002E072A">
        <w:trPr>
          <w:trHeight w:val="921"/>
        </w:trPr>
        <w:tc>
          <w:tcPr>
            <w:tcW w:w="960" w:type="dxa"/>
          </w:tcPr>
          <w:p w:rsidR="002E072A" w:rsidRDefault="002E072A">
            <w:pPr>
              <w:pStyle w:val="TableParagraph"/>
              <w:rPr>
                <w:rFonts w:ascii="Times New Roman"/>
                <w:sz w:val="18"/>
              </w:rPr>
            </w:pPr>
          </w:p>
          <w:p w:rsidR="002E072A" w:rsidRDefault="009800EB">
            <w:pPr>
              <w:pStyle w:val="TableParagraph"/>
              <w:spacing w:before="156"/>
              <w:ind w:left="266" w:right="257"/>
              <w:jc w:val="center"/>
              <w:rPr>
                <w:b/>
                <w:sz w:val="16"/>
              </w:rPr>
            </w:pPr>
            <w:r>
              <w:rPr>
                <w:b/>
                <w:sz w:val="16"/>
              </w:rPr>
              <w:t>30</w:t>
            </w:r>
          </w:p>
        </w:tc>
        <w:tc>
          <w:tcPr>
            <w:tcW w:w="961" w:type="dxa"/>
          </w:tcPr>
          <w:p w:rsidR="002E072A" w:rsidRDefault="002E072A">
            <w:pPr>
              <w:pStyle w:val="TableParagraph"/>
              <w:rPr>
                <w:rFonts w:ascii="Times New Roman"/>
                <w:sz w:val="18"/>
              </w:rPr>
            </w:pPr>
          </w:p>
          <w:p w:rsidR="002E072A" w:rsidRDefault="009800EB">
            <w:pPr>
              <w:pStyle w:val="TableParagraph"/>
              <w:spacing w:before="158"/>
              <w:ind w:left="92" w:right="85"/>
              <w:jc w:val="center"/>
              <w:rPr>
                <w:sz w:val="16"/>
              </w:rPr>
            </w:pPr>
            <w:r>
              <w:rPr>
                <w:sz w:val="16"/>
              </w:rPr>
              <w:t>53222</w:t>
            </w:r>
          </w:p>
        </w:tc>
        <w:tc>
          <w:tcPr>
            <w:tcW w:w="4564" w:type="dxa"/>
          </w:tcPr>
          <w:p w:rsidR="002E072A" w:rsidRDefault="009800EB">
            <w:pPr>
              <w:pStyle w:val="TableParagraph"/>
              <w:ind w:left="69" w:right="59"/>
              <w:jc w:val="both"/>
              <w:rPr>
                <w:sz w:val="16"/>
              </w:rPr>
            </w:pPr>
            <w:r>
              <w:rPr>
                <w:sz w:val="16"/>
              </w:rPr>
              <w:t>Bolsa sangue, aplicação: transfusão, sistema: aberto ou fechado, material: cloreto polivinila, capacidade bolsa preliminar: 600 ml, anticoagulante bolsa preliminar: n/d, quantidade anticoagulante: n/d. Código do item:</w:t>
            </w:r>
          </w:p>
          <w:p w:rsidR="002E072A" w:rsidRDefault="009800EB">
            <w:pPr>
              <w:pStyle w:val="TableParagraph"/>
              <w:spacing w:line="168" w:lineRule="exact"/>
              <w:ind w:left="69"/>
              <w:rPr>
                <w:sz w:val="16"/>
              </w:rPr>
            </w:pPr>
            <w:r>
              <w:rPr>
                <w:sz w:val="16"/>
              </w:rPr>
              <w:t>6515.038.0012.</w:t>
            </w:r>
          </w:p>
        </w:tc>
        <w:tc>
          <w:tcPr>
            <w:tcW w:w="961" w:type="dxa"/>
          </w:tcPr>
          <w:p w:rsidR="002E072A" w:rsidRDefault="002E072A">
            <w:pPr>
              <w:pStyle w:val="TableParagraph"/>
              <w:rPr>
                <w:rFonts w:ascii="Times New Roman"/>
                <w:sz w:val="18"/>
              </w:rPr>
            </w:pPr>
          </w:p>
          <w:p w:rsidR="002E072A" w:rsidRDefault="009800EB">
            <w:pPr>
              <w:pStyle w:val="TableParagraph"/>
              <w:spacing w:before="158"/>
              <w:ind w:right="355"/>
              <w:jc w:val="right"/>
              <w:rPr>
                <w:sz w:val="16"/>
              </w:rPr>
            </w:pPr>
            <w:r>
              <w:rPr>
                <w:sz w:val="16"/>
              </w:rPr>
              <w:t>UN</w:t>
            </w:r>
          </w:p>
        </w:tc>
        <w:tc>
          <w:tcPr>
            <w:tcW w:w="1211" w:type="dxa"/>
          </w:tcPr>
          <w:p w:rsidR="002E072A" w:rsidRDefault="002E072A">
            <w:pPr>
              <w:pStyle w:val="TableParagraph"/>
              <w:rPr>
                <w:rFonts w:ascii="Times New Roman"/>
                <w:sz w:val="18"/>
              </w:rPr>
            </w:pPr>
          </w:p>
          <w:p w:rsidR="002E072A" w:rsidRDefault="009800EB">
            <w:pPr>
              <w:pStyle w:val="TableParagraph"/>
              <w:spacing w:before="158"/>
              <w:ind w:left="48" w:right="44"/>
              <w:jc w:val="center"/>
              <w:rPr>
                <w:sz w:val="16"/>
              </w:rPr>
            </w:pPr>
            <w:r>
              <w:rPr>
                <w:sz w:val="16"/>
              </w:rPr>
              <w:t>25</w:t>
            </w:r>
          </w:p>
        </w:tc>
      </w:tr>
      <w:tr w:rsidR="002E072A">
        <w:trPr>
          <w:trHeight w:val="2023"/>
        </w:trPr>
        <w:tc>
          <w:tcPr>
            <w:tcW w:w="960"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4"/>
              <w:rPr>
                <w:rFonts w:ascii="Times New Roman"/>
                <w:sz w:val="25"/>
              </w:rPr>
            </w:pPr>
          </w:p>
          <w:p w:rsidR="002E072A" w:rsidRDefault="009800EB">
            <w:pPr>
              <w:pStyle w:val="TableParagraph"/>
              <w:ind w:left="266" w:right="257"/>
              <w:jc w:val="center"/>
              <w:rPr>
                <w:b/>
                <w:sz w:val="16"/>
              </w:rPr>
            </w:pPr>
            <w:r>
              <w:rPr>
                <w:b/>
                <w:sz w:val="16"/>
              </w:rPr>
              <w:t>31</w:t>
            </w:r>
          </w:p>
        </w:tc>
        <w:tc>
          <w:tcPr>
            <w:tcW w:w="96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6"/>
              <w:rPr>
                <w:rFonts w:ascii="Times New Roman"/>
                <w:sz w:val="25"/>
              </w:rPr>
            </w:pPr>
          </w:p>
          <w:p w:rsidR="002E072A" w:rsidRDefault="009800EB">
            <w:pPr>
              <w:pStyle w:val="TableParagraph"/>
              <w:spacing w:before="1"/>
              <w:ind w:left="92" w:right="85"/>
              <w:jc w:val="center"/>
              <w:rPr>
                <w:sz w:val="16"/>
              </w:rPr>
            </w:pPr>
            <w:r>
              <w:rPr>
                <w:sz w:val="16"/>
              </w:rPr>
              <w:t>79614</w:t>
            </w:r>
          </w:p>
        </w:tc>
        <w:tc>
          <w:tcPr>
            <w:tcW w:w="4564" w:type="dxa"/>
          </w:tcPr>
          <w:p w:rsidR="002E072A" w:rsidRDefault="009800EB">
            <w:pPr>
              <w:pStyle w:val="TableParagraph"/>
              <w:ind w:left="69" w:right="59"/>
              <w:jc w:val="both"/>
              <w:rPr>
                <w:sz w:val="16"/>
              </w:rPr>
            </w:pPr>
            <w:r>
              <w:rPr>
                <w:sz w:val="16"/>
              </w:rPr>
              <w:t xml:space="preserve">Equipo solução </w:t>
            </w:r>
            <w:proofErr w:type="gramStart"/>
            <w:r>
              <w:rPr>
                <w:sz w:val="16"/>
              </w:rPr>
              <w:t>parenteral,</w:t>
            </w:r>
            <w:proofErr w:type="gramEnd"/>
            <w:r>
              <w:rPr>
                <w:sz w:val="16"/>
              </w:rPr>
              <w:t>material tubo: cloreto polivinila, cor tubo: transparente, tipo camara gotejadora: flexível, tipo conexão: conector LUER LOCK e protetores,, tipo: macrogotas, característica camará: com filtro bacteriológico, filtro hidrofobo de 15 micras, dispositivo de entrada de ar lateral tubo extensor em PVC transparente, atóxico, controlador fluxo: pinça rolete, gotejador para 20 gotas p/ml perfurador de soro tipo lanceta, comprimento: 150 cm, capacidade camara graduada: n/a, acessórios: injetor lateral y, membrana auto-cicatrizante, protetor LUER ,</w:t>
            </w:r>
            <w:r>
              <w:rPr>
                <w:spacing w:val="41"/>
                <w:sz w:val="16"/>
              </w:rPr>
              <w:t xml:space="preserve"> </w:t>
            </w:r>
            <w:r>
              <w:rPr>
                <w:sz w:val="16"/>
              </w:rPr>
              <w:t>estéril,</w:t>
            </w:r>
          </w:p>
          <w:p w:rsidR="002E072A" w:rsidRDefault="009800EB">
            <w:pPr>
              <w:pStyle w:val="TableParagraph"/>
              <w:spacing w:line="166" w:lineRule="exact"/>
              <w:ind w:left="69"/>
              <w:jc w:val="both"/>
              <w:rPr>
                <w:sz w:val="16"/>
              </w:rPr>
            </w:pPr>
            <w:proofErr w:type="gramStart"/>
            <w:r>
              <w:rPr>
                <w:sz w:val="16"/>
              </w:rPr>
              <w:t>apirogenico</w:t>
            </w:r>
            <w:proofErr w:type="gramEnd"/>
            <w:r>
              <w:rPr>
                <w:sz w:val="16"/>
              </w:rPr>
              <w:t>, atóxico. Código do item: 6515.111.0043.</w:t>
            </w:r>
          </w:p>
        </w:tc>
        <w:tc>
          <w:tcPr>
            <w:tcW w:w="96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6"/>
              <w:rPr>
                <w:rFonts w:ascii="Times New Roman"/>
                <w:sz w:val="25"/>
              </w:rPr>
            </w:pPr>
          </w:p>
          <w:p w:rsidR="002E072A" w:rsidRDefault="009800EB">
            <w:pPr>
              <w:pStyle w:val="TableParagraph"/>
              <w:spacing w:before="1"/>
              <w:ind w:right="355"/>
              <w:jc w:val="right"/>
              <w:rPr>
                <w:sz w:val="16"/>
              </w:rPr>
            </w:pPr>
            <w:r>
              <w:rPr>
                <w:sz w:val="16"/>
              </w:rPr>
              <w:t>UN</w:t>
            </w:r>
          </w:p>
        </w:tc>
        <w:tc>
          <w:tcPr>
            <w:tcW w:w="1211"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6"/>
              <w:rPr>
                <w:rFonts w:ascii="Times New Roman"/>
                <w:sz w:val="25"/>
              </w:rPr>
            </w:pPr>
          </w:p>
          <w:p w:rsidR="002E072A" w:rsidRDefault="009800EB">
            <w:pPr>
              <w:pStyle w:val="TableParagraph"/>
              <w:spacing w:before="1"/>
              <w:ind w:left="48" w:right="44"/>
              <w:jc w:val="center"/>
              <w:rPr>
                <w:sz w:val="16"/>
              </w:rPr>
            </w:pPr>
            <w:r>
              <w:rPr>
                <w:sz w:val="16"/>
              </w:rPr>
              <w:t>1000</w:t>
            </w:r>
          </w:p>
        </w:tc>
      </w:tr>
      <w:tr w:rsidR="002E072A">
        <w:trPr>
          <w:trHeight w:val="1103"/>
        </w:trPr>
        <w:tc>
          <w:tcPr>
            <w:tcW w:w="960"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266" w:right="257"/>
              <w:jc w:val="center"/>
              <w:rPr>
                <w:b/>
                <w:sz w:val="16"/>
              </w:rPr>
            </w:pPr>
            <w:r>
              <w:rPr>
                <w:b/>
                <w:sz w:val="16"/>
              </w:rPr>
              <w:t>32</w:t>
            </w:r>
          </w:p>
        </w:tc>
        <w:tc>
          <w:tcPr>
            <w:tcW w:w="961"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92" w:right="83"/>
              <w:jc w:val="center"/>
              <w:rPr>
                <w:sz w:val="16"/>
              </w:rPr>
            </w:pPr>
            <w:r>
              <w:rPr>
                <w:sz w:val="16"/>
              </w:rPr>
              <w:t>138587</w:t>
            </w:r>
          </w:p>
        </w:tc>
        <w:tc>
          <w:tcPr>
            <w:tcW w:w="4564" w:type="dxa"/>
          </w:tcPr>
          <w:p w:rsidR="002E072A" w:rsidRDefault="009800EB">
            <w:pPr>
              <w:pStyle w:val="TableParagraph"/>
              <w:ind w:left="69" w:right="60"/>
              <w:jc w:val="both"/>
              <w:rPr>
                <w:sz w:val="16"/>
              </w:rPr>
            </w:pPr>
            <w:r>
              <w:rPr>
                <w:sz w:val="16"/>
              </w:rPr>
              <w:t xml:space="preserve">Equipo solucao transfusao </w:t>
            </w:r>
            <w:proofErr w:type="gramStart"/>
            <w:r>
              <w:rPr>
                <w:sz w:val="16"/>
              </w:rPr>
              <w:t>sangue,</w:t>
            </w:r>
            <w:proofErr w:type="gramEnd"/>
            <w:r>
              <w:rPr>
                <w:sz w:val="16"/>
              </w:rPr>
              <w:t>material tubo: cloreto polivinila, tipo: dupla flexivel, tipo camara gotejadora: flexivel, capacidade camara graduada: 150 ml, cor tubo: transparente, controlador fluxo: pinca rolete, acessorio: injetor lateral y, comprimento: 1,60 m, caracteristica camara: dupla,</w:t>
            </w:r>
          </w:p>
          <w:p w:rsidR="002E072A" w:rsidRDefault="009800EB">
            <w:pPr>
              <w:pStyle w:val="TableParagraph"/>
              <w:spacing w:line="166" w:lineRule="exact"/>
              <w:ind w:left="69"/>
              <w:jc w:val="both"/>
              <w:rPr>
                <w:sz w:val="16"/>
              </w:rPr>
            </w:pPr>
            <w:proofErr w:type="gramStart"/>
            <w:r>
              <w:rPr>
                <w:sz w:val="16"/>
              </w:rPr>
              <w:t>transparencia</w:t>
            </w:r>
            <w:proofErr w:type="gramEnd"/>
            <w:r>
              <w:rPr>
                <w:sz w:val="16"/>
              </w:rPr>
              <w:t>, flexivel, heparinizacao: sem</w:t>
            </w:r>
          </w:p>
        </w:tc>
        <w:tc>
          <w:tcPr>
            <w:tcW w:w="961"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right="355"/>
              <w:jc w:val="right"/>
              <w:rPr>
                <w:sz w:val="16"/>
              </w:rPr>
            </w:pPr>
            <w:r>
              <w:rPr>
                <w:sz w:val="16"/>
              </w:rPr>
              <w:t>UN</w:t>
            </w:r>
          </w:p>
        </w:tc>
        <w:tc>
          <w:tcPr>
            <w:tcW w:w="1211"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48" w:right="44"/>
              <w:jc w:val="center"/>
              <w:rPr>
                <w:sz w:val="16"/>
              </w:rPr>
            </w:pPr>
            <w:r>
              <w:rPr>
                <w:sz w:val="16"/>
              </w:rPr>
              <w:t>25</w:t>
            </w:r>
          </w:p>
        </w:tc>
      </w:tr>
      <w:tr w:rsidR="002E072A">
        <w:trPr>
          <w:trHeight w:val="736"/>
        </w:trPr>
        <w:tc>
          <w:tcPr>
            <w:tcW w:w="960" w:type="dxa"/>
          </w:tcPr>
          <w:p w:rsidR="002E072A" w:rsidRDefault="002E072A">
            <w:pPr>
              <w:pStyle w:val="TableParagraph"/>
              <w:spacing w:before="5"/>
              <w:rPr>
                <w:rFonts w:ascii="Times New Roman"/>
                <w:sz w:val="23"/>
              </w:rPr>
            </w:pPr>
          </w:p>
          <w:p w:rsidR="002E072A" w:rsidRDefault="009800EB">
            <w:pPr>
              <w:pStyle w:val="TableParagraph"/>
              <w:ind w:left="266" w:right="257"/>
              <w:jc w:val="center"/>
              <w:rPr>
                <w:b/>
                <w:sz w:val="16"/>
              </w:rPr>
            </w:pPr>
            <w:r>
              <w:rPr>
                <w:b/>
                <w:sz w:val="16"/>
              </w:rPr>
              <w:t>33</w:t>
            </w:r>
          </w:p>
        </w:tc>
        <w:tc>
          <w:tcPr>
            <w:tcW w:w="961" w:type="dxa"/>
          </w:tcPr>
          <w:p w:rsidR="002E072A" w:rsidRDefault="002E072A">
            <w:pPr>
              <w:pStyle w:val="TableParagraph"/>
              <w:spacing w:before="7"/>
              <w:rPr>
                <w:rFonts w:ascii="Times New Roman"/>
                <w:sz w:val="23"/>
              </w:rPr>
            </w:pPr>
          </w:p>
          <w:p w:rsidR="002E072A" w:rsidRDefault="009800EB">
            <w:pPr>
              <w:pStyle w:val="TableParagraph"/>
              <w:ind w:left="92" w:right="85"/>
              <w:jc w:val="center"/>
              <w:rPr>
                <w:sz w:val="16"/>
              </w:rPr>
            </w:pPr>
            <w:r>
              <w:rPr>
                <w:sz w:val="16"/>
              </w:rPr>
              <w:t>80323</w:t>
            </w:r>
          </w:p>
        </w:tc>
        <w:tc>
          <w:tcPr>
            <w:tcW w:w="4564" w:type="dxa"/>
          </w:tcPr>
          <w:p w:rsidR="002E072A" w:rsidRDefault="009800EB">
            <w:pPr>
              <w:pStyle w:val="TableParagraph"/>
              <w:ind w:left="69"/>
              <w:rPr>
                <w:sz w:val="16"/>
              </w:rPr>
            </w:pPr>
            <w:r>
              <w:rPr>
                <w:sz w:val="16"/>
              </w:rPr>
              <w:t xml:space="preserve">Lâmina aparelho </w:t>
            </w:r>
            <w:proofErr w:type="gramStart"/>
            <w:r>
              <w:rPr>
                <w:sz w:val="16"/>
              </w:rPr>
              <w:t>barbear,</w:t>
            </w:r>
            <w:proofErr w:type="gramEnd"/>
            <w:r>
              <w:rPr>
                <w:sz w:val="16"/>
              </w:rPr>
              <w:t>tipo: descartável, material: aço, quantidade fio: um. Código do item: 8530.012.0002.</w:t>
            </w:r>
          </w:p>
          <w:p w:rsidR="002E072A" w:rsidRDefault="009800EB">
            <w:pPr>
              <w:pStyle w:val="TableParagraph"/>
              <w:spacing w:before="2" w:line="182" w:lineRule="exact"/>
              <w:ind w:left="69"/>
              <w:rPr>
                <w:sz w:val="16"/>
              </w:rPr>
            </w:pPr>
            <w:r>
              <w:rPr>
                <w:sz w:val="16"/>
              </w:rPr>
              <w:t xml:space="preserve">Complementação do item: unidade refere-se a caixa com </w:t>
            </w:r>
            <w:proofErr w:type="gramStart"/>
            <w:r>
              <w:rPr>
                <w:sz w:val="16"/>
              </w:rPr>
              <w:t>3</w:t>
            </w:r>
            <w:proofErr w:type="gramEnd"/>
            <w:r>
              <w:rPr>
                <w:sz w:val="16"/>
              </w:rPr>
              <w:t xml:space="preserve"> (três) unidades.</w:t>
            </w:r>
          </w:p>
        </w:tc>
        <w:tc>
          <w:tcPr>
            <w:tcW w:w="961" w:type="dxa"/>
          </w:tcPr>
          <w:p w:rsidR="002E072A" w:rsidRDefault="002E072A">
            <w:pPr>
              <w:pStyle w:val="TableParagraph"/>
              <w:spacing w:before="7"/>
              <w:rPr>
                <w:rFonts w:ascii="Times New Roman"/>
                <w:sz w:val="23"/>
              </w:rPr>
            </w:pPr>
          </w:p>
          <w:p w:rsidR="002E072A" w:rsidRDefault="009800EB">
            <w:pPr>
              <w:pStyle w:val="TableParagraph"/>
              <w:ind w:right="356"/>
              <w:jc w:val="right"/>
              <w:rPr>
                <w:sz w:val="16"/>
              </w:rPr>
            </w:pPr>
            <w:r>
              <w:rPr>
                <w:sz w:val="16"/>
              </w:rPr>
              <w:t>CX</w:t>
            </w:r>
          </w:p>
        </w:tc>
        <w:tc>
          <w:tcPr>
            <w:tcW w:w="1211" w:type="dxa"/>
          </w:tcPr>
          <w:p w:rsidR="002E072A" w:rsidRDefault="002E072A">
            <w:pPr>
              <w:pStyle w:val="TableParagraph"/>
              <w:spacing w:before="7"/>
              <w:rPr>
                <w:rFonts w:ascii="Times New Roman"/>
                <w:sz w:val="23"/>
              </w:rPr>
            </w:pPr>
          </w:p>
          <w:p w:rsidR="002E072A" w:rsidRDefault="009800EB">
            <w:pPr>
              <w:pStyle w:val="TableParagraph"/>
              <w:ind w:left="48" w:right="42"/>
              <w:jc w:val="center"/>
              <w:rPr>
                <w:sz w:val="16"/>
              </w:rPr>
            </w:pPr>
            <w:r>
              <w:rPr>
                <w:sz w:val="16"/>
              </w:rPr>
              <w:t>500</w:t>
            </w:r>
          </w:p>
        </w:tc>
      </w:tr>
    </w:tbl>
    <w:p w:rsidR="002E072A" w:rsidRDefault="009800EB">
      <w:pPr>
        <w:spacing w:line="181" w:lineRule="exact"/>
        <w:ind w:left="1814"/>
        <w:rPr>
          <w:b/>
          <w:sz w:val="16"/>
        </w:rPr>
      </w:pPr>
      <w:r>
        <w:rPr>
          <w:b/>
          <w:sz w:val="16"/>
        </w:rPr>
        <w:t>Tabela 1: Descrição</w:t>
      </w:r>
    </w:p>
    <w:p w:rsidR="002E072A" w:rsidRDefault="002E072A">
      <w:pPr>
        <w:pStyle w:val="Corpodetexto"/>
        <w:rPr>
          <w:b/>
          <w:sz w:val="20"/>
        </w:rPr>
      </w:pPr>
    </w:p>
    <w:p w:rsidR="002E072A" w:rsidRDefault="002E072A">
      <w:pPr>
        <w:pStyle w:val="Corpodetexto"/>
        <w:spacing w:before="5"/>
        <w:rPr>
          <w:b/>
          <w:sz w:val="16"/>
        </w:rPr>
      </w:pPr>
    </w:p>
    <w:p w:rsidR="002E072A" w:rsidRDefault="009800EB">
      <w:pPr>
        <w:pStyle w:val="Ttulo1"/>
        <w:tabs>
          <w:tab w:val="left" w:pos="9784"/>
        </w:tabs>
        <w:spacing w:line="720" w:lineRule="auto"/>
        <w:ind w:left="1814" w:right="940" w:hanging="29"/>
      </w:pPr>
      <w:r>
        <w:rPr>
          <w:spacing w:val="-32"/>
          <w:shd w:val="clear" w:color="auto" w:fill="D9D9D9"/>
        </w:rPr>
        <w:t xml:space="preserve"> </w:t>
      </w:r>
      <w:r>
        <w:rPr>
          <w:shd w:val="clear" w:color="auto" w:fill="D9D9D9"/>
        </w:rPr>
        <w:t>4 – PRAZO, LOCAL E CONDIÇÃO</w:t>
      </w:r>
      <w:r>
        <w:rPr>
          <w:spacing w:val="-8"/>
          <w:shd w:val="clear" w:color="auto" w:fill="D9D9D9"/>
        </w:rPr>
        <w:t xml:space="preserve"> </w:t>
      </w:r>
      <w:r>
        <w:rPr>
          <w:shd w:val="clear" w:color="auto" w:fill="D9D9D9"/>
        </w:rPr>
        <w:t>DE</w:t>
      </w:r>
      <w:r>
        <w:rPr>
          <w:spacing w:val="-1"/>
          <w:shd w:val="clear" w:color="auto" w:fill="D9D9D9"/>
        </w:rPr>
        <w:t xml:space="preserve"> </w:t>
      </w:r>
      <w:r>
        <w:rPr>
          <w:shd w:val="clear" w:color="auto" w:fill="D9D9D9"/>
        </w:rPr>
        <w:t>ENTREGA:</w:t>
      </w:r>
      <w:r>
        <w:rPr>
          <w:w w:val="99"/>
          <w:shd w:val="clear" w:color="auto" w:fill="D9D9D9"/>
        </w:rPr>
        <w:tab/>
      </w:r>
      <w:r>
        <w:rPr>
          <w:w w:val="99"/>
        </w:rPr>
        <w:t xml:space="preserve"> </w:t>
      </w:r>
      <w:proofErr w:type="gramStart"/>
      <w:r>
        <w:rPr>
          <w:u w:val="thick"/>
        </w:rPr>
        <w:t>4.1 PRAZO</w:t>
      </w:r>
      <w:proofErr w:type="gramEnd"/>
      <w:r>
        <w:rPr>
          <w:u w:val="thick"/>
        </w:rPr>
        <w:t xml:space="preserve"> DE</w:t>
      </w:r>
      <w:r>
        <w:rPr>
          <w:spacing w:val="-1"/>
          <w:u w:val="thick"/>
        </w:rPr>
        <w:t xml:space="preserve"> </w:t>
      </w:r>
      <w:r>
        <w:rPr>
          <w:u w:val="thick"/>
        </w:rPr>
        <w:t>ENTREGA</w:t>
      </w:r>
    </w:p>
    <w:p w:rsidR="002E072A" w:rsidRDefault="009800EB">
      <w:pPr>
        <w:pStyle w:val="Corpodetexto"/>
        <w:spacing w:line="360" w:lineRule="auto"/>
        <w:ind w:left="1814" w:right="940"/>
      </w:pPr>
      <w:r>
        <w:t>4.1.1 O prazo para entrega é de até 10 (dez) dias úteis, a contar do recebimento do empenho pela empresa.</w:t>
      </w:r>
    </w:p>
    <w:p w:rsidR="002E072A" w:rsidRDefault="002E072A">
      <w:pPr>
        <w:pStyle w:val="Corpodetexto"/>
        <w:spacing w:before="11"/>
        <w:rPr>
          <w:sz w:val="35"/>
        </w:rPr>
      </w:pPr>
    </w:p>
    <w:p w:rsidR="002E072A" w:rsidRDefault="009800EB">
      <w:pPr>
        <w:pStyle w:val="Ttulo1"/>
        <w:numPr>
          <w:ilvl w:val="1"/>
          <w:numId w:val="13"/>
        </w:numPr>
        <w:tabs>
          <w:tab w:val="left" w:pos="2175"/>
        </w:tabs>
        <w:spacing w:before="0"/>
        <w:ind w:hanging="361"/>
      </w:pPr>
      <w:r>
        <w:rPr>
          <w:u w:val="thick"/>
        </w:rPr>
        <w:t>LOCAL DE</w:t>
      </w:r>
      <w:r>
        <w:rPr>
          <w:spacing w:val="-1"/>
          <w:u w:val="thick"/>
        </w:rPr>
        <w:t xml:space="preserve"> </w:t>
      </w:r>
      <w:r>
        <w:rPr>
          <w:u w:val="thick"/>
        </w:rPr>
        <w:t>ENTREGA:</w:t>
      </w:r>
    </w:p>
    <w:p w:rsidR="002E072A" w:rsidRDefault="002E072A">
      <w:pPr>
        <w:pStyle w:val="Corpodetexto"/>
        <w:rPr>
          <w:b/>
          <w:sz w:val="20"/>
        </w:rPr>
      </w:pPr>
    </w:p>
    <w:p w:rsidR="002E072A" w:rsidRDefault="002E072A">
      <w:pPr>
        <w:pStyle w:val="Corpodetexto"/>
        <w:spacing w:before="9"/>
        <w:rPr>
          <w:b/>
          <w:sz w:val="19"/>
        </w:rPr>
      </w:pPr>
    </w:p>
    <w:p w:rsidR="002E072A" w:rsidRDefault="009800EB">
      <w:pPr>
        <w:pStyle w:val="PargrafodaLista"/>
        <w:numPr>
          <w:ilvl w:val="2"/>
          <w:numId w:val="13"/>
        </w:numPr>
        <w:tabs>
          <w:tab w:val="left" w:pos="2360"/>
        </w:tabs>
        <w:spacing w:before="90" w:line="360" w:lineRule="auto"/>
        <w:ind w:right="973" w:firstLine="0"/>
        <w:jc w:val="both"/>
        <w:rPr>
          <w:sz w:val="24"/>
        </w:rPr>
      </w:pPr>
      <w:r>
        <w:rPr>
          <w:sz w:val="24"/>
        </w:rPr>
        <w:t xml:space="preserve">As entregas dos insumos deverão ocorrer no seguinte endereço: Subseção de Veterinária, situada no Esquadrão Escola de Cavalaria (EEC) do Regimento de Polícia Montada Coronel Enyr Cony dos Santos - </w:t>
      </w:r>
      <w:proofErr w:type="gramStart"/>
      <w:r>
        <w:rPr>
          <w:sz w:val="24"/>
        </w:rPr>
        <w:t>RPMont</w:t>
      </w:r>
      <w:proofErr w:type="gramEnd"/>
      <w:r>
        <w:rPr>
          <w:sz w:val="24"/>
        </w:rPr>
        <w:t>/CECS, situada na Avenida Marechal Fontenele 2906, Sulacap, Rio de Janeiro, RJ, telefone para contato: (21)</w:t>
      </w:r>
      <w:r>
        <w:rPr>
          <w:spacing w:val="-1"/>
          <w:sz w:val="24"/>
        </w:rPr>
        <w:t xml:space="preserve"> </w:t>
      </w:r>
      <w:r>
        <w:rPr>
          <w:sz w:val="24"/>
        </w:rPr>
        <w:t>99109-1532.</w:t>
      </w:r>
    </w:p>
    <w:p w:rsidR="002E072A" w:rsidRDefault="002E072A">
      <w:pPr>
        <w:pStyle w:val="Corpodetexto"/>
        <w:spacing w:before="5"/>
        <w:rPr>
          <w:sz w:val="36"/>
        </w:rPr>
      </w:pPr>
    </w:p>
    <w:p w:rsidR="002E072A" w:rsidRDefault="009800EB">
      <w:pPr>
        <w:pStyle w:val="Ttulo1"/>
        <w:numPr>
          <w:ilvl w:val="1"/>
          <w:numId w:val="13"/>
        </w:numPr>
        <w:tabs>
          <w:tab w:val="left" w:pos="2175"/>
        </w:tabs>
        <w:spacing w:before="0"/>
        <w:ind w:hanging="361"/>
      </w:pPr>
      <w:r>
        <w:rPr>
          <w:u w:val="thick"/>
        </w:rPr>
        <w:t>CONDIÇÃO DE</w:t>
      </w:r>
      <w:r>
        <w:rPr>
          <w:spacing w:val="-1"/>
          <w:u w:val="thick"/>
        </w:rPr>
        <w:t xml:space="preserve"> </w:t>
      </w:r>
      <w:r>
        <w:rPr>
          <w:u w:val="thick"/>
        </w:rPr>
        <w:t>ENTREGA:</w:t>
      </w:r>
    </w:p>
    <w:p w:rsidR="002E072A" w:rsidRDefault="002E072A">
      <w:pPr>
        <w:sectPr w:rsidR="002E072A">
          <w:pgSz w:w="11910" w:h="16850"/>
          <w:pgMar w:top="2060" w:right="160" w:bottom="960" w:left="1020" w:header="380" w:footer="768" w:gutter="0"/>
          <w:cols w:space="720"/>
        </w:sectPr>
      </w:pPr>
    </w:p>
    <w:p w:rsidR="002E072A" w:rsidRDefault="002E072A">
      <w:pPr>
        <w:pStyle w:val="Corpodetexto"/>
        <w:spacing w:before="7"/>
        <w:rPr>
          <w:b/>
          <w:sz w:val="19"/>
        </w:rPr>
      </w:pPr>
    </w:p>
    <w:p w:rsidR="002E072A" w:rsidRDefault="009800EB">
      <w:pPr>
        <w:pStyle w:val="PargrafodaLista"/>
        <w:numPr>
          <w:ilvl w:val="2"/>
          <w:numId w:val="13"/>
        </w:numPr>
        <w:tabs>
          <w:tab w:val="left" w:pos="2367"/>
        </w:tabs>
        <w:spacing w:before="90" w:line="360" w:lineRule="auto"/>
        <w:ind w:right="968" w:firstLine="0"/>
        <w:jc w:val="both"/>
        <w:rPr>
          <w:sz w:val="24"/>
        </w:rPr>
      </w:pPr>
      <w:r>
        <w:rPr>
          <w:sz w:val="24"/>
        </w:rPr>
        <w:t xml:space="preserve">A aquisição deverá se dar </w:t>
      </w:r>
      <w:r>
        <w:rPr>
          <w:b/>
          <w:sz w:val="24"/>
        </w:rPr>
        <w:t>conforme a demanda institucional</w:t>
      </w:r>
      <w:r>
        <w:rPr>
          <w:sz w:val="24"/>
        </w:rPr>
        <w:t>, evidenciada na necessidade do setor solicitante através de Solicitação de Fornecimento emitida pelo setor</w:t>
      </w:r>
      <w:r>
        <w:rPr>
          <w:spacing w:val="-1"/>
          <w:sz w:val="24"/>
        </w:rPr>
        <w:t xml:space="preserve"> </w:t>
      </w:r>
      <w:r>
        <w:rPr>
          <w:sz w:val="24"/>
        </w:rPr>
        <w:t>competente.</w:t>
      </w:r>
    </w:p>
    <w:p w:rsidR="002E072A" w:rsidRDefault="002E072A">
      <w:pPr>
        <w:pStyle w:val="Corpodetexto"/>
        <w:spacing w:before="11"/>
        <w:rPr>
          <w:sz w:val="35"/>
        </w:rPr>
      </w:pPr>
    </w:p>
    <w:p w:rsidR="002E072A" w:rsidRDefault="009800EB">
      <w:pPr>
        <w:pStyle w:val="PargrafodaLista"/>
        <w:numPr>
          <w:ilvl w:val="2"/>
          <w:numId w:val="13"/>
        </w:numPr>
        <w:tabs>
          <w:tab w:val="left" w:pos="2355"/>
        </w:tabs>
        <w:ind w:left="2354" w:right="0" w:hanging="541"/>
        <w:jc w:val="both"/>
        <w:rPr>
          <w:sz w:val="24"/>
        </w:rPr>
      </w:pPr>
      <w:r>
        <w:rPr>
          <w:sz w:val="24"/>
        </w:rPr>
        <w:t>O recebimento do objeto</w:t>
      </w:r>
      <w:r>
        <w:rPr>
          <w:spacing w:val="-1"/>
          <w:sz w:val="24"/>
        </w:rPr>
        <w:t xml:space="preserve"> </w:t>
      </w:r>
      <w:r>
        <w:rPr>
          <w:sz w:val="24"/>
        </w:rPr>
        <w:t>será:</w:t>
      </w:r>
    </w:p>
    <w:p w:rsidR="002E072A" w:rsidRDefault="009800EB">
      <w:pPr>
        <w:pStyle w:val="Corpodetexto"/>
        <w:spacing w:before="139" w:line="360" w:lineRule="auto"/>
        <w:ind w:left="1814" w:right="976"/>
        <w:jc w:val="both"/>
      </w:pPr>
      <w:r>
        <w:t>Provisoriamente: no ato da entrega do(s) produto(s), para posterior verificação da conformidade do material com as especificações do objeto licitado.</w:t>
      </w:r>
    </w:p>
    <w:p w:rsidR="002E072A" w:rsidRDefault="002E072A">
      <w:pPr>
        <w:pStyle w:val="Corpodetexto"/>
        <w:rPr>
          <w:sz w:val="36"/>
        </w:rPr>
      </w:pPr>
    </w:p>
    <w:p w:rsidR="002E072A" w:rsidRDefault="009800EB">
      <w:pPr>
        <w:pStyle w:val="Corpodetexto"/>
        <w:spacing w:line="360" w:lineRule="auto"/>
        <w:ind w:left="1814" w:right="975"/>
        <w:jc w:val="both"/>
      </w:pPr>
      <w:r>
        <w:t>Definitivamente: em até 30 (trinta) dias corridos, contados do recebimento provisório, após a verificação da qualidade e quantidade do material e consequente aceitação.</w:t>
      </w:r>
    </w:p>
    <w:p w:rsidR="002E072A" w:rsidRDefault="002E072A">
      <w:pPr>
        <w:pStyle w:val="Corpodetexto"/>
        <w:rPr>
          <w:sz w:val="36"/>
        </w:rPr>
      </w:pPr>
    </w:p>
    <w:p w:rsidR="002E072A" w:rsidRDefault="009800EB">
      <w:pPr>
        <w:pStyle w:val="PargrafodaLista"/>
        <w:numPr>
          <w:ilvl w:val="2"/>
          <w:numId w:val="13"/>
        </w:numPr>
        <w:tabs>
          <w:tab w:val="left" w:pos="2355"/>
        </w:tabs>
        <w:spacing w:line="360" w:lineRule="auto"/>
        <w:ind w:right="976" w:firstLine="0"/>
        <w:jc w:val="both"/>
        <w:rPr>
          <w:sz w:val="24"/>
        </w:rPr>
      </w:pPr>
      <w:r>
        <w:rPr>
          <w:sz w:val="24"/>
        </w:rPr>
        <w:t>Todos os custos referentes à entrega como impostos, taxas, pedágios, fretes e demais despesas que ocorram, serão de responsabilidade da empresa</w:t>
      </w:r>
      <w:r>
        <w:rPr>
          <w:spacing w:val="-8"/>
          <w:sz w:val="24"/>
        </w:rPr>
        <w:t xml:space="preserve"> </w:t>
      </w:r>
      <w:r>
        <w:rPr>
          <w:sz w:val="24"/>
        </w:rPr>
        <w:t>contratada.</w:t>
      </w:r>
    </w:p>
    <w:p w:rsidR="002E072A" w:rsidRDefault="002E072A">
      <w:pPr>
        <w:pStyle w:val="Corpodetexto"/>
        <w:spacing w:before="10"/>
        <w:rPr>
          <w:sz w:val="35"/>
        </w:rPr>
      </w:pPr>
    </w:p>
    <w:p w:rsidR="002E072A" w:rsidRDefault="009800EB">
      <w:pPr>
        <w:pStyle w:val="PargrafodaLista"/>
        <w:numPr>
          <w:ilvl w:val="2"/>
          <w:numId w:val="13"/>
        </w:numPr>
        <w:tabs>
          <w:tab w:val="left" w:pos="2415"/>
        </w:tabs>
        <w:ind w:left="2414" w:right="0" w:hanging="541"/>
        <w:jc w:val="both"/>
        <w:rPr>
          <w:sz w:val="24"/>
        </w:rPr>
      </w:pPr>
      <w:r>
        <w:rPr>
          <w:sz w:val="24"/>
        </w:rPr>
        <w:t>A empresa deverá encaregar-se pela descarga do material no local</w:t>
      </w:r>
      <w:r>
        <w:rPr>
          <w:spacing w:val="-6"/>
          <w:sz w:val="24"/>
        </w:rPr>
        <w:t xml:space="preserve"> </w:t>
      </w:r>
      <w:r>
        <w:rPr>
          <w:sz w:val="24"/>
        </w:rPr>
        <w:t>citado.</w:t>
      </w:r>
    </w:p>
    <w:p w:rsidR="002E072A" w:rsidRDefault="002E072A">
      <w:pPr>
        <w:pStyle w:val="Corpodetexto"/>
        <w:rPr>
          <w:sz w:val="26"/>
        </w:rPr>
      </w:pPr>
    </w:p>
    <w:p w:rsidR="002E072A" w:rsidRDefault="002E072A">
      <w:pPr>
        <w:pStyle w:val="Corpodetexto"/>
        <w:spacing w:before="1"/>
        <w:rPr>
          <w:sz w:val="22"/>
        </w:rPr>
      </w:pPr>
    </w:p>
    <w:p w:rsidR="002E072A" w:rsidRDefault="009800EB">
      <w:pPr>
        <w:pStyle w:val="PargrafodaLista"/>
        <w:numPr>
          <w:ilvl w:val="2"/>
          <w:numId w:val="13"/>
        </w:numPr>
        <w:tabs>
          <w:tab w:val="left" w:pos="2401"/>
        </w:tabs>
        <w:spacing w:line="360" w:lineRule="auto"/>
        <w:ind w:right="970" w:firstLine="0"/>
        <w:jc w:val="both"/>
        <w:rPr>
          <w:sz w:val="24"/>
        </w:rPr>
      </w:pPr>
      <w:r>
        <w:rPr>
          <w:sz w:val="24"/>
        </w:rPr>
        <w:t>A pretensa aquisição deverá ser nova e entregue acondicionada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e fabricante.</w:t>
      </w:r>
    </w:p>
    <w:p w:rsidR="002E072A" w:rsidRDefault="002E072A">
      <w:pPr>
        <w:pStyle w:val="Corpodetexto"/>
        <w:spacing w:before="2"/>
        <w:rPr>
          <w:sz w:val="36"/>
        </w:rPr>
      </w:pPr>
    </w:p>
    <w:p w:rsidR="002E072A" w:rsidRDefault="009800EB">
      <w:pPr>
        <w:pStyle w:val="PargrafodaLista"/>
        <w:numPr>
          <w:ilvl w:val="2"/>
          <w:numId w:val="13"/>
        </w:numPr>
        <w:tabs>
          <w:tab w:val="left" w:pos="2470"/>
        </w:tabs>
        <w:spacing w:line="360" w:lineRule="auto"/>
        <w:ind w:right="976" w:firstLine="0"/>
        <w:jc w:val="both"/>
        <w:rPr>
          <w:sz w:val="24"/>
        </w:rPr>
      </w:pPr>
      <w:r>
        <w:rPr>
          <w:sz w:val="24"/>
        </w:rPr>
        <w:t xml:space="preserve">O armazenamento e o transporte dos produtos deverão atender às especificações técnicas como controle de temperatura, calor, umidade, luz determinadas pela ANVISA </w:t>
      </w:r>
      <w:proofErr w:type="gramStart"/>
      <w:r>
        <w:rPr>
          <w:sz w:val="24"/>
        </w:rPr>
        <w:t>sob pena</w:t>
      </w:r>
      <w:proofErr w:type="gramEnd"/>
      <w:r>
        <w:rPr>
          <w:sz w:val="24"/>
        </w:rPr>
        <w:t xml:space="preserve"> de devolução em caso de não</w:t>
      </w:r>
      <w:r>
        <w:rPr>
          <w:spacing w:val="-5"/>
          <w:sz w:val="24"/>
        </w:rPr>
        <w:t xml:space="preserve"> </w:t>
      </w:r>
      <w:r>
        <w:rPr>
          <w:sz w:val="24"/>
        </w:rPr>
        <w:t>conformidade.</w:t>
      </w:r>
    </w:p>
    <w:p w:rsidR="002E072A" w:rsidRDefault="002E072A">
      <w:pPr>
        <w:pStyle w:val="Corpodetexto"/>
        <w:rPr>
          <w:sz w:val="36"/>
        </w:rPr>
      </w:pPr>
    </w:p>
    <w:p w:rsidR="002E072A" w:rsidRDefault="009800EB">
      <w:pPr>
        <w:pStyle w:val="PargrafodaLista"/>
        <w:numPr>
          <w:ilvl w:val="2"/>
          <w:numId w:val="13"/>
        </w:numPr>
        <w:tabs>
          <w:tab w:val="left" w:pos="2408"/>
        </w:tabs>
        <w:spacing w:line="360" w:lineRule="auto"/>
        <w:ind w:right="976" w:firstLine="0"/>
        <w:jc w:val="both"/>
        <w:rPr>
          <w:sz w:val="24"/>
        </w:rPr>
      </w:pPr>
      <w:r>
        <w:rPr>
          <w:sz w:val="24"/>
        </w:rPr>
        <w:t>Quando da entrega, o produto deverá estar em perfeitas condições e as embalagens não danificadas e adequadas para proteger o conteúdo contra danos durante o</w:t>
      </w:r>
      <w:r>
        <w:rPr>
          <w:spacing w:val="-1"/>
          <w:sz w:val="24"/>
        </w:rPr>
        <w:t xml:space="preserve"> </w:t>
      </w:r>
      <w:r>
        <w:rPr>
          <w:sz w:val="24"/>
        </w:rPr>
        <w:t>transporte.</w:t>
      </w:r>
    </w:p>
    <w:p w:rsidR="002E072A" w:rsidRDefault="002E072A">
      <w:pPr>
        <w:spacing w:line="360" w:lineRule="auto"/>
        <w:jc w:val="both"/>
        <w:rPr>
          <w:sz w:val="24"/>
        </w:rPr>
        <w:sectPr w:rsidR="002E072A">
          <w:pgSz w:w="11910" w:h="16850"/>
          <w:pgMar w:top="2060" w:right="160" w:bottom="960" w:left="1020" w:header="380" w:footer="768" w:gutter="0"/>
          <w:cols w:space="720"/>
        </w:sectPr>
      </w:pPr>
    </w:p>
    <w:p w:rsidR="002E072A" w:rsidRDefault="002E072A">
      <w:pPr>
        <w:pStyle w:val="Corpodetexto"/>
        <w:spacing w:before="7"/>
        <w:rPr>
          <w:sz w:val="19"/>
        </w:rPr>
      </w:pPr>
    </w:p>
    <w:p w:rsidR="002E072A" w:rsidRDefault="009800EB">
      <w:pPr>
        <w:pStyle w:val="PargrafodaLista"/>
        <w:numPr>
          <w:ilvl w:val="2"/>
          <w:numId w:val="13"/>
        </w:numPr>
        <w:tabs>
          <w:tab w:val="left" w:pos="2370"/>
        </w:tabs>
        <w:spacing w:before="90" w:line="360" w:lineRule="auto"/>
        <w:ind w:right="975" w:firstLine="0"/>
        <w:jc w:val="both"/>
        <w:rPr>
          <w:sz w:val="24"/>
        </w:rPr>
      </w:pPr>
      <w:r>
        <w:rPr>
          <w:sz w:val="24"/>
        </w:rPr>
        <w:t>A embalagem deverá oferecer completa proteção ao produto em função das condições de armazenamento, acesso, movimentação e manuseio do produto nas dependências do licitante e descarga no</w:t>
      </w:r>
      <w:r>
        <w:rPr>
          <w:spacing w:val="-2"/>
          <w:sz w:val="24"/>
        </w:rPr>
        <w:t xml:space="preserve"> </w:t>
      </w:r>
      <w:r>
        <w:rPr>
          <w:sz w:val="24"/>
        </w:rPr>
        <w:t>local.</w:t>
      </w:r>
    </w:p>
    <w:p w:rsidR="002E072A" w:rsidRDefault="002E072A">
      <w:pPr>
        <w:pStyle w:val="Corpodetexto"/>
        <w:spacing w:before="11"/>
        <w:rPr>
          <w:sz w:val="35"/>
        </w:rPr>
      </w:pPr>
    </w:p>
    <w:p w:rsidR="002E072A" w:rsidRDefault="009800EB">
      <w:pPr>
        <w:pStyle w:val="PargrafodaLista"/>
        <w:numPr>
          <w:ilvl w:val="2"/>
          <w:numId w:val="13"/>
        </w:numPr>
        <w:tabs>
          <w:tab w:val="left" w:pos="2384"/>
        </w:tabs>
        <w:spacing w:line="360" w:lineRule="auto"/>
        <w:ind w:right="976" w:firstLine="0"/>
        <w:jc w:val="both"/>
        <w:rPr>
          <w:sz w:val="24"/>
        </w:rPr>
      </w:pPr>
      <w:r>
        <w:rPr>
          <w:sz w:val="24"/>
        </w:rPr>
        <w:t>Os produtos devem conter, em suas embalagens e/ou rótulos, informações claras e de fácil leitura a respeito de seu nome, composição, lote, datas de fabricação e validade, CNPJ, nome e endereço do fabricante, condições de armazenamento e quantidade ou</w:t>
      </w:r>
      <w:r>
        <w:rPr>
          <w:spacing w:val="-3"/>
          <w:sz w:val="24"/>
        </w:rPr>
        <w:t xml:space="preserve"> </w:t>
      </w:r>
      <w:r>
        <w:rPr>
          <w:sz w:val="24"/>
        </w:rPr>
        <w:t>volume.</w:t>
      </w:r>
    </w:p>
    <w:p w:rsidR="002E072A" w:rsidRDefault="002E072A">
      <w:pPr>
        <w:pStyle w:val="Corpodetexto"/>
        <w:spacing w:before="2"/>
        <w:rPr>
          <w:sz w:val="36"/>
        </w:rPr>
      </w:pPr>
    </w:p>
    <w:p w:rsidR="002E072A" w:rsidRDefault="009800EB">
      <w:pPr>
        <w:pStyle w:val="PargrafodaLista"/>
        <w:numPr>
          <w:ilvl w:val="2"/>
          <w:numId w:val="13"/>
        </w:numPr>
        <w:tabs>
          <w:tab w:val="left" w:pos="2497"/>
        </w:tabs>
        <w:spacing w:line="360" w:lineRule="auto"/>
        <w:ind w:right="977" w:firstLine="0"/>
        <w:jc w:val="both"/>
        <w:rPr>
          <w:sz w:val="24"/>
        </w:rPr>
      </w:pPr>
      <w:r>
        <w:rPr>
          <w:sz w:val="24"/>
        </w:rPr>
        <w:t>Produtos importados devem estar devidamente registrados e rotulados em conformidade com as normas sanitárias e de</w:t>
      </w:r>
      <w:r>
        <w:rPr>
          <w:spacing w:val="-2"/>
          <w:sz w:val="24"/>
        </w:rPr>
        <w:t xml:space="preserve"> </w:t>
      </w:r>
      <w:r>
        <w:rPr>
          <w:sz w:val="24"/>
        </w:rPr>
        <w:t>importação.</w:t>
      </w:r>
    </w:p>
    <w:p w:rsidR="002E072A" w:rsidRDefault="002E072A">
      <w:pPr>
        <w:pStyle w:val="Corpodetexto"/>
        <w:spacing w:before="10"/>
        <w:rPr>
          <w:sz w:val="35"/>
        </w:rPr>
      </w:pPr>
    </w:p>
    <w:p w:rsidR="002E072A" w:rsidRDefault="009800EB">
      <w:pPr>
        <w:pStyle w:val="PargrafodaLista"/>
        <w:numPr>
          <w:ilvl w:val="2"/>
          <w:numId w:val="13"/>
        </w:numPr>
        <w:tabs>
          <w:tab w:val="left" w:pos="2566"/>
        </w:tabs>
        <w:spacing w:before="1" w:line="360" w:lineRule="auto"/>
        <w:ind w:right="973" w:firstLine="0"/>
        <w:jc w:val="both"/>
        <w:rPr>
          <w:sz w:val="24"/>
        </w:rPr>
      </w:pPr>
      <w:r>
        <w:rPr>
          <w:sz w:val="24"/>
        </w:rPr>
        <w:t xml:space="preserve">Será rejeitado no todo ou em parte, o fornecimento executado em desacordo com as condições estabelecidas nesta Nota Técnica, ficando a Licitante vencedora obrigada a substituir os equipamentos recusados no prazo de 05 (cinco) dias a contar da notificação expedida pela unidade recebedora, </w:t>
      </w:r>
      <w:proofErr w:type="gramStart"/>
      <w:r>
        <w:rPr>
          <w:sz w:val="24"/>
        </w:rPr>
        <w:t>sob pena</w:t>
      </w:r>
      <w:proofErr w:type="gramEnd"/>
      <w:r>
        <w:rPr>
          <w:sz w:val="24"/>
        </w:rPr>
        <w:t xml:space="preserve"> de aplicação das penalidades previstas na Lei Federal nº.</w:t>
      </w:r>
      <w:r>
        <w:rPr>
          <w:spacing w:val="1"/>
          <w:sz w:val="24"/>
        </w:rPr>
        <w:t xml:space="preserve"> </w:t>
      </w:r>
      <w:r>
        <w:rPr>
          <w:sz w:val="24"/>
        </w:rPr>
        <w:t>8.666/1993.</w:t>
      </w:r>
    </w:p>
    <w:p w:rsidR="002E072A" w:rsidRDefault="002E072A">
      <w:pPr>
        <w:pStyle w:val="Corpodetexto"/>
        <w:rPr>
          <w:sz w:val="36"/>
        </w:rPr>
      </w:pPr>
    </w:p>
    <w:p w:rsidR="002E072A" w:rsidRDefault="009800EB">
      <w:pPr>
        <w:pStyle w:val="PargrafodaLista"/>
        <w:numPr>
          <w:ilvl w:val="2"/>
          <w:numId w:val="13"/>
        </w:numPr>
        <w:tabs>
          <w:tab w:val="left" w:pos="2588"/>
        </w:tabs>
        <w:spacing w:line="360" w:lineRule="auto"/>
        <w:ind w:right="974" w:firstLine="0"/>
        <w:jc w:val="both"/>
        <w:rPr>
          <w:sz w:val="24"/>
        </w:rPr>
      </w:pPr>
      <w:r>
        <w:rPr>
          <w:sz w:val="24"/>
        </w:rPr>
        <w:t>A Licitante vencedora garantirá a qualidade do produto proposto, obrigando-se a repor aquele que apresentar defeito ou má aparência, imediatamente após a notificação, sem ônus adicional à</w:t>
      </w:r>
      <w:r>
        <w:rPr>
          <w:spacing w:val="-2"/>
          <w:sz w:val="24"/>
        </w:rPr>
        <w:t xml:space="preserve"> </w:t>
      </w:r>
      <w:r>
        <w:rPr>
          <w:sz w:val="24"/>
        </w:rPr>
        <w:t>PMERJ.</w:t>
      </w:r>
    </w:p>
    <w:p w:rsidR="002E072A" w:rsidRDefault="002E072A">
      <w:pPr>
        <w:pStyle w:val="Corpodetexto"/>
        <w:spacing w:before="7"/>
        <w:rPr>
          <w:sz w:val="28"/>
        </w:rPr>
      </w:pPr>
    </w:p>
    <w:p w:rsidR="002E072A" w:rsidRDefault="009800EB">
      <w:pPr>
        <w:pStyle w:val="Ttulo1"/>
        <w:tabs>
          <w:tab w:val="left" w:pos="9784"/>
        </w:tabs>
      </w:pPr>
      <w:r>
        <w:rPr>
          <w:spacing w:val="-32"/>
          <w:shd w:val="clear" w:color="auto" w:fill="D9D9D9"/>
        </w:rPr>
        <w:t xml:space="preserve"> </w:t>
      </w:r>
      <w:r>
        <w:rPr>
          <w:shd w:val="clear" w:color="auto" w:fill="D9D9D9"/>
        </w:rPr>
        <w:t>5</w:t>
      </w:r>
      <w:proofErr w:type="gramStart"/>
      <w:r>
        <w:rPr>
          <w:shd w:val="clear" w:color="auto" w:fill="D9D9D9"/>
        </w:rPr>
        <w:t xml:space="preserve">   </w:t>
      </w:r>
      <w:proofErr w:type="gramEnd"/>
      <w:r>
        <w:rPr>
          <w:shd w:val="clear" w:color="auto" w:fill="D9D9D9"/>
        </w:rPr>
        <w:t>– AVALIAÇÃO DA QUALIDADE E ACEITE DO</w:t>
      </w:r>
      <w:r>
        <w:rPr>
          <w:spacing w:val="-22"/>
          <w:shd w:val="clear" w:color="auto" w:fill="D9D9D9"/>
        </w:rPr>
        <w:t xml:space="preserve"> </w:t>
      </w:r>
      <w:r>
        <w:rPr>
          <w:shd w:val="clear" w:color="auto" w:fill="D9D9D9"/>
        </w:rPr>
        <w:t>OBJETO:</w:t>
      </w:r>
      <w:r>
        <w:rPr>
          <w:shd w:val="clear" w:color="auto" w:fill="D9D9D9"/>
        </w:rPr>
        <w:tab/>
      </w:r>
    </w:p>
    <w:p w:rsidR="002E072A" w:rsidRDefault="002E072A">
      <w:pPr>
        <w:pStyle w:val="Corpodetexto"/>
        <w:rPr>
          <w:b/>
          <w:sz w:val="26"/>
        </w:rPr>
      </w:pPr>
    </w:p>
    <w:p w:rsidR="002E072A" w:rsidRDefault="002E072A">
      <w:pPr>
        <w:pStyle w:val="Corpodetexto"/>
        <w:spacing w:before="7"/>
        <w:rPr>
          <w:b/>
          <w:sz w:val="21"/>
        </w:rPr>
      </w:pPr>
    </w:p>
    <w:p w:rsidR="002E072A" w:rsidRDefault="009800EB">
      <w:pPr>
        <w:pStyle w:val="PargrafodaLista"/>
        <w:numPr>
          <w:ilvl w:val="1"/>
          <w:numId w:val="12"/>
        </w:numPr>
        <w:tabs>
          <w:tab w:val="left" w:pos="2190"/>
        </w:tabs>
        <w:spacing w:line="360" w:lineRule="auto"/>
        <w:ind w:right="971" w:firstLine="0"/>
        <w:jc w:val="both"/>
        <w:rPr>
          <w:sz w:val="24"/>
        </w:rPr>
      </w:pPr>
      <w:r>
        <w:rPr>
          <w:sz w:val="24"/>
        </w:rPr>
        <w:t xml:space="preserve">Executado o contrato, o seu objeto será recebido na forma prevista no art. 73 da </w:t>
      </w:r>
      <w:r>
        <w:rPr>
          <w:spacing w:val="-3"/>
          <w:sz w:val="24"/>
        </w:rPr>
        <w:t xml:space="preserve">Lei </w:t>
      </w:r>
      <w:r>
        <w:rPr>
          <w:sz w:val="24"/>
        </w:rPr>
        <w:t>n.º 8.666/93, dispensado o recebimento provisório nas hipóteses previstas no art. 74 da mesma</w:t>
      </w:r>
      <w:r>
        <w:rPr>
          <w:spacing w:val="-4"/>
          <w:sz w:val="24"/>
        </w:rPr>
        <w:t xml:space="preserve"> </w:t>
      </w:r>
      <w:r>
        <w:rPr>
          <w:sz w:val="24"/>
        </w:rPr>
        <w:t>lei.</w:t>
      </w:r>
    </w:p>
    <w:p w:rsidR="002E072A" w:rsidRDefault="002E072A">
      <w:pPr>
        <w:pStyle w:val="Corpodetexto"/>
        <w:rPr>
          <w:sz w:val="36"/>
        </w:rPr>
      </w:pPr>
    </w:p>
    <w:p w:rsidR="002E072A" w:rsidRDefault="009800EB">
      <w:pPr>
        <w:pStyle w:val="PargrafodaLista"/>
        <w:numPr>
          <w:ilvl w:val="1"/>
          <w:numId w:val="12"/>
        </w:numPr>
        <w:tabs>
          <w:tab w:val="left" w:pos="2180"/>
        </w:tabs>
        <w:spacing w:before="1" w:line="360" w:lineRule="auto"/>
        <w:ind w:right="1020" w:firstLine="0"/>
        <w:jc w:val="both"/>
        <w:rPr>
          <w:sz w:val="24"/>
        </w:rPr>
      </w:pPr>
      <w:r>
        <w:rPr>
          <w:sz w:val="24"/>
        </w:rPr>
        <w:t xml:space="preserve">Executado o contrato, o seu objeto será recebido por comissão de fiscalização de contrato composta por </w:t>
      </w:r>
      <w:proofErr w:type="gramStart"/>
      <w:r>
        <w:rPr>
          <w:sz w:val="24"/>
        </w:rPr>
        <w:t>3</w:t>
      </w:r>
      <w:proofErr w:type="gramEnd"/>
      <w:r>
        <w:rPr>
          <w:sz w:val="24"/>
        </w:rPr>
        <w:t xml:space="preserve"> (três) membros, na forma prevista no art. 73 da Lei n.º 8.666/93, dispensado o recebimento provisório nas hipóteses previstas no art. 74 da mesma</w:t>
      </w:r>
      <w:r>
        <w:rPr>
          <w:spacing w:val="-2"/>
          <w:sz w:val="24"/>
        </w:rPr>
        <w:t xml:space="preserve"> </w:t>
      </w:r>
      <w:r>
        <w:rPr>
          <w:sz w:val="24"/>
        </w:rPr>
        <w:t>lei.</w:t>
      </w:r>
    </w:p>
    <w:p w:rsidR="002E072A" w:rsidRDefault="002E072A">
      <w:pPr>
        <w:spacing w:line="360" w:lineRule="auto"/>
        <w:jc w:val="both"/>
        <w:rPr>
          <w:sz w:val="24"/>
        </w:rPr>
        <w:sectPr w:rsidR="002E072A">
          <w:pgSz w:w="11910" w:h="16850"/>
          <w:pgMar w:top="2060" w:right="160" w:bottom="960" w:left="1020" w:header="380" w:footer="768" w:gutter="0"/>
          <w:cols w:space="720"/>
        </w:sect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spacing w:before="8"/>
        <w:rPr>
          <w:sz w:val="15"/>
        </w:rPr>
      </w:pPr>
    </w:p>
    <w:p w:rsidR="002E072A" w:rsidRDefault="009800EB">
      <w:pPr>
        <w:pStyle w:val="PargrafodaLista"/>
        <w:numPr>
          <w:ilvl w:val="1"/>
          <w:numId w:val="12"/>
        </w:numPr>
        <w:tabs>
          <w:tab w:val="left" w:pos="2211"/>
        </w:tabs>
        <w:spacing w:before="90" w:line="360" w:lineRule="auto"/>
        <w:ind w:firstLine="0"/>
        <w:jc w:val="both"/>
        <w:rPr>
          <w:sz w:val="24"/>
        </w:rPr>
      </w:pPr>
      <w:r>
        <w:rPr>
          <w:sz w:val="24"/>
        </w:rPr>
        <w:t>O recebimento provisório ou definitivo do objeto do Contrato não exclui a responsabilidade civil a ele relativa, nem a ético-profissional, pela sua perfeita execução do</w:t>
      </w:r>
      <w:r>
        <w:rPr>
          <w:spacing w:val="-1"/>
          <w:sz w:val="24"/>
        </w:rPr>
        <w:t xml:space="preserve"> </w:t>
      </w:r>
      <w:r>
        <w:rPr>
          <w:sz w:val="24"/>
        </w:rPr>
        <w:t>Contrato.</w:t>
      </w:r>
    </w:p>
    <w:p w:rsidR="002E072A" w:rsidRDefault="002E072A">
      <w:pPr>
        <w:pStyle w:val="Corpodetexto"/>
        <w:rPr>
          <w:sz w:val="36"/>
        </w:rPr>
      </w:pPr>
    </w:p>
    <w:p w:rsidR="002E072A" w:rsidRDefault="009800EB">
      <w:pPr>
        <w:pStyle w:val="PargrafodaLista"/>
        <w:numPr>
          <w:ilvl w:val="1"/>
          <w:numId w:val="12"/>
        </w:numPr>
        <w:tabs>
          <w:tab w:val="left" w:pos="2182"/>
        </w:tabs>
        <w:spacing w:line="360" w:lineRule="auto"/>
        <w:ind w:right="970" w:firstLine="0"/>
        <w:jc w:val="both"/>
        <w:rPr>
          <w:sz w:val="24"/>
        </w:rPr>
      </w:pPr>
      <w:r>
        <w:rPr>
          <w:sz w:val="24"/>
        </w:rPr>
        <w:t>Salvo se houver exigência a ser cumprida pelo adjudicatário, o processamento da aceitação provisória ou definitiva deverá ficar concluído no prazo de 30 dias úteis, contados da entrada do respectivo requerimento no protocolo da Contratante.</w:t>
      </w:r>
    </w:p>
    <w:p w:rsidR="002E072A" w:rsidRDefault="002E072A">
      <w:pPr>
        <w:pStyle w:val="Corpodetexto"/>
        <w:spacing w:before="6"/>
        <w:rPr>
          <w:sz w:val="28"/>
        </w:rPr>
      </w:pPr>
    </w:p>
    <w:p w:rsidR="002E072A" w:rsidRDefault="009800EB">
      <w:pPr>
        <w:pStyle w:val="Ttulo1"/>
        <w:tabs>
          <w:tab w:val="left" w:pos="9784"/>
        </w:tabs>
      </w:pPr>
      <w:r>
        <w:rPr>
          <w:spacing w:val="-32"/>
          <w:shd w:val="clear" w:color="auto" w:fill="D9D9D9"/>
        </w:rPr>
        <w:t xml:space="preserve"> </w:t>
      </w:r>
      <w:r>
        <w:rPr>
          <w:shd w:val="clear" w:color="auto" w:fill="D9D9D9"/>
        </w:rPr>
        <w:t>6– QUALIFICAÇÃO</w:t>
      </w:r>
      <w:r>
        <w:rPr>
          <w:spacing w:val="-6"/>
          <w:shd w:val="clear" w:color="auto" w:fill="D9D9D9"/>
        </w:rPr>
        <w:t xml:space="preserve"> </w:t>
      </w:r>
      <w:r>
        <w:rPr>
          <w:shd w:val="clear" w:color="auto" w:fill="D9D9D9"/>
        </w:rPr>
        <w:t>TÉCNICA:</w:t>
      </w:r>
      <w:r>
        <w:rPr>
          <w:shd w:val="clear" w:color="auto" w:fill="D9D9D9"/>
        </w:rPr>
        <w:tab/>
      </w:r>
    </w:p>
    <w:p w:rsidR="002E072A" w:rsidRDefault="002E072A">
      <w:pPr>
        <w:pStyle w:val="Corpodetexto"/>
        <w:rPr>
          <w:b/>
          <w:sz w:val="26"/>
        </w:rPr>
      </w:pPr>
    </w:p>
    <w:p w:rsidR="002E072A" w:rsidRDefault="002E072A">
      <w:pPr>
        <w:pStyle w:val="Corpodetexto"/>
        <w:spacing w:before="7"/>
        <w:rPr>
          <w:b/>
          <w:sz w:val="21"/>
        </w:rPr>
      </w:pPr>
    </w:p>
    <w:p w:rsidR="002E072A" w:rsidRDefault="009800EB">
      <w:pPr>
        <w:pStyle w:val="PargrafodaLista"/>
        <w:numPr>
          <w:ilvl w:val="1"/>
          <w:numId w:val="11"/>
        </w:numPr>
        <w:tabs>
          <w:tab w:val="left" w:pos="2218"/>
        </w:tabs>
        <w:spacing w:line="360" w:lineRule="auto"/>
        <w:ind w:firstLine="0"/>
        <w:jc w:val="both"/>
        <w:rPr>
          <w:sz w:val="24"/>
        </w:rPr>
      </w:pPr>
      <w:r>
        <w:rPr>
          <w:sz w:val="24"/>
        </w:rPr>
        <w:t>Certificado de regular inscrição da sociedade junto ao Conselho de Classe Competente, quando aplicável, ou documento que o valha, com a indicação do responsável</w:t>
      </w:r>
      <w:r>
        <w:rPr>
          <w:spacing w:val="-1"/>
          <w:sz w:val="24"/>
        </w:rPr>
        <w:t xml:space="preserve"> </w:t>
      </w:r>
      <w:r>
        <w:rPr>
          <w:sz w:val="24"/>
        </w:rPr>
        <w:t>técnico;</w:t>
      </w:r>
    </w:p>
    <w:p w:rsidR="002E072A" w:rsidRDefault="002E072A">
      <w:pPr>
        <w:pStyle w:val="Corpodetexto"/>
        <w:rPr>
          <w:sz w:val="36"/>
        </w:rPr>
      </w:pPr>
    </w:p>
    <w:p w:rsidR="002E072A" w:rsidRDefault="009800EB">
      <w:pPr>
        <w:pStyle w:val="PargrafodaLista"/>
        <w:numPr>
          <w:ilvl w:val="1"/>
          <w:numId w:val="11"/>
        </w:numPr>
        <w:tabs>
          <w:tab w:val="left" w:pos="2250"/>
        </w:tabs>
        <w:spacing w:before="1" w:line="360" w:lineRule="auto"/>
        <w:ind w:right="974" w:firstLine="0"/>
        <w:jc w:val="both"/>
        <w:rPr>
          <w:sz w:val="24"/>
        </w:rPr>
      </w:pPr>
      <w:r>
        <w:rPr>
          <w:sz w:val="24"/>
        </w:rPr>
        <w:t>Licença de Funcionamento do exercício em vigor conferida pelo Órgão Municipal ou Estadual de Vigilância Sanitária (Não serão aceitos protocolos em caso de emissão de primeira licença ou, no caso das revalidações, na forma da legislação específica, requeridos</w:t>
      </w:r>
      <w:r>
        <w:rPr>
          <w:spacing w:val="-1"/>
          <w:sz w:val="24"/>
        </w:rPr>
        <w:t xml:space="preserve"> </w:t>
      </w:r>
      <w:r>
        <w:rPr>
          <w:sz w:val="24"/>
        </w:rPr>
        <w:t>intempestivamente).</w:t>
      </w:r>
    </w:p>
    <w:p w:rsidR="002E072A" w:rsidRDefault="002E072A">
      <w:pPr>
        <w:pStyle w:val="Corpodetexto"/>
        <w:spacing w:before="10"/>
        <w:rPr>
          <w:sz w:val="35"/>
        </w:rPr>
      </w:pPr>
    </w:p>
    <w:p w:rsidR="002E072A" w:rsidRDefault="009800EB">
      <w:pPr>
        <w:pStyle w:val="PargrafodaLista"/>
        <w:numPr>
          <w:ilvl w:val="1"/>
          <w:numId w:val="11"/>
        </w:numPr>
        <w:tabs>
          <w:tab w:val="left" w:pos="2264"/>
        </w:tabs>
        <w:spacing w:line="360" w:lineRule="auto"/>
        <w:ind w:right="975" w:firstLine="0"/>
        <w:jc w:val="both"/>
        <w:rPr>
          <w:sz w:val="24"/>
        </w:rPr>
      </w:pPr>
      <w:r>
        <w:rPr>
          <w:sz w:val="24"/>
        </w:rPr>
        <w:t>Os licitantes deverão apresentar todos os Certificados de Registro dos Produtos e Insumos que porventura cotarem neste certame, emitidos pela Agência Nacional de Vigilância Sanitária (ANVISA) ou Ministério da Agricultura, Pecuária e Abastecimento (MAPA), ou cópia autenticada de tópico do Diário Oficial da União que publicou o Registro, sendo que o local onde estiver impresso o registro deverá estar sublinhado em cor diferente da impressão, quando for o caso.</w:t>
      </w:r>
    </w:p>
    <w:p w:rsidR="002E072A" w:rsidRDefault="002E072A">
      <w:pPr>
        <w:pStyle w:val="Corpodetexto"/>
        <w:spacing w:before="1"/>
        <w:rPr>
          <w:sz w:val="36"/>
        </w:rPr>
      </w:pPr>
    </w:p>
    <w:p w:rsidR="002E072A" w:rsidRDefault="009800EB">
      <w:pPr>
        <w:pStyle w:val="PargrafodaLista"/>
        <w:numPr>
          <w:ilvl w:val="1"/>
          <w:numId w:val="11"/>
        </w:numPr>
        <w:tabs>
          <w:tab w:val="left" w:pos="2262"/>
        </w:tabs>
        <w:spacing w:line="360" w:lineRule="auto"/>
        <w:ind w:right="971" w:firstLine="0"/>
        <w:jc w:val="both"/>
        <w:rPr>
          <w:sz w:val="24"/>
        </w:rPr>
      </w:pPr>
      <w:r>
        <w:rPr>
          <w:sz w:val="24"/>
        </w:rPr>
        <w:t>A Contratada será diretamente responsável pela observância de toda a legislação direta e indiretamente aplicável ao objeto do contrato, inclusive normas de Agências Reguladoras, e instruções e resoluções dos órgãos</w:t>
      </w:r>
      <w:r>
        <w:rPr>
          <w:spacing w:val="-8"/>
          <w:sz w:val="24"/>
        </w:rPr>
        <w:t xml:space="preserve"> </w:t>
      </w:r>
      <w:r>
        <w:rPr>
          <w:sz w:val="24"/>
        </w:rPr>
        <w:t>competentes.</w:t>
      </w:r>
    </w:p>
    <w:p w:rsidR="002E072A" w:rsidRDefault="002E072A">
      <w:pPr>
        <w:spacing w:line="360" w:lineRule="auto"/>
        <w:jc w:val="both"/>
        <w:rPr>
          <w:sz w:val="24"/>
        </w:rPr>
        <w:sectPr w:rsidR="002E072A">
          <w:pgSz w:w="11910" w:h="16850"/>
          <w:pgMar w:top="2060" w:right="160" w:bottom="960" w:left="1020" w:header="380" w:footer="768" w:gutter="0"/>
          <w:cols w:space="720"/>
        </w:sect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spacing w:before="1"/>
        <w:rPr>
          <w:sz w:val="16"/>
        </w:rPr>
      </w:pPr>
    </w:p>
    <w:p w:rsidR="002E072A" w:rsidRDefault="009800EB">
      <w:pPr>
        <w:pStyle w:val="Ttulo1"/>
      </w:pPr>
      <w:r>
        <w:rPr>
          <w:shd w:val="clear" w:color="auto" w:fill="D9D9D9"/>
        </w:rPr>
        <w:t xml:space="preserve"> 7– DISPONIBILIDADE ORÇAMENTÁRIA E FINANCEIRA DO ÓRGÃO: </w:t>
      </w:r>
    </w:p>
    <w:p w:rsidR="002E072A" w:rsidRDefault="002E072A">
      <w:pPr>
        <w:pStyle w:val="Corpodetexto"/>
        <w:rPr>
          <w:b/>
          <w:sz w:val="26"/>
        </w:rPr>
      </w:pPr>
    </w:p>
    <w:p w:rsidR="002E072A" w:rsidRDefault="002E072A">
      <w:pPr>
        <w:pStyle w:val="Corpodetexto"/>
        <w:spacing w:before="7"/>
        <w:rPr>
          <w:b/>
          <w:sz w:val="21"/>
        </w:rPr>
      </w:pPr>
    </w:p>
    <w:p w:rsidR="002E072A" w:rsidRDefault="009800EB">
      <w:pPr>
        <w:pStyle w:val="Corpodetexto"/>
        <w:spacing w:line="360" w:lineRule="auto"/>
        <w:ind w:left="1814" w:right="976"/>
        <w:jc w:val="both"/>
      </w:pPr>
      <w:r>
        <w:t>7.1 A reserva orçamentária será definida em data oportuna, após despacho exarado pelo Diretor de Licitações e Projetos (DLP), que será devidamente encaminhado a Diretoria Geral de Administração financeira (DGAF), solicitando de igual modo, informar se existe reserva orçamentária, para aquisição do referido material e em que código de natureza de despesa ele se</w:t>
      </w:r>
      <w:r>
        <w:rPr>
          <w:spacing w:val="-6"/>
        </w:rPr>
        <w:t xml:space="preserve"> </w:t>
      </w:r>
      <w:r>
        <w:t>enquadra.</w:t>
      </w:r>
    </w:p>
    <w:p w:rsidR="002E072A" w:rsidRDefault="002E072A">
      <w:pPr>
        <w:pStyle w:val="Corpodetexto"/>
        <w:spacing w:before="7"/>
        <w:rPr>
          <w:sz w:val="28"/>
        </w:rPr>
      </w:pPr>
    </w:p>
    <w:p w:rsidR="002E072A" w:rsidRDefault="009800EB">
      <w:pPr>
        <w:pStyle w:val="Ttulo1"/>
        <w:tabs>
          <w:tab w:val="left" w:pos="9784"/>
        </w:tabs>
      </w:pPr>
      <w:r>
        <w:rPr>
          <w:spacing w:val="-32"/>
          <w:shd w:val="clear" w:color="auto" w:fill="D9D9D9"/>
        </w:rPr>
        <w:t xml:space="preserve"> </w:t>
      </w:r>
      <w:r>
        <w:rPr>
          <w:shd w:val="clear" w:color="auto" w:fill="D9D9D9"/>
        </w:rPr>
        <w:t>8– CONDIÇÕES E PRAZOS DE</w:t>
      </w:r>
      <w:r>
        <w:rPr>
          <w:spacing w:val="-7"/>
          <w:shd w:val="clear" w:color="auto" w:fill="D9D9D9"/>
        </w:rPr>
        <w:t xml:space="preserve"> </w:t>
      </w:r>
      <w:r>
        <w:rPr>
          <w:shd w:val="clear" w:color="auto" w:fill="D9D9D9"/>
        </w:rPr>
        <w:t>PAGAMENTO:</w:t>
      </w:r>
      <w:r>
        <w:rPr>
          <w:shd w:val="clear" w:color="auto" w:fill="D9D9D9"/>
        </w:rPr>
        <w:tab/>
      </w:r>
    </w:p>
    <w:p w:rsidR="002E072A" w:rsidRDefault="002E072A">
      <w:pPr>
        <w:pStyle w:val="Corpodetexto"/>
        <w:rPr>
          <w:b/>
          <w:sz w:val="26"/>
        </w:rPr>
      </w:pPr>
    </w:p>
    <w:p w:rsidR="002E072A" w:rsidRDefault="002E072A">
      <w:pPr>
        <w:pStyle w:val="Corpodetexto"/>
        <w:spacing w:before="7"/>
        <w:rPr>
          <w:b/>
          <w:sz w:val="21"/>
        </w:rPr>
      </w:pPr>
    </w:p>
    <w:p w:rsidR="002E072A" w:rsidRDefault="009800EB">
      <w:pPr>
        <w:pStyle w:val="PargrafodaLista"/>
        <w:numPr>
          <w:ilvl w:val="1"/>
          <w:numId w:val="10"/>
        </w:numPr>
        <w:tabs>
          <w:tab w:val="left" w:pos="2199"/>
        </w:tabs>
        <w:spacing w:line="360" w:lineRule="auto"/>
        <w:ind w:right="971" w:firstLine="0"/>
        <w:jc w:val="both"/>
        <w:rPr>
          <w:sz w:val="24"/>
        </w:rPr>
      </w:pPr>
      <w:r>
        <w:rPr>
          <w:sz w:val="24"/>
        </w:rPr>
        <w:t>O pagamento será efetuado, obrigatoriamente, por meio de crédito em conta corrente da instituição financeira contratada pelo Estado (Banco Bradesco), cujo número e agência deverão ser informados pelo adjudicatário até a assinatura do contrato.</w:t>
      </w:r>
    </w:p>
    <w:p w:rsidR="002E072A" w:rsidRDefault="002E072A">
      <w:pPr>
        <w:pStyle w:val="Corpodetexto"/>
        <w:spacing w:before="11"/>
        <w:rPr>
          <w:sz w:val="35"/>
        </w:rPr>
      </w:pPr>
    </w:p>
    <w:p w:rsidR="002E072A" w:rsidRDefault="009800EB">
      <w:pPr>
        <w:pStyle w:val="PargrafodaLista"/>
        <w:numPr>
          <w:ilvl w:val="1"/>
          <w:numId w:val="10"/>
        </w:numPr>
        <w:tabs>
          <w:tab w:val="left" w:pos="2238"/>
        </w:tabs>
        <w:spacing w:line="360" w:lineRule="auto"/>
        <w:ind w:right="973" w:firstLine="0"/>
        <w:jc w:val="both"/>
        <w:rPr>
          <w:sz w:val="24"/>
        </w:rPr>
      </w:pPr>
      <w:r>
        <w:rPr>
          <w:sz w:val="24"/>
        </w:rPr>
        <w:t>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w:t>
      </w:r>
      <w:r>
        <w:rPr>
          <w:spacing w:val="-2"/>
          <w:sz w:val="24"/>
        </w:rPr>
        <w:t xml:space="preserve"> </w:t>
      </w:r>
      <w:r>
        <w:rPr>
          <w:sz w:val="24"/>
        </w:rPr>
        <w:t>CONTRATADA.</w:t>
      </w:r>
    </w:p>
    <w:p w:rsidR="002E072A" w:rsidRDefault="002E072A">
      <w:pPr>
        <w:pStyle w:val="Corpodetexto"/>
        <w:rPr>
          <w:sz w:val="36"/>
        </w:rPr>
      </w:pPr>
    </w:p>
    <w:p w:rsidR="002E072A" w:rsidRDefault="009800EB">
      <w:pPr>
        <w:pStyle w:val="PargrafodaLista"/>
        <w:numPr>
          <w:ilvl w:val="1"/>
          <w:numId w:val="10"/>
        </w:numPr>
        <w:tabs>
          <w:tab w:val="left" w:pos="2216"/>
        </w:tabs>
        <w:spacing w:line="360" w:lineRule="auto"/>
        <w:ind w:right="979" w:firstLine="0"/>
        <w:jc w:val="both"/>
        <w:rPr>
          <w:sz w:val="24"/>
        </w:rPr>
      </w:pPr>
      <w:r>
        <w:rPr>
          <w:sz w:val="24"/>
        </w:rPr>
        <w:t>Considera-se adimplemento o cumprimento da prestação com a entrega do objeto, devidamente atestada pelo(s) agente(s)</w:t>
      </w:r>
      <w:r>
        <w:rPr>
          <w:spacing w:val="-4"/>
          <w:sz w:val="24"/>
        </w:rPr>
        <w:t xml:space="preserve"> </w:t>
      </w:r>
      <w:r>
        <w:rPr>
          <w:sz w:val="24"/>
        </w:rPr>
        <w:t>competente(s).</w:t>
      </w:r>
    </w:p>
    <w:p w:rsidR="002E072A" w:rsidRDefault="002E072A">
      <w:pPr>
        <w:pStyle w:val="Corpodetexto"/>
        <w:spacing w:before="1"/>
        <w:rPr>
          <w:sz w:val="36"/>
        </w:rPr>
      </w:pPr>
    </w:p>
    <w:p w:rsidR="002E072A" w:rsidRDefault="009800EB">
      <w:pPr>
        <w:pStyle w:val="PargrafodaLista"/>
        <w:numPr>
          <w:ilvl w:val="1"/>
          <w:numId w:val="10"/>
        </w:numPr>
        <w:tabs>
          <w:tab w:val="left" w:pos="2228"/>
        </w:tabs>
        <w:spacing w:line="360" w:lineRule="auto"/>
        <w:ind w:right="976" w:firstLine="0"/>
        <w:jc w:val="both"/>
        <w:rPr>
          <w:sz w:val="24"/>
        </w:rPr>
      </w:pPr>
      <w:r>
        <w:rPr>
          <w:sz w:val="24"/>
        </w:rPr>
        <w:t xml:space="preserve">Caso se faça necessária </w:t>
      </w:r>
      <w:proofErr w:type="gramStart"/>
      <w:r>
        <w:rPr>
          <w:sz w:val="24"/>
        </w:rPr>
        <w:t>a</w:t>
      </w:r>
      <w:proofErr w:type="gramEnd"/>
      <w:r>
        <w:rPr>
          <w:sz w:val="24"/>
        </w:rPr>
        <w:t xml:space="preserve"> reapresentação de qualquer fatura por culpa da contratada, o prazo de 30 (trinta) dias ficará suspenso, prosseguindo a sua contagem a partir da data da respectiva</w:t>
      </w:r>
      <w:r>
        <w:rPr>
          <w:spacing w:val="-5"/>
          <w:sz w:val="24"/>
        </w:rPr>
        <w:t xml:space="preserve"> </w:t>
      </w:r>
      <w:r>
        <w:rPr>
          <w:sz w:val="24"/>
        </w:rPr>
        <w:t>reapresentação.</w:t>
      </w:r>
    </w:p>
    <w:p w:rsidR="002E072A" w:rsidRDefault="002E072A">
      <w:pPr>
        <w:spacing w:line="360" w:lineRule="auto"/>
        <w:jc w:val="both"/>
        <w:rPr>
          <w:sz w:val="24"/>
        </w:rPr>
        <w:sectPr w:rsidR="002E072A">
          <w:pgSz w:w="11910" w:h="16850"/>
          <w:pgMar w:top="2060" w:right="160" w:bottom="960" w:left="1020" w:header="380" w:footer="768" w:gutter="0"/>
          <w:cols w:space="720"/>
        </w:sectPr>
      </w:pPr>
    </w:p>
    <w:p w:rsidR="002E072A" w:rsidRDefault="002E072A">
      <w:pPr>
        <w:pStyle w:val="Corpodetexto"/>
        <w:spacing w:before="7"/>
        <w:rPr>
          <w:sz w:val="19"/>
        </w:rPr>
      </w:pPr>
    </w:p>
    <w:p w:rsidR="002E072A" w:rsidRDefault="009800EB">
      <w:pPr>
        <w:pStyle w:val="PargrafodaLista"/>
        <w:numPr>
          <w:ilvl w:val="1"/>
          <w:numId w:val="10"/>
        </w:numPr>
        <w:tabs>
          <w:tab w:val="left" w:pos="2182"/>
        </w:tabs>
        <w:spacing w:before="90" w:line="360" w:lineRule="auto"/>
        <w:ind w:right="968" w:firstLine="0"/>
        <w:jc w:val="both"/>
        <w:rPr>
          <w:sz w:val="24"/>
        </w:rPr>
      </w:pPr>
      <w:r>
        <w:rPr>
          <w:sz w:val="24"/>
        </w:rPr>
        <w:t xml:space="preserve">Os pagamentos eventualmente realizados com atraso, desde que não decorram de ato ou fato atribuível ao adjudicatário, sofrerão a incidência de atualização financeira pelo IGPM e juros moratórios de 0,5% ao mês, calculado </w:t>
      </w:r>
      <w:proofErr w:type="gramStart"/>
      <w:r>
        <w:rPr>
          <w:i/>
          <w:sz w:val="24"/>
        </w:rPr>
        <w:t>pro rata</w:t>
      </w:r>
      <w:proofErr w:type="gramEnd"/>
      <w:r>
        <w:rPr>
          <w:i/>
          <w:sz w:val="24"/>
        </w:rPr>
        <w:t xml:space="preserve"> die</w:t>
      </w:r>
      <w:r>
        <w:rPr>
          <w:sz w:val="24"/>
        </w:rPr>
        <w:t xml:space="preserve">, e aqueles pagos em prazo inferior ao estabelecido neste Termo serão feitos mediante desconto de 0,5% ao mês </w:t>
      </w:r>
      <w:r>
        <w:rPr>
          <w:i/>
          <w:sz w:val="24"/>
        </w:rPr>
        <w:t>pro rata</w:t>
      </w:r>
      <w:r>
        <w:rPr>
          <w:i/>
          <w:spacing w:val="-2"/>
          <w:sz w:val="24"/>
        </w:rPr>
        <w:t xml:space="preserve"> </w:t>
      </w:r>
      <w:r>
        <w:rPr>
          <w:i/>
          <w:sz w:val="24"/>
        </w:rPr>
        <w:t>die</w:t>
      </w:r>
      <w:r>
        <w:rPr>
          <w:sz w:val="24"/>
        </w:rPr>
        <w:t>.</w:t>
      </w:r>
    </w:p>
    <w:p w:rsidR="002E072A" w:rsidRDefault="002E072A">
      <w:pPr>
        <w:pStyle w:val="Corpodetexto"/>
        <w:rPr>
          <w:sz w:val="36"/>
        </w:rPr>
      </w:pPr>
    </w:p>
    <w:p w:rsidR="002E072A" w:rsidRDefault="009800EB">
      <w:pPr>
        <w:pStyle w:val="PargrafodaLista"/>
        <w:numPr>
          <w:ilvl w:val="1"/>
          <w:numId w:val="10"/>
        </w:numPr>
        <w:tabs>
          <w:tab w:val="left" w:pos="2182"/>
        </w:tabs>
        <w:spacing w:line="360" w:lineRule="auto"/>
        <w:ind w:right="973" w:firstLine="0"/>
        <w:jc w:val="both"/>
        <w:rPr>
          <w:sz w:val="24"/>
        </w:rPr>
      </w:pPr>
      <w:r>
        <w:rPr>
          <w:sz w:val="24"/>
        </w:rPr>
        <w:t>O licitante cujo estabelecimento esteja localizado no Estado do Rio de Janeiro deverá apresentar proposta isenta de ICMS, quando cabível, de acordo com o Convênio CONFAZ nº 26/2003 e a Resolução SEFAZ nº 971/16, sendo este valor considerado para efeito de competição na</w:t>
      </w:r>
      <w:r>
        <w:rPr>
          <w:spacing w:val="-3"/>
          <w:sz w:val="24"/>
        </w:rPr>
        <w:t xml:space="preserve"> </w:t>
      </w:r>
      <w:r>
        <w:rPr>
          <w:sz w:val="24"/>
        </w:rPr>
        <w:t>licitação.</w:t>
      </w:r>
    </w:p>
    <w:p w:rsidR="002E072A" w:rsidRDefault="002E072A">
      <w:pPr>
        <w:pStyle w:val="Corpodetexto"/>
        <w:spacing w:before="9"/>
        <w:rPr>
          <w:sz w:val="28"/>
        </w:rPr>
      </w:pPr>
    </w:p>
    <w:p w:rsidR="002E072A" w:rsidRDefault="009800EB">
      <w:pPr>
        <w:pStyle w:val="Ttulo1"/>
        <w:tabs>
          <w:tab w:val="left" w:pos="9784"/>
        </w:tabs>
      </w:pPr>
      <w:r>
        <w:rPr>
          <w:spacing w:val="-32"/>
          <w:shd w:val="clear" w:color="auto" w:fill="D9D9D9"/>
        </w:rPr>
        <w:t xml:space="preserve"> </w:t>
      </w:r>
      <w:r>
        <w:rPr>
          <w:shd w:val="clear" w:color="auto" w:fill="D9D9D9"/>
        </w:rPr>
        <w:t>9–</w:t>
      </w:r>
      <w:r>
        <w:rPr>
          <w:spacing w:val="-3"/>
          <w:shd w:val="clear" w:color="auto" w:fill="D9D9D9"/>
        </w:rPr>
        <w:t xml:space="preserve"> </w:t>
      </w:r>
      <w:r>
        <w:rPr>
          <w:shd w:val="clear" w:color="auto" w:fill="D9D9D9"/>
        </w:rPr>
        <w:t>GARANTIA:</w:t>
      </w:r>
      <w:r>
        <w:rPr>
          <w:shd w:val="clear" w:color="auto" w:fill="D9D9D9"/>
        </w:rPr>
        <w:tab/>
      </w:r>
    </w:p>
    <w:p w:rsidR="002E072A" w:rsidRDefault="002E072A">
      <w:pPr>
        <w:pStyle w:val="Corpodetexto"/>
        <w:rPr>
          <w:b/>
          <w:sz w:val="26"/>
        </w:rPr>
      </w:pPr>
    </w:p>
    <w:p w:rsidR="002E072A" w:rsidRDefault="002E072A">
      <w:pPr>
        <w:pStyle w:val="Corpodetexto"/>
        <w:spacing w:before="4"/>
        <w:rPr>
          <w:b/>
          <w:sz w:val="21"/>
        </w:rPr>
      </w:pPr>
    </w:p>
    <w:p w:rsidR="002E072A" w:rsidRDefault="009800EB">
      <w:pPr>
        <w:pStyle w:val="PargrafodaLista"/>
        <w:numPr>
          <w:ilvl w:val="1"/>
          <w:numId w:val="9"/>
        </w:numPr>
        <w:tabs>
          <w:tab w:val="left" w:pos="2202"/>
        </w:tabs>
        <w:spacing w:line="360" w:lineRule="auto"/>
        <w:ind w:firstLine="0"/>
        <w:jc w:val="both"/>
        <w:rPr>
          <w:sz w:val="24"/>
        </w:rPr>
      </w:pPr>
      <w:r>
        <w:rPr>
          <w:sz w:val="24"/>
        </w:rPr>
        <w:t>O produto ofertado deverá atender as descrições técnicas e possuir prazo de validade mínimo de 75% do declarado pelo fabricante a partir da data de entrega, ressalvados os casos por interesse da instituição, em que a Subseção de Veterinária poderá autorizar o recebimento dos insumos com validade inferior a 75% de sua validade plena desde que a empresa fornecedora assuma o compromisso da troca de todo o quantitativo excedente, imediatamente à solicitação da</w:t>
      </w:r>
      <w:r>
        <w:rPr>
          <w:spacing w:val="-2"/>
          <w:sz w:val="24"/>
        </w:rPr>
        <w:t xml:space="preserve"> </w:t>
      </w:r>
      <w:r>
        <w:rPr>
          <w:sz w:val="24"/>
        </w:rPr>
        <w:t>instituição.</w:t>
      </w:r>
    </w:p>
    <w:p w:rsidR="002E072A" w:rsidRDefault="002E072A">
      <w:pPr>
        <w:pStyle w:val="Corpodetexto"/>
        <w:rPr>
          <w:sz w:val="36"/>
        </w:rPr>
      </w:pPr>
    </w:p>
    <w:p w:rsidR="002E072A" w:rsidRDefault="009800EB">
      <w:pPr>
        <w:pStyle w:val="PargrafodaLista"/>
        <w:numPr>
          <w:ilvl w:val="1"/>
          <w:numId w:val="9"/>
        </w:numPr>
        <w:tabs>
          <w:tab w:val="left" w:pos="2192"/>
        </w:tabs>
        <w:spacing w:before="1" w:line="360" w:lineRule="auto"/>
        <w:ind w:right="976" w:firstLine="0"/>
        <w:jc w:val="both"/>
        <w:rPr>
          <w:sz w:val="24"/>
        </w:rPr>
      </w:pPr>
      <w:r>
        <w:rPr>
          <w:sz w:val="24"/>
        </w:rPr>
        <w:t>Se o percentual do produto condenado for igual ou maior que 20% (devido a alterações vistas a olho nu) o recebimento de todo o carregamento poderá ser embargado, se menor que 20% a quantidade da parte condenada será</w:t>
      </w:r>
      <w:r>
        <w:rPr>
          <w:spacing w:val="-11"/>
          <w:sz w:val="24"/>
        </w:rPr>
        <w:t xml:space="preserve"> </w:t>
      </w:r>
      <w:r>
        <w:rPr>
          <w:sz w:val="24"/>
        </w:rPr>
        <w:t>devolvida.</w:t>
      </w:r>
    </w:p>
    <w:p w:rsidR="002E072A" w:rsidRDefault="002E072A">
      <w:pPr>
        <w:pStyle w:val="Corpodetexto"/>
        <w:rPr>
          <w:sz w:val="36"/>
        </w:rPr>
      </w:pPr>
    </w:p>
    <w:p w:rsidR="002E072A" w:rsidRDefault="009800EB">
      <w:pPr>
        <w:pStyle w:val="PargrafodaLista"/>
        <w:numPr>
          <w:ilvl w:val="1"/>
          <w:numId w:val="9"/>
        </w:numPr>
        <w:tabs>
          <w:tab w:val="left" w:pos="2242"/>
        </w:tabs>
        <w:spacing w:line="360" w:lineRule="auto"/>
        <w:ind w:firstLine="0"/>
        <w:jc w:val="both"/>
        <w:rPr>
          <w:sz w:val="24"/>
        </w:rPr>
      </w:pPr>
      <w:r>
        <w:rPr>
          <w:sz w:val="24"/>
        </w:rPr>
        <w:t xml:space="preserve">Durante o prazo de garantia dos materiais o fornecedor fica obrigado a substituir as unidades que apresentarem defeitos de fábrica ou de qualidade do produto, por outros em plenas condições de utilização e rigorosamente em conformidade com a especificação técnica, no prazo máximo de 05 (cinco) dias, a contar do recebimento da notificação por parte da PMERJ, </w:t>
      </w:r>
      <w:proofErr w:type="gramStart"/>
      <w:r>
        <w:rPr>
          <w:sz w:val="24"/>
        </w:rPr>
        <w:t>sob pena</w:t>
      </w:r>
      <w:proofErr w:type="gramEnd"/>
      <w:r>
        <w:rPr>
          <w:sz w:val="24"/>
        </w:rPr>
        <w:t xml:space="preserve"> de, deixando a contratada de cumprir o disposto neste Termo de Referência, ser submetida às penalidades previstas em</w:t>
      </w:r>
      <w:r>
        <w:rPr>
          <w:spacing w:val="3"/>
          <w:sz w:val="24"/>
        </w:rPr>
        <w:t xml:space="preserve"> </w:t>
      </w:r>
      <w:r>
        <w:rPr>
          <w:sz w:val="24"/>
        </w:rPr>
        <w:t>Lei.</w:t>
      </w:r>
    </w:p>
    <w:p w:rsidR="002E072A" w:rsidRDefault="002E072A">
      <w:pPr>
        <w:spacing w:line="360" w:lineRule="auto"/>
        <w:jc w:val="both"/>
        <w:rPr>
          <w:sz w:val="24"/>
        </w:rPr>
        <w:sectPr w:rsidR="002E072A">
          <w:pgSz w:w="11910" w:h="16850"/>
          <w:pgMar w:top="2060" w:right="160" w:bottom="960" w:left="1020" w:header="380" w:footer="768" w:gutter="0"/>
          <w:cols w:space="720"/>
        </w:sect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pPr>
    </w:p>
    <w:p w:rsidR="002E072A" w:rsidRDefault="009800EB">
      <w:pPr>
        <w:pStyle w:val="Corpodetexto"/>
        <w:ind w:left="1786"/>
        <w:rPr>
          <w:sz w:val="20"/>
        </w:rPr>
      </w:pPr>
      <w:r>
        <w:rPr>
          <w:sz w:val="20"/>
        </w:rPr>
      </w:r>
      <w:r>
        <w:rPr>
          <w:sz w:val="20"/>
        </w:rPr>
        <w:pict>
          <v:shapetype id="_x0000_t202" coordsize="21600,21600" o:spt="202" path="m,l,21600r21600,l21600,xe">
            <v:stroke joinstyle="miter"/>
            <v:path gradientshapeok="t" o:connecttype="rect"/>
          </v:shapetype>
          <v:shape id="_x0000_s2062" type="#_x0000_t202" style="width:399.95pt;height:20.65pt;mso-left-percent:-10001;mso-top-percent:-10001;mso-position-horizontal:absolute;mso-position-horizontal-relative:char;mso-position-vertical:absolute;mso-position-vertical-relative:line;mso-left-percent:-10001;mso-top-percent:-10001" fillcolor="#d9d9d9" stroked="f">
            <v:textbox inset="0,0,0,0">
              <w:txbxContent>
                <w:p w:rsidR="009800EB" w:rsidRDefault="009800EB">
                  <w:pPr>
                    <w:spacing w:line="275" w:lineRule="exact"/>
                    <w:ind w:left="28"/>
                    <w:rPr>
                      <w:b/>
                      <w:sz w:val="24"/>
                    </w:rPr>
                  </w:pPr>
                  <w:r>
                    <w:rPr>
                      <w:b/>
                      <w:sz w:val="24"/>
                    </w:rPr>
                    <w:t>10– PROCEDIMENTO DE GESTÃO E FISCALIZAÇÃO:</w:t>
                  </w:r>
                </w:p>
              </w:txbxContent>
            </v:textbox>
            <w10:wrap type="none"/>
            <w10:anchorlock/>
          </v:shape>
        </w:pict>
      </w:r>
    </w:p>
    <w:p w:rsidR="002E072A" w:rsidRDefault="002E072A">
      <w:pPr>
        <w:pStyle w:val="Corpodetexto"/>
        <w:spacing w:before="10"/>
        <w:rPr>
          <w:sz w:val="25"/>
        </w:rPr>
      </w:pPr>
    </w:p>
    <w:p w:rsidR="002E072A" w:rsidRDefault="009800EB">
      <w:pPr>
        <w:pStyle w:val="PargrafodaLista"/>
        <w:numPr>
          <w:ilvl w:val="1"/>
          <w:numId w:val="8"/>
        </w:numPr>
        <w:tabs>
          <w:tab w:val="left" w:pos="2350"/>
        </w:tabs>
        <w:spacing w:before="90" w:line="360" w:lineRule="auto"/>
        <w:ind w:right="974" w:firstLine="0"/>
        <w:jc w:val="both"/>
        <w:rPr>
          <w:sz w:val="24"/>
        </w:rPr>
      </w:pPr>
      <w:r>
        <w:rPr>
          <w:sz w:val="24"/>
        </w:rPr>
        <w:t>O contrato deverá ser executado, fielmente, de acordo com as cláusulas avençadas, nos termos do instrumento convocatório, do Termo de Referência, do cronograma de execução do contrato e da legislação vigente, respondendo o inadimplente pelas consequências da inexecução total ou</w:t>
      </w:r>
      <w:r>
        <w:rPr>
          <w:spacing w:val="-3"/>
          <w:sz w:val="24"/>
        </w:rPr>
        <w:t xml:space="preserve"> </w:t>
      </w:r>
      <w:r>
        <w:rPr>
          <w:sz w:val="24"/>
        </w:rPr>
        <w:t>parcial.</w:t>
      </w:r>
    </w:p>
    <w:p w:rsidR="002E072A" w:rsidRDefault="002E072A">
      <w:pPr>
        <w:pStyle w:val="Corpodetexto"/>
        <w:spacing w:before="10"/>
        <w:rPr>
          <w:sz w:val="35"/>
        </w:rPr>
      </w:pPr>
    </w:p>
    <w:p w:rsidR="002E072A" w:rsidRDefault="009800EB">
      <w:pPr>
        <w:pStyle w:val="PargrafodaLista"/>
        <w:numPr>
          <w:ilvl w:val="1"/>
          <w:numId w:val="8"/>
        </w:numPr>
        <w:tabs>
          <w:tab w:val="left" w:pos="2310"/>
        </w:tabs>
        <w:spacing w:before="1" w:line="360" w:lineRule="auto"/>
        <w:ind w:right="968" w:firstLine="0"/>
        <w:jc w:val="both"/>
        <w:rPr>
          <w:sz w:val="24"/>
        </w:rPr>
      </w:pPr>
      <w:r>
        <w:rPr>
          <w:sz w:val="24"/>
        </w:rPr>
        <w:t xml:space="preserve">A execução do contrato será acompanhada e fiscalizada por representante(s) do </w:t>
      </w:r>
      <w:r>
        <w:rPr>
          <w:b/>
          <w:sz w:val="24"/>
        </w:rPr>
        <w:t xml:space="preserve">CONTRATANTE </w:t>
      </w:r>
      <w:r>
        <w:rPr>
          <w:sz w:val="24"/>
        </w:rPr>
        <w:t>especialmente designado(s) por autoridade competente, conforme ato de nomeação.</w:t>
      </w:r>
    </w:p>
    <w:p w:rsidR="002E072A" w:rsidRDefault="002E072A">
      <w:pPr>
        <w:pStyle w:val="Corpodetexto"/>
        <w:rPr>
          <w:sz w:val="20"/>
        </w:rPr>
      </w:pPr>
    </w:p>
    <w:p w:rsidR="002E072A" w:rsidRDefault="009800EB">
      <w:pPr>
        <w:pStyle w:val="Corpodetexto"/>
        <w:spacing w:before="4"/>
        <w:rPr>
          <w:sz w:val="14"/>
        </w:rPr>
      </w:pPr>
      <w:r>
        <w:pict>
          <v:shape id="_x0000_s2061" type="#_x0000_t202" style="position:absolute;margin-left:140.3pt;margin-top:9.5pt;width:399.95pt;height:20.65pt;z-index:-251656192;mso-wrap-distance-left:0;mso-wrap-distance-right:0;mso-position-horizontal-relative:page" fillcolor="#d9d9d9" stroked="f">
            <v:textbox inset="0,0,0,0">
              <w:txbxContent>
                <w:p w:rsidR="009800EB" w:rsidRDefault="009800EB">
                  <w:pPr>
                    <w:spacing w:line="275" w:lineRule="exact"/>
                    <w:ind w:left="28"/>
                    <w:rPr>
                      <w:b/>
                      <w:sz w:val="24"/>
                    </w:rPr>
                  </w:pPr>
                  <w:r>
                    <w:rPr>
                      <w:b/>
                      <w:sz w:val="24"/>
                    </w:rPr>
                    <w:t xml:space="preserve">11– </w:t>
                  </w:r>
                  <w:r>
                    <w:rPr>
                      <w:b/>
                      <w:sz w:val="24"/>
                    </w:rPr>
                    <w:t>OBRIGAÇÕES DO CONTRATANTE:</w:t>
                  </w:r>
                </w:p>
              </w:txbxContent>
            </v:textbox>
            <w10:wrap type="topAndBottom" anchorx="page"/>
          </v:shape>
        </w:pict>
      </w:r>
    </w:p>
    <w:p w:rsidR="002E072A" w:rsidRDefault="002E072A">
      <w:pPr>
        <w:pStyle w:val="Corpodetexto"/>
        <w:spacing w:before="5"/>
        <w:rPr>
          <w:sz w:val="26"/>
        </w:rPr>
      </w:pPr>
    </w:p>
    <w:p w:rsidR="002E072A" w:rsidRDefault="009800EB">
      <w:pPr>
        <w:pStyle w:val="Corpodetexto"/>
        <w:spacing w:before="90"/>
        <w:ind w:left="1814"/>
      </w:pPr>
      <w:r>
        <w:t>11.1 Constituem obrigações e reponsabilidades do CONTRATANTE:</w:t>
      </w:r>
    </w:p>
    <w:p w:rsidR="002E072A" w:rsidRDefault="002E072A">
      <w:pPr>
        <w:pStyle w:val="Corpodetexto"/>
        <w:rPr>
          <w:sz w:val="26"/>
        </w:rPr>
      </w:pPr>
    </w:p>
    <w:p w:rsidR="002E072A" w:rsidRDefault="002E072A">
      <w:pPr>
        <w:pStyle w:val="Corpodetexto"/>
        <w:spacing w:before="1"/>
        <w:rPr>
          <w:sz w:val="22"/>
        </w:rPr>
      </w:pPr>
    </w:p>
    <w:p w:rsidR="002E072A" w:rsidRDefault="009800EB">
      <w:pPr>
        <w:pStyle w:val="PargrafodaLista"/>
        <w:numPr>
          <w:ilvl w:val="0"/>
          <w:numId w:val="7"/>
        </w:numPr>
        <w:tabs>
          <w:tab w:val="left" w:pos="2061"/>
        </w:tabs>
        <w:spacing w:line="360" w:lineRule="auto"/>
        <w:ind w:right="975" w:firstLine="0"/>
        <w:rPr>
          <w:sz w:val="24"/>
        </w:rPr>
      </w:pPr>
      <w:proofErr w:type="gramStart"/>
      <w:r>
        <w:rPr>
          <w:sz w:val="24"/>
        </w:rPr>
        <w:t>efetuar</w:t>
      </w:r>
      <w:proofErr w:type="gramEnd"/>
      <w:r>
        <w:rPr>
          <w:sz w:val="24"/>
        </w:rPr>
        <w:t xml:space="preserve"> os pagamentos devidos à </w:t>
      </w:r>
      <w:r>
        <w:rPr>
          <w:b/>
          <w:sz w:val="24"/>
        </w:rPr>
        <w:t>CONTRATADA</w:t>
      </w:r>
      <w:r>
        <w:rPr>
          <w:sz w:val="24"/>
        </w:rPr>
        <w:t>, nas condições estabelecidas no</w:t>
      </w:r>
      <w:r>
        <w:rPr>
          <w:spacing w:val="-1"/>
          <w:sz w:val="24"/>
        </w:rPr>
        <w:t xml:space="preserve"> </w:t>
      </w:r>
      <w:r>
        <w:rPr>
          <w:sz w:val="24"/>
        </w:rPr>
        <w:t>contrato;</w:t>
      </w:r>
    </w:p>
    <w:p w:rsidR="002E072A" w:rsidRDefault="009800EB">
      <w:pPr>
        <w:pStyle w:val="PargrafodaLista"/>
        <w:numPr>
          <w:ilvl w:val="0"/>
          <w:numId w:val="7"/>
        </w:numPr>
        <w:tabs>
          <w:tab w:val="left" w:pos="2081"/>
        </w:tabs>
        <w:spacing w:line="360" w:lineRule="auto"/>
        <w:ind w:right="969" w:firstLine="0"/>
        <w:rPr>
          <w:sz w:val="24"/>
        </w:rPr>
      </w:pPr>
      <w:proofErr w:type="gramStart"/>
      <w:r>
        <w:rPr>
          <w:sz w:val="24"/>
        </w:rPr>
        <w:t>fornecer</w:t>
      </w:r>
      <w:proofErr w:type="gramEnd"/>
      <w:r>
        <w:rPr>
          <w:sz w:val="24"/>
        </w:rPr>
        <w:t xml:space="preserve"> à </w:t>
      </w:r>
      <w:r>
        <w:rPr>
          <w:b/>
          <w:sz w:val="24"/>
        </w:rPr>
        <w:t xml:space="preserve">CONTRATADA </w:t>
      </w:r>
      <w:r>
        <w:rPr>
          <w:sz w:val="24"/>
        </w:rPr>
        <w:t>documentos, informações e demais elementos que possuir pertinentes à execução do</w:t>
      </w:r>
      <w:r>
        <w:rPr>
          <w:spacing w:val="-2"/>
          <w:sz w:val="24"/>
        </w:rPr>
        <w:t xml:space="preserve"> </w:t>
      </w:r>
      <w:r>
        <w:rPr>
          <w:sz w:val="24"/>
        </w:rPr>
        <w:t>contrato;</w:t>
      </w:r>
    </w:p>
    <w:p w:rsidR="002E072A" w:rsidRDefault="009800EB">
      <w:pPr>
        <w:pStyle w:val="PargrafodaLista"/>
        <w:numPr>
          <w:ilvl w:val="0"/>
          <w:numId w:val="7"/>
        </w:numPr>
        <w:tabs>
          <w:tab w:val="left" w:pos="2061"/>
        </w:tabs>
        <w:ind w:left="2060" w:right="0" w:hanging="247"/>
        <w:rPr>
          <w:sz w:val="24"/>
        </w:rPr>
      </w:pPr>
      <w:proofErr w:type="gramStart"/>
      <w:r>
        <w:rPr>
          <w:sz w:val="24"/>
        </w:rPr>
        <w:t>exercer</w:t>
      </w:r>
      <w:proofErr w:type="gramEnd"/>
      <w:r>
        <w:rPr>
          <w:sz w:val="24"/>
        </w:rPr>
        <w:t xml:space="preserve"> a fiscalização do</w:t>
      </w:r>
      <w:r>
        <w:rPr>
          <w:spacing w:val="1"/>
          <w:sz w:val="24"/>
        </w:rPr>
        <w:t xml:space="preserve"> </w:t>
      </w:r>
      <w:r>
        <w:rPr>
          <w:sz w:val="24"/>
        </w:rPr>
        <w:t>contrato;</w:t>
      </w:r>
    </w:p>
    <w:p w:rsidR="002E072A" w:rsidRDefault="009800EB">
      <w:pPr>
        <w:pStyle w:val="PargrafodaLista"/>
        <w:numPr>
          <w:ilvl w:val="0"/>
          <w:numId w:val="7"/>
        </w:numPr>
        <w:tabs>
          <w:tab w:val="left" w:pos="2084"/>
        </w:tabs>
        <w:spacing w:before="137" w:line="360" w:lineRule="auto"/>
        <w:ind w:right="977" w:firstLine="0"/>
        <w:rPr>
          <w:sz w:val="24"/>
        </w:rPr>
      </w:pPr>
      <w:proofErr w:type="gramStart"/>
      <w:r>
        <w:rPr>
          <w:sz w:val="24"/>
        </w:rPr>
        <w:t>receber</w:t>
      </w:r>
      <w:proofErr w:type="gramEnd"/>
      <w:r>
        <w:rPr>
          <w:sz w:val="24"/>
        </w:rPr>
        <w:t xml:space="preserve"> provisória e definitivamente o objeto do contrato, nas formas definidas no</w:t>
      </w:r>
      <w:r>
        <w:rPr>
          <w:spacing w:val="-1"/>
          <w:sz w:val="24"/>
        </w:rPr>
        <w:t xml:space="preserve"> </w:t>
      </w:r>
      <w:r>
        <w:rPr>
          <w:sz w:val="24"/>
        </w:rPr>
        <w:t>contrato.</w:t>
      </w:r>
    </w:p>
    <w:p w:rsidR="002E072A" w:rsidRDefault="002E072A">
      <w:pPr>
        <w:pStyle w:val="Corpodetexto"/>
        <w:rPr>
          <w:sz w:val="20"/>
        </w:rPr>
      </w:pPr>
    </w:p>
    <w:p w:rsidR="002E072A" w:rsidRDefault="009800EB">
      <w:pPr>
        <w:pStyle w:val="Corpodetexto"/>
        <w:spacing w:before="6"/>
        <w:rPr>
          <w:sz w:val="14"/>
        </w:rPr>
      </w:pPr>
      <w:r>
        <w:pict>
          <v:shape id="_x0000_s2060" type="#_x0000_t202" style="position:absolute;margin-left:140.3pt;margin-top:9.55pt;width:399.95pt;height:20.7pt;z-index:-251655168;mso-wrap-distance-left:0;mso-wrap-distance-right:0;mso-position-horizontal-relative:page" fillcolor="#d9d9d9" stroked="f">
            <v:textbox inset="0,0,0,0">
              <w:txbxContent>
                <w:p w:rsidR="009800EB" w:rsidRDefault="009800EB">
                  <w:pPr>
                    <w:spacing w:line="276" w:lineRule="exact"/>
                    <w:ind w:left="28"/>
                    <w:rPr>
                      <w:b/>
                      <w:sz w:val="24"/>
                    </w:rPr>
                  </w:pPr>
                  <w:r>
                    <w:rPr>
                      <w:b/>
                      <w:sz w:val="24"/>
                    </w:rPr>
                    <w:t xml:space="preserve">12– </w:t>
                  </w:r>
                  <w:r>
                    <w:rPr>
                      <w:b/>
                      <w:sz w:val="24"/>
                    </w:rPr>
                    <w:t>MEMÓRIA DE CÁLCULO:</w:t>
                  </w:r>
                </w:p>
              </w:txbxContent>
            </v:textbox>
            <w10:wrap type="topAndBottom" anchorx="page"/>
          </v:shape>
        </w:pict>
      </w:r>
    </w:p>
    <w:p w:rsidR="002E072A" w:rsidRDefault="002E072A">
      <w:pPr>
        <w:pStyle w:val="Corpodetexto"/>
        <w:spacing w:before="5"/>
        <w:rPr>
          <w:sz w:val="26"/>
        </w:rPr>
      </w:pPr>
    </w:p>
    <w:p w:rsidR="002E072A" w:rsidRDefault="009800EB">
      <w:pPr>
        <w:pStyle w:val="PargrafodaLista"/>
        <w:numPr>
          <w:ilvl w:val="1"/>
          <w:numId w:val="6"/>
        </w:numPr>
        <w:tabs>
          <w:tab w:val="left" w:pos="2329"/>
        </w:tabs>
        <w:spacing w:before="90" w:line="360" w:lineRule="auto"/>
        <w:ind w:firstLine="0"/>
        <w:jc w:val="both"/>
        <w:rPr>
          <w:sz w:val="24"/>
        </w:rPr>
      </w:pPr>
      <w:r>
        <w:rPr>
          <w:sz w:val="24"/>
        </w:rPr>
        <w:t>A Subseção de Veterinária é responsável pela solicitação de insumos para suprir as Unidades Médico-Veterinárias (UMVs) que prestam atendimento aos semoventes da corporação. Hoje a PMERJ possui um plantel de 195 equinos e 70 cães, sendo as solicitações baseadas nas estatísticas de atendimento das enfermarias das UMVs, bem como no cumprimento do Calendário Compulsório de Medidas Profiláticas publicado em Boletim</w:t>
      </w:r>
      <w:r>
        <w:rPr>
          <w:spacing w:val="-2"/>
          <w:sz w:val="24"/>
        </w:rPr>
        <w:t xml:space="preserve"> </w:t>
      </w:r>
      <w:r>
        <w:rPr>
          <w:sz w:val="24"/>
        </w:rPr>
        <w:t>PMERJ.</w:t>
      </w:r>
    </w:p>
    <w:p w:rsidR="002E072A" w:rsidRDefault="002E072A">
      <w:pPr>
        <w:spacing w:line="360" w:lineRule="auto"/>
        <w:jc w:val="both"/>
        <w:rPr>
          <w:sz w:val="24"/>
        </w:rPr>
        <w:sectPr w:rsidR="002E072A">
          <w:pgSz w:w="11910" w:h="16850"/>
          <w:pgMar w:top="2060" w:right="160" w:bottom="960" w:left="1020" w:header="380" w:footer="768" w:gutter="0"/>
          <w:cols w:space="720"/>
        </w:sect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spacing w:before="8"/>
        <w:rPr>
          <w:sz w:val="15"/>
        </w:rPr>
      </w:pPr>
    </w:p>
    <w:p w:rsidR="002E072A" w:rsidRDefault="009800EB">
      <w:pPr>
        <w:pStyle w:val="PargrafodaLista"/>
        <w:numPr>
          <w:ilvl w:val="1"/>
          <w:numId w:val="6"/>
        </w:numPr>
        <w:tabs>
          <w:tab w:val="left" w:pos="2300"/>
        </w:tabs>
        <w:spacing w:before="90" w:line="360" w:lineRule="auto"/>
        <w:ind w:right="969" w:firstLine="0"/>
        <w:jc w:val="both"/>
        <w:rPr>
          <w:sz w:val="24"/>
        </w:rPr>
      </w:pPr>
      <w:r>
        <w:rPr>
          <w:sz w:val="24"/>
        </w:rPr>
        <w:t xml:space="preserve">Não há memória de cálculo para os referidos itens, tendo apenas a estimativa apresentada, em função do não recebimento de insumos oriundos de processo de aquisição anual nos últimos </w:t>
      </w:r>
      <w:proofErr w:type="gramStart"/>
      <w:r>
        <w:rPr>
          <w:sz w:val="24"/>
        </w:rPr>
        <w:t>5</w:t>
      </w:r>
      <w:proofErr w:type="gramEnd"/>
      <w:r>
        <w:rPr>
          <w:sz w:val="24"/>
        </w:rPr>
        <w:t xml:space="preserve"> (cinco) anos. Trata-se da primeira Nota Técnica Preliminar para aquisição destes itens para suprir as necessidades do Serviço Veterinário, elaborada após o arquivamento do processo E-09/094/119/2017, datado de início em 16 de fevereiro de</w:t>
      </w:r>
      <w:r>
        <w:rPr>
          <w:spacing w:val="-5"/>
          <w:sz w:val="24"/>
        </w:rPr>
        <w:t xml:space="preserve"> </w:t>
      </w:r>
      <w:r>
        <w:rPr>
          <w:sz w:val="24"/>
        </w:rPr>
        <w:t>2017.</w:t>
      </w:r>
    </w:p>
    <w:p w:rsidR="002E072A" w:rsidRDefault="002E072A">
      <w:pPr>
        <w:pStyle w:val="Corpodetexto"/>
        <w:rPr>
          <w:sz w:val="20"/>
        </w:rPr>
      </w:pPr>
    </w:p>
    <w:p w:rsidR="002E072A" w:rsidRDefault="002E072A">
      <w:pPr>
        <w:pStyle w:val="Corpodetexto"/>
        <w:rPr>
          <w:sz w:val="20"/>
        </w:rPr>
      </w:pPr>
    </w:p>
    <w:p w:rsidR="002E072A" w:rsidRDefault="002E072A">
      <w:pPr>
        <w:pStyle w:val="Corpodetexto"/>
        <w:spacing w:before="7"/>
      </w:pPr>
    </w:p>
    <w:p w:rsidR="002E072A" w:rsidRDefault="009800EB">
      <w:pPr>
        <w:pStyle w:val="Ttulo1"/>
        <w:tabs>
          <w:tab w:val="left" w:pos="9784"/>
        </w:tabs>
      </w:pPr>
      <w:r>
        <w:rPr>
          <w:spacing w:val="-32"/>
          <w:shd w:val="clear" w:color="auto" w:fill="D9D9D9"/>
        </w:rPr>
        <w:t xml:space="preserve"> </w:t>
      </w:r>
      <w:r>
        <w:rPr>
          <w:shd w:val="clear" w:color="auto" w:fill="D9D9D9"/>
        </w:rPr>
        <w:t>13– OBRIGAÇÕES DA</w:t>
      </w:r>
      <w:r>
        <w:rPr>
          <w:spacing w:val="-8"/>
          <w:shd w:val="clear" w:color="auto" w:fill="D9D9D9"/>
        </w:rPr>
        <w:t xml:space="preserve"> </w:t>
      </w:r>
      <w:r>
        <w:rPr>
          <w:shd w:val="clear" w:color="auto" w:fill="D9D9D9"/>
        </w:rPr>
        <w:t>CONTRATADA:</w:t>
      </w:r>
      <w:r>
        <w:rPr>
          <w:shd w:val="clear" w:color="auto" w:fill="D9D9D9"/>
        </w:rPr>
        <w:tab/>
      </w:r>
    </w:p>
    <w:p w:rsidR="002E072A" w:rsidRDefault="002E072A">
      <w:pPr>
        <w:pStyle w:val="Corpodetexto"/>
        <w:rPr>
          <w:b/>
          <w:sz w:val="26"/>
        </w:rPr>
      </w:pPr>
    </w:p>
    <w:p w:rsidR="002E072A" w:rsidRDefault="002E072A">
      <w:pPr>
        <w:pStyle w:val="Corpodetexto"/>
        <w:spacing w:before="7"/>
        <w:rPr>
          <w:b/>
          <w:sz w:val="21"/>
        </w:rPr>
      </w:pPr>
    </w:p>
    <w:p w:rsidR="002E072A" w:rsidRDefault="009800EB">
      <w:pPr>
        <w:pStyle w:val="Corpodetexto"/>
        <w:ind w:left="1814"/>
        <w:jc w:val="both"/>
      </w:pPr>
      <w:r>
        <w:t>13.1 A CONTRATADA deverá:</w:t>
      </w:r>
    </w:p>
    <w:p w:rsidR="002E072A" w:rsidRDefault="009800EB">
      <w:pPr>
        <w:pStyle w:val="PargrafodaLista"/>
        <w:numPr>
          <w:ilvl w:val="0"/>
          <w:numId w:val="5"/>
        </w:numPr>
        <w:tabs>
          <w:tab w:val="left" w:pos="2180"/>
        </w:tabs>
        <w:spacing w:before="137" w:line="360" w:lineRule="auto"/>
        <w:ind w:right="968" w:firstLine="0"/>
        <w:jc w:val="both"/>
        <w:rPr>
          <w:sz w:val="24"/>
        </w:rPr>
      </w:pPr>
      <w:proofErr w:type="gramStart"/>
      <w:r>
        <w:rPr>
          <w:sz w:val="24"/>
        </w:rPr>
        <w:t>entregar</w:t>
      </w:r>
      <w:proofErr w:type="gramEnd"/>
      <w:r>
        <w:rPr>
          <w:sz w:val="24"/>
        </w:rPr>
        <w:t xml:space="preserve"> os bens, na quantidade, qualidade, local e prazos conforme especificados neste</w:t>
      </w:r>
      <w:r>
        <w:rPr>
          <w:spacing w:val="-1"/>
          <w:sz w:val="24"/>
        </w:rPr>
        <w:t xml:space="preserve"> </w:t>
      </w:r>
      <w:r>
        <w:rPr>
          <w:sz w:val="24"/>
        </w:rPr>
        <w:t>Termo;</w:t>
      </w:r>
    </w:p>
    <w:p w:rsidR="002E072A" w:rsidRDefault="009800EB">
      <w:pPr>
        <w:pStyle w:val="PargrafodaLista"/>
        <w:numPr>
          <w:ilvl w:val="0"/>
          <w:numId w:val="5"/>
        </w:numPr>
        <w:tabs>
          <w:tab w:val="left" w:pos="2110"/>
        </w:tabs>
        <w:spacing w:line="360" w:lineRule="auto"/>
        <w:ind w:right="968" w:firstLine="0"/>
        <w:jc w:val="both"/>
        <w:rPr>
          <w:sz w:val="24"/>
        </w:rPr>
      </w:pPr>
      <w:proofErr w:type="gramStart"/>
      <w:r>
        <w:rPr>
          <w:sz w:val="24"/>
        </w:rPr>
        <w:t>entregar</w:t>
      </w:r>
      <w:proofErr w:type="gramEnd"/>
      <w:r>
        <w:rPr>
          <w:sz w:val="24"/>
        </w:rPr>
        <w:t xml:space="preserve"> o objeto do contrato sem qualquer ônus para o </w:t>
      </w:r>
      <w:r>
        <w:rPr>
          <w:b/>
          <w:sz w:val="24"/>
        </w:rPr>
        <w:t>CONTRATANTE</w:t>
      </w:r>
      <w:r>
        <w:rPr>
          <w:sz w:val="24"/>
        </w:rPr>
        <w:t>, estando incluído no valor do pagamento todas e quaisquer despesas, tais como tributos, frete, seguro e descarregamento das</w:t>
      </w:r>
      <w:r>
        <w:rPr>
          <w:spacing w:val="-1"/>
          <w:sz w:val="24"/>
        </w:rPr>
        <w:t xml:space="preserve"> </w:t>
      </w:r>
      <w:r>
        <w:rPr>
          <w:sz w:val="24"/>
        </w:rPr>
        <w:t>mercadorias;</w:t>
      </w:r>
    </w:p>
    <w:p w:rsidR="002E072A" w:rsidRDefault="009800EB">
      <w:pPr>
        <w:pStyle w:val="PargrafodaLista"/>
        <w:numPr>
          <w:ilvl w:val="0"/>
          <w:numId w:val="5"/>
        </w:numPr>
        <w:tabs>
          <w:tab w:val="left" w:pos="2089"/>
        </w:tabs>
        <w:spacing w:line="360" w:lineRule="auto"/>
        <w:ind w:right="971" w:firstLine="0"/>
        <w:jc w:val="both"/>
        <w:rPr>
          <w:sz w:val="24"/>
        </w:rPr>
      </w:pPr>
      <w:proofErr w:type="gramStart"/>
      <w:r>
        <w:rPr>
          <w:sz w:val="24"/>
        </w:rPr>
        <w:t>manter</w:t>
      </w:r>
      <w:proofErr w:type="gramEnd"/>
      <w:r>
        <w:rPr>
          <w:sz w:val="24"/>
        </w:rPr>
        <w:t xml:space="preserve"> em estoque um mínimo de bens necessários à execução do objeto </w:t>
      </w:r>
      <w:r>
        <w:rPr>
          <w:spacing w:val="3"/>
          <w:sz w:val="24"/>
        </w:rPr>
        <w:t xml:space="preserve">do </w:t>
      </w:r>
      <w:r>
        <w:rPr>
          <w:sz w:val="24"/>
        </w:rPr>
        <w:t>contrato;</w:t>
      </w:r>
    </w:p>
    <w:p w:rsidR="002E072A" w:rsidRDefault="009800EB">
      <w:pPr>
        <w:pStyle w:val="PargrafodaLista"/>
        <w:numPr>
          <w:ilvl w:val="0"/>
          <w:numId w:val="5"/>
        </w:numPr>
        <w:tabs>
          <w:tab w:val="left" w:pos="2081"/>
        </w:tabs>
        <w:spacing w:line="360" w:lineRule="auto"/>
        <w:ind w:right="976" w:firstLine="0"/>
        <w:jc w:val="both"/>
        <w:rPr>
          <w:sz w:val="24"/>
        </w:rPr>
      </w:pPr>
      <w:proofErr w:type="gramStart"/>
      <w:r>
        <w:rPr>
          <w:sz w:val="24"/>
        </w:rPr>
        <w:t>comunicar</w:t>
      </w:r>
      <w:proofErr w:type="gramEnd"/>
      <w:r>
        <w:rPr>
          <w:sz w:val="24"/>
        </w:rPr>
        <w:t xml:space="preserve"> ao Fiscal do contrato, por escrito e tão logo constatado problema ou a impossibilidade de execução de qualquer obrigação contratual, para a adoção das providências cabíveis;</w:t>
      </w:r>
    </w:p>
    <w:p w:rsidR="002E072A" w:rsidRDefault="009800EB">
      <w:pPr>
        <w:pStyle w:val="PargrafodaLista"/>
        <w:numPr>
          <w:ilvl w:val="0"/>
          <w:numId w:val="5"/>
        </w:numPr>
        <w:tabs>
          <w:tab w:val="left" w:pos="2089"/>
        </w:tabs>
        <w:spacing w:before="1" w:line="360" w:lineRule="auto"/>
        <w:ind w:right="973" w:firstLine="0"/>
        <w:jc w:val="both"/>
        <w:rPr>
          <w:sz w:val="24"/>
        </w:rPr>
      </w:pPr>
      <w:proofErr w:type="gramStart"/>
      <w:r>
        <w:rPr>
          <w:sz w:val="24"/>
        </w:rPr>
        <w:t>reparar</w:t>
      </w:r>
      <w:proofErr w:type="gramEnd"/>
      <w:r>
        <w:rPr>
          <w:sz w:val="24"/>
        </w:rPr>
        <w:t>, corrigir, remover, reconstruir ou substituir, no todo ou em parte e às suas expensas, bens objeto do contrato em que se verificarem vícios, defeitos ou incorreções resultantes de execução irregular ou do fornecimento de materiais inadequados ou desconformes com as</w:t>
      </w:r>
      <w:r>
        <w:rPr>
          <w:spacing w:val="-1"/>
          <w:sz w:val="24"/>
        </w:rPr>
        <w:t xml:space="preserve"> </w:t>
      </w:r>
      <w:r>
        <w:rPr>
          <w:sz w:val="24"/>
        </w:rPr>
        <w:t>especificações;</w:t>
      </w:r>
    </w:p>
    <w:p w:rsidR="002E072A" w:rsidRDefault="009800EB">
      <w:pPr>
        <w:pStyle w:val="PargrafodaLista"/>
        <w:numPr>
          <w:ilvl w:val="0"/>
          <w:numId w:val="5"/>
        </w:numPr>
        <w:tabs>
          <w:tab w:val="left" w:pos="2050"/>
        </w:tabs>
        <w:spacing w:before="1" w:line="360" w:lineRule="auto"/>
        <w:ind w:firstLine="0"/>
        <w:jc w:val="both"/>
        <w:rPr>
          <w:sz w:val="24"/>
        </w:rPr>
      </w:pPr>
      <w:proofErr w:type="gramStart"/>
      <w:r>
        <w:rPr>
          <w:sz w:val="24"/>
        </w:rPr>
        <w:t>indenizar</w:t>
      </w:r>
      <w:proofErr w:type="gramEnd"/>
      <w:r>
        <w:rPr>
          <w:sz w:val="24"/>
        </w:rPr>
        <w:t xml:space="preserve"> todo e qualquer dano e prejuízo pessoal ou material que possa advir, direta ou indiretamente, do exercício de suas atividades ou serem causados por seus prepostos à </w:t>
      </w:r>
      <w:r>
        <w:rPr>
          <w:b/>
          <w:sz w:val="24"/>
        </w:rPr>
        <w:t xml:space="preserve">CONTRATANTE </w:t>
      </w:r>
      <w:r>
        <w:rPr>
          <w:sz w:val="24"/>
        </w:rPr>
        <w:t>ou terceiros;</w:t>
      </w:r>
      <w:r>
        <w:rPr>
          <w:spacing w:val="2"/>
          <w:sz w:val="24"/>
        </w:rPr>
        <w:t xml:space="preserve"> </w:t>
      </w:r>
      <w:r>
        <w:rPr>
          <w:sz w:val="24"/>
        </w:rPr>
        <w:t>e</w:t>
      </w:r>
    </w:p>
    <w:p w:rsidR="002E072A" w:rsidRDefault="009800EB">
      <w:pPr>
        <w:pStyle w:val="PargrafodaLista"/>
        <w:numPr>
          <w:ilvl w:val="0"/>
          <w:numId w:val="5"/>
        </w:numPr>
        <w:tabs>
          <w:tab w:val="left" w:pos="2108"/>
        </w:tabs>
        <w:spacing w:line="360" w:lineRule="auto"/>
        <w:ind w:firstLine="0"/>
        <w:jc w:val="both"/>
        <w:rPr>
          <w:sz w:val="24"/>
        </w:rPr>
      </w:pPr>
      <w:r>
        <w:rPr>
          <w:sz w:val="24"/>
        </w:rPr>
        <w:t>Manter programa de integridade nos termos da disciplina conferida pela Lei Estadual n.º 7.753/2017 e eventuais modificações e regulamentos subsequentes, consistindo tal programa no conjunto de mecanismos e procedimentos internos</w:t>
      </w:r>
      <w:r>
        <w:rPr>
          <w:spacing w:val="56"/>
          <w:sz w:val="24"/>
        </w:rPr>
        <w:t xml:space="preserve"> </w:t>
      </w:r>
      <w:proofErr w:type="gramStart"/>
      <w:r>
        <w:rPr>
          <w:sz w:val="24"/>
        </w:rPr>
        <w:t>de</w:t>
      </w:r>
      <w:proofErr w:type="gramEnd"/>
    </w:p>
    <w:p w:rsidR="002E072A" w:rsidRDefault="002E072A">
      <w:pPr>
        <w:spacing w:line="360" w:lineRule="auto"/>
        <w:jc w:val="both"/>
        <w:rPr>
          <w:sz w:val="24"/>
        </w:rPr>
        <w:sectPr w:rsidR="002E072A">
          <w:pgSz w:w="11910" w:h="16850"/>
          <w:pgMar w:top="2060" w:right="160" w:bottom="960" w:left="1020" w:header="380" w:footer="768" w:gutter="0"/>
          <w:cols w:space="720"/>
        </w:sectPr>
      </w:pPr>
    </w:p>
    <w:p w:rsidR="002E072A" w:rsidRDefault="002E072A">
      <w:pPr>
        <w:pStyle w:val="Corpodetexto"/>
        <w:spacing w:before="7"/>
        <w:rPr>
          <w:sz w:val="19"/>
        </w:rPr>
      </w:pPr>
    </w:p>
    <w:p w:rsidR="002E072A" w:rsidRDefault="009800EB">
      <w:pPr>
        <w:pStyle w:val="Corpodetexto"/>
        <w:spacing w:before="90" w:line="360" w:lineRule="auto"/>
        <w:ind w:left="1814" w:right="975"/>
        <w:jc w:val="both"/>
      </w:pPr>
      <w:proofErr w:type="gramStart"/>
      <w:r>
        <w:t>integridade</w:t>
      </w:r>
      <w:proofErr w:type="gramEnd"/>
      <w:r>
        <w:t>,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rsidR="002E072A" w:rsidRDefault="002E072A">
      <w:pPr>
        <w:pStyle w:val="Corpodetexto"/>
        <w:rPr>
          <w:sz w:val="20"/>
        </w:rPr>
      </w:pPr>
    </w:p>
    <w:p w:rsidR="002E072A" w:rsidRDefault="009800EB">
      <w:pPr>
        <w:pStyle w:val="Corpodetexto"/>
        <w:spacing w:before="5"/>
        <w:rPr>
          <w:sz w:val="14"/>
        </w:rPr>
      </w:pPr>
      <w:r>
        <w:pict>
          <v:shape id="_x0000_s2059" type="#_x0000_t202" style="position:absolute;margin-left:140.3pt;margin-top:9.55pt;width:399.95pt;height:20.65pt;z-index:-251654144;mso-wrap-distance-left:0;mso-wrap-distance-right:0;mso-position-horizontal-relative:page" fillcolor="#d9d9d9" stroked="f">
            <v:textbox inset="0,0,0,0">
              <w:txbxContent>
                <w:p w:rsidR="009800EB" w:rsidRDefault="009800EB">
                  <w:pPr>
                    <w:spacing w:line="275" w:lineRule="exact"/>
                    <w:ind w:left="28"/>
                    <w:rPr>
                      <w:b/>
                      <w:sz w:val="24"/>
                    </w:rPr>
                  </w:pPr>
                  <w:r>
                    <w:rPr>
                      <w:b/>
                      <w:sz w:val="24"/>
                    </w:rPr>
                    <w:t xml:space="preserve">14- </w:t>
                  </w:r>
                  <w:r>
                    <w:rPr>
                      <w:b/>
                      <w:sz w:val="24"/>
                    </w:rPr>
                    <w:t>JULGAMENTO DAS PROPOSTAS E CRITÉRIOS DE PREÇOS:</w:t>
                  </w:r>
                </w:p>
              </w:txbxContent>
            </v:textbox>
            <w10:wrap type="topAndBottom" anchorx="page"/>
          </v:shape>
        </w:pict>
      </w:r>
    </w:p>
    <w:p w:rsidR="002E072A" w:rsidRDefault="002E072A">
      <w:pPr>
        <w:pStyle w:val="Corpodetexto"/>
        <w:spacing w:before="6"/>
        <w:rPr>
          <w:sz w:val="26"/>
        </w:rPr>
      </w:pPr>
    </w:p>
    <w:p w:rsidR="002E072A" w:rsidRDefault="009800EB">
      <w:pPr>
        <w:pStyle w:val="PargrafodaLista"/>
        <w:numPr>
          <w:ilvl w:val="1"/>
          <w:numId w:val="4"/>
        </w:numPr>
        <w:tabs>
          <w:tab w:val="left" w:pos="2295"/>
        </w:tabs>
        <w:spacing w:before="90"/>
        <w:ind w:right="0" w:hanging="481"/>
        <w:jc w:val="both"/>
        <w:rPr>
          <w:b/>
          <w:sz w:val="24"/>
        </w:rPr>
      </w:pPr>
      <w:r>
        <w:rPr>
          <w:sz w:val="24"/>
        </w:rPr>
        <w:t xml:space="preserve">O julgamento reger-se-á pelo tipo </w:t>
      </w:r>
      <w:r>
        <w:rPr>
          <w:b/>
          <w:sz w:val="24"/>
        </w:rPr>
        <w:t>MENOR PREÇO POR</w:t>
      </w:r>
      <w:r>
        <w:rPr>
          <w:b/>
          <w:spacing w:val="-1"/>
          <w:sz w:val="24"/>
        </w:rPr>
        <w:t xml:space="preserve"> </w:t>
      </w:r>
      <w:r>
        <w:rPr>
          <w:b/>
          <w:sz w:val="24"/>
        </w:rPr>
        <w:t>ITEM.</w:t>
      </w:r>
    </w:p>
    <w:p w:rsidR="002E072A" w:rsidRDefault="009800EB">
      <w:pPr>
        <w:pStyle w:val="PargrafodaLista"/>
        <w:numPr>
          <w:ilvl w:val="1"/>
          <w:numId w:val="4"/>
        </w:numPr>
        <w:tabs>
          <w:tab w:val="left" w:pos="2365"/>
        </w:tabs>
        <w:spacing w:before="137" w:line="360" w:lineRule="auto"/>
        <w:ind w:left="1814" w:right="977" w:firstLine="0"/>
        <w:jc w:val="both"/>
        <w:rPr>
          <w:sz w:val="24"/>
        </w:rPr>
      </w:pPr>
      <w:r>
        <w:rPr>
          <w:sz w:val="24"/>
        </w:rPr>
        <w:t xml:space="preserve">O valor referencial relativo ao objeto deste Termo de Referência, será definido posteriormente, </w:t>
      </w:r>
      <w:proofErr w:type="gramStart"/>
      <w:r>
        <w:rPr>
          <w:sz w:val="24"/>
        </w:rPr>
        <w:t>após</w:t>
      </w:r>
      <w:proofErr w:type="gramEnd"/>
      <w:r>
        <w:rPr>
          <w:sz w:val="24"/>
        </w:rPr>
        <w:t xml:space="preserve"> empreendida a devida pesquisa mercadológica, sendo seu valor de aceitabilidade definido pelo Ordenador de</w:t>
      </w:r>
      <w:r>
        <w:rPr>
          <w:spacing w:val="-4"/>
          <w:sz w:val="24"/>
        </w:rPr>
        <w:t xml:space="preserve"> </w:t>
      </w:r>
      <w:r>
        <w:rPr>
          <w:sz w:val="24"/>
        </w:rPr>
        <w:t>Despesa.</w:t>
      </w:r>
    </w:p>
    <w:p w:rsidR="002E072A" w:rsidRDefault="002E072A">
      <w:pPr>
        <w:pStyle w:val="Corpodetexto"/>
        <w:rPr>
          <w:sz w:val="20"/>
        </w:rPr>
      </w:pPr>
    </w:p>
    <w:p w:rsidR="002E072A" w:rsidRDefault="009800EB">
      <w:pPr>
        <w:pStyle w:val="Corpodetexto"/>
        <w:spacing w:before="4"/>
        <w:rPr>
          <w:sz w:val="14"/>
        </w:rPr>
      </w:pPr>
      <w:r>
        <w:pict>
          <v:shape id="_x0000_s2058" type="#_x0000_t202" style="position:absolute;margin-left:140.3pt;margin-top:9.5pt;width:399.95pt;height:20.65pt;z-index:-251653120;mso-wrap-distance-left:0;mso-wrap-distance-right:0;mso-position-horizontal-relative:page" fillcolor="#d9d9d9" stroked="f">
            <v:textbox inset="0,0,0,0">
              <w:txbxContent>
                <w:p w:rsidR="009800EB" w:rsidRDefault="009800EB">
                  <w:pPr>
                    <w:spacing w:line="275" w:lineRule="exact"/>
                    <w:ind w:left="28"/>
                    <w:rPr>
                      <w:b/>
                      <w:sz w:val="24"/>
                    </w:rPr>
                  </w:pPr>
                  <w:r>
                    <w:rPr>
                      <w:b/>
                      <w:sz w:val="24"/>
                    </w:rPr>
                    <w:t xml:space="preserve">15–SANÇÕES </w:t>
                  </w:r>
                  <w:r>
                    <w:rPr>
                      <w:b/>
                      <w:sz w:val="24"/>
                    </w:rPr>
                    <w:t>ADMINISTRATIVAS E DEMAIS PENALIDADES:</w:t>
                  </w:r>
                </w:p>
              </w:txbxContent>
            </v:textbox>
            <w10:wrap type="topAndBottom" anchorx="page"/>
          </v:shape>
        </w:pict>
      </w:r>
    </w:p>
    <w:p w:rsidR="002E072A" w:rsidRDefault="002E072A">
      <w:pPr>
        <w:pStyle w:val="Corpodetexto"/>
        <w:spacing w:before="5"/>
        <w:rPr>
          <w:sz w:val="26"/>
        </w:rPr>
      </w:pPr>
    </w:p>
    <w:p w:rsidR="002E072A" w:rsidRDefault="009800EB">
      <w:pPr>
        <w:pStyle w:val="Corpodetexto"/>
        <w:spacing w:before="90" w:line="360" w:lineRule="auto"/>
        <w:ind w:left="1814" w:right="972"/>
        <w:jc w:val="both"/>
      </w:pPr>
      <w:r>
        <w:t xml:space="preserve">15.1 </w:t>
      </w:r>
      <w:proofErr w:type="gramStart"/>
      <w:r>
        <w:t>Fica</w:t>
      </w:r>
      <w:proofErr w:type="gramEnd"/>
      <w:r>
        <w:t xml:space="preserve"> o licitante, sujeito às sanções administrativas e demais penalidades, nos casos fixados no contrato e em conformidade com os termos estabelecidos nos artigos 86 e 87 do Decreto n.º 3.149, de 28 de Abril de 1980, no artigo 7º Lei no 10.520, de 17 de Julho de 2002, no artigo 28 do Decreto nº 5.450, de 31 de Maio de 2005 e nos artigos 86, 87 e 88 da Lei nº 8.666 de 21 de Junho de 1993.</w:t>
      </w:r>
    </w:p>
    <w:p w:rsidR="002E072A" w:rsidRDefault="002E072A">
      <w:pPr>
        <w:pStyle w:val="Corpodetexto"/>
        <w:rPr>
          <w:sz w:val="20"/>
        </w:rPr>
      </w:pPr>
    </w:p>
    <w:p w:rsidR="002E072A" w:rsidRDefault="009800EB">
      <w:pPr>
        <w:pStyle w:val="Corpodetexto"/>
        <w:spacing w:before="5"/>
        <w:rPr>
          <w:sz w:val="14"/>
        </w:rPr>
      </w:pPr>
      <w:r>
        <w:pict>
          <v:shape id="_x0000_s2057" type="#_x0000_t202" style="position:absolute;margin-left:140.3pt;margin-top:9.55pt;width:399.95pt;height:20.65pt;z-index:-251652096;mso-wrap-distance-left:0;mso-wrap-distance-right:0;mso-position-horizontal-relative:page" fillcolor="#d9d9d9" stroked="f">
            <v:textbox inset="0,0,0,0">
              <w:txbxContent>
                <w:p w:rsidR="009800EB" w:rsidRDefault="009800EB">
                  <w:pPr>
                    <w:spacing w:line="275" w:lineRule="exact"/>
                    <w:ind w:left="28"/>
                    <w:rPr>
                      <w:b/>
                      <w:sz w:val="24"/>
                    </w:rPr>
                  </w:pPr>
                  <w:r>
                    <w:rPr>
                      <w:b/>
                      <w:sz w:val="24"/>
                    </w:rPr>
                    <w:t xml:space="preserve">16– </w:t>
                  </w:r>
                  <w:r>
                    <w:rPr>
                      <w:b/>
                      <w:sz w:val="24"/>
                    </w:rPr>
                    <w:t>GARANTIA CONTRATUAL:</w:t>
                  </w:r>
                </w:p>
              </w:txbxContent>
            </v:textbox>
            <w10:wrap type="topAndBottom" anchorx="page"/>
          </v:shape>
        </w:pict>
      </w:r>
    </w:p>
    <w:p w:rsidR="002E072A" w:rsidRDefault="002E072A">
      <w:pPr>
        <w:pStyle w:val="Corpodetexto"/>
        <w:spacing w:before="5"/>
        <w:rPr>
          <w:sz w:val="26"/>
        </w:rPr>
      </w:pPr>
    </w:p>
    <w:p w:rsidR="002E072A" w:rsidRDefault="009800EB">
      <w:pPr>
        <w:pStyle w:val="PargrafodaLista"/>
        <w:numPr>
          <w:ilvl w:val="1"/>
          <w:numId w:val="3"/>
        </w:numPr>
        <w:tabs>
          <w:tab w:val="left" w:pos="2358"/>
        </w:tabs>
        <w:spacing w:before="90" w:line="360" w:lineRule="auto"/>
        <w:ind w:right="969" w:firstLine="0"/>
        <w:jc w:val="both"/>
        <w:rPr>
          <w:sz w:val="24"/>
        </w:rPr>
      </w:pPr>
      <w:r>
        <w:rPr>
          <w:sz w:val="24"/>
        </w:rPr>
        <w:t xml:space="preserve">Exigir-se-á da empresa contratada, no prazo máximo de </w:t>
      </w:r>
      <w:proofErr w:type="gramStart"/>
      <w:r>
        <w:rPr>
          <w:sz w:val="24"/>
        </w:rPr>
        <w:t>5</w:t>
      </w:r>
      <w:proofErr w:type="gramEnd"/>
      <w:r>
        <w:rPr>
          <w:sz w:val="24"/>
        </w:rPr>
        <w:t xml:space="preserve"> (cinco) dias, contados da data da assinatura do contrato ou retirada da Nota de Empenho, uma garantia, a ser prestada em qualquer modalidade prevista pelo § 1º do art. 56 da Lei n.º 8.666/93, da ordem de 2% (dois por cento) do valor do contrato, a ser restituída após sua execução satisfatória do objeto</w:t>
      </w:r>
      <w:r>
        <w:rPr>
          <w:spacing w:val="-2"/>
          <w:sz w:val="24"/>
        </w:rPr>
        <w:t xml:space="preserve"> </w:t>
      </w:r>
      <w:r>
        <w:rPr>
          <w:sz w:val="24"/>
        </w:rPr>
        <w:t>contratado.</w:t>
      </w:r>
    </w:p>
    <w:p w:rsidR="002E072A" w:rsidRDefault="002E072A">
      <w:pPr>
        <w:pStyle w:val="Corpodetexto"/>
        <w:spacing w:before="1"/>
        <w:rPr>
          <w:sz w:val="36"/>
        </w:rPr>
      </w:pPr>
    </w:p>
    <w:p w:rsidR="002E072A" w:rsidRDefault="009800EB">
      <w:pPr>
        <w:pStyle w:val="PargrafodaLista"/>
        <w:numPr>
          <w:ilvl w:val="1"/>
          <w:numId w:val="3"/>
        </w:numPr>
        <w:tabs>
          <w:tab w:val="left" w:pos="2295"/>
        </w:tabs>
        <w:spacing w:line="360" w:lineRule="auto"/>
        <w:ind w:right="976" w:firstLine="0"/>
        <w:jc w:val="both"/>
        <w:rPr>
          <w:sz w:val="24"/>
        </w:rPr>
      </w:pPr>
      <w:r>
        <w:rPr>
          <w:sz w:val="24"/>
        </w:rPr>
        <w:t>Caso o valor do contrato seja alterado, de acordo com o art. 65 da Lei Federal nº 8.666/93, a garantia deverá ser completada, no prazo de 48 (quarenta e oito) horas, para que seja mantido o percentual 2% (dois por cento) do valor do contrato.</w:t>
      </w:r>
    </w:p>
    <w:p w:rsidR="002E072A" w:rsidRDefault="002E072A">
      <w:pPr>
        <w:spacing w:line="360" w:lineRule="auto"/>
        <w:jc w:val="both"/>
        <w:rPr>
          <w:sz w:val="24"/>
        </w:rPr>
        <w:sectPr w:rsidR="002E072A">
          <w:pgSz w:w="11910" w:h="16850"/>
          <w:pgMar w:top="2060" w:right="160" w:bottom="960" w:left="1020" w:header="380" w:footer="768" w:gutter="0"/>
          <w:cols w:space="720"/>
        </w:sect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spacing w:before="8"/>
        <w:rPr>
          <w:sz w:val="15"/>
        </w:rPr>
      </w:pPr>
    </w:p>
    <w:p w:rsidR="002E072A" w:rsidRDefault="009800EB">
      <w:pPr>
        <w:pStyle w:val="PargrafodaLista"/>
        <w:numPr>
          <w:ilvl w:val="1"/>
          <w:numId w:val="3"/>
        </w:numPr>
        <w:tabs>
          <w:tab w:val="left" w:pos="2322"/>
        </w:tabs>
        <w:spacing w:before="90" w:line="360" w:lineRule="auto"/>
        <w:ind w:right="976" w:firstLine="0"/>
        <w:jc w:val="both"/>
        <w:rPr>
          <w:sz w:val="24"/>
        </w:rPr>
      </w:pPr>
      <w:r>
        <w:rPr>
          <w:sz w:val="24"/>
        </w:rPr>
        <w:t xml:space="preserve">Nos casos em que valores de multa venham a ser </w:t>
      </w:r>
      <w:proofErr w:type="gramStart"/>
      <w:r>
        <w:rPr>
          <w:sz w:val="24"/>
        </w:rPr>
        <w:t>descontados da garantia</w:t>
      </w:r>
      <w:proofErr w:type="gramEnd"/>
      <w:r>
        <w:rPr>
          <w:sz w:val="24"/>
        </w:rPr>
        <w:t>, seu valor original será recomposto no prazo de 48 (quarenta e oito) horas, sob pena de rescisão administrativa do</w:t>
      </w:r>
      <w:r>
        <w:rPr>
          <w:spacing w:val="-2"/>
          <w:sz w:val="24"/>
        </w:rPr>
        <w:t xml:space="preserve"> </w:t>
      </w:r>
      <w:r>
        <w:rPr>
          <w:sz w:val="24"/>
        </w:rPr>
        <w:t>contrato.</w:t>
      </w:r>
    </w:p>
    <w:p w:rsidR="002E072A" w:rsidRDefault="002E072A">
      <w:pPr>
        <w:pStyle w:val="Corpodetexto"/>
        <w:rPr>
          <w:sz w:val="20"/>
        </w:rPr>
      </w:pPr>
    </w:p>
    <w:p w:rsidR="002E072A" w:rsidRDefault="009800EB">
      <w:pPr>
        <w:pStyle w:val="Corpodetexto"/>
        <w:spacing w:before="1"/>
        <w:rPr>
          <w:sz w:val="13"/>
        </w:rPr>
      </w:pPr>
      <w:r>
        <w:pict>
          <v:group id="_x0000_s2054" style="position:absolute;margin-left:140.3pt;margin-top:9.5pt;width:399.95pt;height:20.65pt;z-index:-251650048;mso-wrap-distance-left:0;mso-wrap-distance-right:0;mso-position-horizontal-relative:page" coordorigin="2806,190" coordsize="7999,413">
            <v:rect id="_x0000_s2056" style="position:absolute;left:2806;top:189;width:7999;height:413" fillcolor="#d9d9d9" stroked="f"/>
            <v:shape id="_x0000_s2055" type="#_x0000_t202" style="position:absolute;left:2834;top:189;width:7759;height:276" fillcolor="#d2d2d2" stroked="f">
              <v:textbox inset="0,0,0,0">
                <w:txbxContent>
                  <w:p w:rsidR="009800EB" w:rsidRDefault="009800EB">
                    <w:pPr>
                      <w:spacing w:line="275" w:lineRule="exact"/>
                      <w:rPr>
                        <w:b/>
                        <w:sz w:val="24"/>
                      </w:rPr>
                    </w:pPr>
                    <w:r>
                      <w:rPr>
                        <w:b/>
                        <w:sz w:val="24"/>
                      </w:rPr>
                      <w:t xml:space="preserve">17– </w:t>
                    </w:r>
                    <w:r>
                      <w:rPr>
                        <w:b/>
                        <w:sz w:val="24"/>
                      </w:rPr>
                      <w:t>RESPONSÁVEL PELA ELABORAÇÃO TERMO DE</w:t>
                    </w:r>
                    <w:r>
                      <w:rPr>
                        <w:b/>
                        <w:spacing w:val="-22"/>
                        <w:sz w:val="24"/>
                      </w:rPr>
                      <w:t xml:space="preserve"> </w:t>
                    </w:r>
                    <w:r>
                      <w:rPr>
                        <w:b/>
                        <w:sz w:val="24"/>
                      </w:rPr>
                      <w:t>REFERÊNCIA:</w:t>
                    </w:r>
                  </w:p>
                </w:txbxContent>
              </v:textbox>
            </v:shape>
            <w10:wrap type="topAndBottom" anchorx="page"/>
          </v:group>
        </w:pict>
      </w:r>
    </w:p>
    <w:p w:rsidR="002E072A" w:rsidRDefault="002E072A">
      <w:pPr>
        <w:pStyle w:val="Corpodetexto"/>
        <w:spacing w:before="3"/>
        <w:rPr>
          <w:sz w:val="25"/>
        </w:rPr>
      </w:pPr>
    </w:p>
    <w:p w:rsidR="002E072A" w:rsidRDefault="009800EB">
      <w:pPr>
        <w:pStyle w:val="Corpodetexto"/>
        <w:spacing w:before="90"/>
        <w:ind w:left="1732" w:right="2088"/>
        <w:jc w:val="center"/>
      </w:pPr>
      <w:r>
        <w:t>CB PM Itallo Marciano Franco, Rg. 98.074, Id. Funcional 5010396-2.</w:t>
      </w:r>
    </w:p>
    <w:p w:rsidR="002E072A" w:rsidRDefault="002E072A">
      <w:pPr>
        <w:pStyle w:val="Corpodetexto"/>
        <w:rPr>
          <w:sz w:val="20"/>
        </w:rPr>
      </w:pPr>
    </w:p>
    <w:p w:rsidR="002E072A" w:rsidRDefault="009800EB">
      <w:pPr>
        <w:pStyle w:val="Corpodetexto"/>
        <w:spacing w:before="5"/>
        <w:rPr>
          <w:sz w:val="26"/>
        </w:rPr>
      </w:pPr>
      <w:r>
        <w:pict>
          <v:shape id="_x0000_s2053" type="#_x0000_t202" style="position:absolute;margin-left:140.3pt;margin-top:16.4pt;width:399.95pt;height:20.65pt;z-index:-251649024;mso-wrap-distance-left:0;mso-wrap-distance-right:0;mso-position-horizontal-relative:page" fillcolor="#d9d9d9" stroked="f">
            <v:textbox inset="0,0,0,0">
              <w:txbxContent>
                <w:p w:rsidR="009800EB" w:rsidRDefault="009800EB">
                  <w:pPr>
                    <w:spacing w:line="275" w:lineRule="exact"/>
                    <w:ind w:left="28"/>
                    <w:rPr>
                      <w:b/>
                      <w:sz w:val="24"/>
                    </w:rPr>
                  </w:pPr>
                  <w:r>
                    <w:rPr>
                      <w:b/>
                      <w:sz w:val="24"/>
                    </w:rPr>
                    <w:t>18 – GESTOR E FISCAIS DE CONTRATO:</w:t>
                  </w:r>
                </w:p>
              </w:txbxContent>
            </v:textbox>
            <w10:wrap type="topAndBottom" anchorx="page"/>
          </v:shape>
        </w:pict>
      </w:r>
    </w:p>
    <w:p w:rsidR="002E072A" w:rsidRDefault="002E072A">
      <w:pPr>
        <w:pStyle w:val="Corpodetexto"/>
        <w:spacing w:before="10"/>
        <w:rPr>
          <w:sz w:val="26"/>
        </w:rPr>
      </w:pPr>
    </w:p>
    <w:p w:rsidR="002E072A" w:rsidRDefault="009800EB">
      <w:pPr>
        <w:pStyle w:val="Ttulo1"/>
        <w:numPr>
          <w:ilvl w:val="1"/>
          <w:numId w:val="2"/>
        </w:numPr>
        <w:tabs>
          <w:tab w:val="left" w:pos="2295"/>
        </w:tabs>
        <w:ind w:hanging="481"/>
      </w:pPr>
      <w:r>
        <w:t>Gestor:</w:t>
      </w:r>
    </w:p>
    <w:p w:rsidR="002E072A" w:rsidRDefault="009800EB">
      <w:pPr>
        <w:pStyle w:val="Corpodetexto"/>
        <w:spacing w:before="132"/>
        <w:ind w:left="1797" w:right="1937"/>
        <w:jc w:val="center"/>
      </w:pPr>
      <w:r>
        <w:t xml:space="preserve">MAJ PM VET RG 61.891 </w:t>
      </w:r>
      <w:r>
        <w:rPr>
          <w:b/>
          <w:u w:val="thick"/>
        </w:rPr>
        <w:t>S</w:t>
      </w:r>
      <w:r>
        <w:t xml:space="preserve">ÉRGIO DE A. </w:t>
      </w:r>
      <w:r>
        <w:rPr>
          <w:b/>
          <w:u w:val="thick"/>
        </w:rPr>
        <w:t>BRAGA</w:t>
      </w:r>
      <w:r>
        <w:rPr>
          <w:b/>
        </w:rPr>
        <w:t xml:space="preserve"> </w:t>
      </w:r>
      <w:r>
        <w:t>ID: 02464775-6</w:t>
      </w:r>
    </w:p>
    <w:p w:rsidR="002E072A" w:rsidRDefault="002E072A">
      <w:pPr>
        <w:pStyle w:val="Corpodetexto"/>
        <w:rPr>
          <w:sz w:val="20"/>
        </w:rPr>
      </w:pPr>
    </w:p>
    <w:p w:rsidR="002E072A" w:rsidRDefault="002E072A">
      <w:pPr>
        <w:pStyle w:val="Corpodetexto"/>
        <w:spacing w:before="7"/>
        <w:rPr>
          <w:sz w:val="20"/>
        </w:rPr>
      </w:pPr>
    </w:p>
    <w:p w:rsidR="002E072A" w:rsidRDefault="009800EB">
      <w:pPr>
        <w:pStyle w:val="Ttulo1"/>
        <w:numPr>
          <w:ilvl w:val="1"/>
          <w:numId w:val="2"/>
        </w:numPr>
        <w:tabs>
          <w:tab w:val="left" w:pos="2295"/>
        </w:tabs>
        <w:ind w:hanging="481"/>
      </w:pPr>
      <w:r>
        <w:t>Fiscais:</w:t>
      </w:r>
    </w:p>
    <w:p w:rsidR="002E072A" w:rsidRDefault="009800EB">
      <w:pPr>
        <w:pStyle w:val="Corpodetexto"/>
        <w:spacing w:before="132"/>
        <w:ind w:left="1814"/>
      </w:pPr>
      <w:r>
        <w:t xml:space="preserve">2º SGT PM RG 73.074 </w:t>
      </w:r>
      <w:r>
        <w:rPr>
          <w:b/>
          <w:u w:val="thick"/>
        </w:rPr>
        <w:t>MARA</w:t>
      </w:r>
      <w:r>
        <w:rPr>
          <w:b/>
        </w:rPr>
        <w:t xml:space="preserve"> </w:t>
      </w:r>
      <w:r>
        <w:t>LÚCIA LIMA SOUZA ID: 02300716-8</w:t>
      </w:r>
    </w:p>
    <w:p w:rsidR="002E072A" w:rsidRDefault="009800EB">
      <w:pPr>
        <w:pStyle w:val="Corpodetexto"/>
        <w:spacing w:before="140"/>
        <w:ind w:left="1814"/>
      </w:pPr>
      <w:r>
        <w:t xml:space="preserve">2º SGT PM RG 62.461 ALAN </w:t>
      </w:r>
      <w:r>
        <w:rPr>
          <w:b/>
          <w:u w:val="thick"/>
        </w:rPr>
        <w:t>CARDOSO</w:t>
      </w:r>
      <w:r>
        <w:rPr>
          <w:b/>
        </w:rPr>
        <w:t xml:space="preserve"> </w:t>
      </w:r>
      <w:r>
        <w:t xml:space="preserve">DOS </w:t>
      </w:r>
      <w:proofErr w:type="gramStart"/>
      <w:r>
        <w:t>SANTOS ID</w:t>
      </w:r>
      <w:proofErr w:type="gramEnd"/>
      <w:r>
        <w:t>: 02501084-0</w:t>
      </w:r>
    </w:p>
    <w:p w:rsidR="002E072A" w:rsidRDefault="009800EB">
      <w:pPr>
        <w:pStyle w:val="Corpodetexto"/>
        <w:spacing w:before="136"/>
        <w:ind w:left="1814"/>
      </w:pPr>
      <w:r>
        <w:t xml:space="preserve">3º SGT PM RG 77.958 </w:t>
      </w:r>
      <w:r>
        <w:rPr>
          <w:b/>
          <w:u w:val="thick"/>
        </w:rPr>
        <w:t>EDIVALDO</w:t>
      </w:r>
      <w:r>
        <w:rPr>
          <w:b/>
        </w:rPr>
        <w:t xml:space="preserve"> </w:t>
      </w:r>
      <w:r>
        <w:t>OLIVEIRA DA SILVA ID: 0593245-9</w:t>
      </w:r>
    </w:p>
    <w:p w:rsidR="002E072A" w:rsidRDefault="002E072A">
      <w:pPr>
        <w:pStyle w:val="Corpodetexto"/>
        <w:rPr>
          <w:sz w:val="20"/>
        </w:rPr>
      </w:pPr>
    </w:p>
    <w:p w:rsidR="002E072A" w:rsidRDefault="009800EB">
      <w:pPr>
        <w:pStyle w:val="Corpodetexto"/>
        <w:spacing w:before="1"/>
        <w:rPr>
          <w:sz w:val="19"/>
        </w:rPr>
      </w:pPr>
      <w:r>
        <w:pict>
          <v:shape id="_x0000_s2052" type="#_x0000_t202" style="position:absolute;margin-left:140.3pt;margin-top:12.2pt;width:399.95pt;height:20.65pt;z-index:-251648000;mso-wrap-distance-left:0;mso-wrap-distance-right:0;mso-position-horizontal-relative:page" fillcolor="#d9d9d9" stroked="f">
            <v:textbox inset="0,0,0,0">
              <w:txbxContent>
                <w:p w:rsidR="009800EB" w:rsidRDefault="009800EB">
                  <w:pPr>
                    <w:spacing w:line="275" w:lineRule="exact"/>
                    <w:ind w:left="28"/>
                    <w:rPr>
                      <w:b/>
                      <w:sz w:val="24"/>
                    </w:rPr>
                  </w:pPr>
                  <w:r>
                    <w:rPr>
                      <w:b/>
                      <w:sz w:val="24"/>
                    </w:rPr>
                    <w:t xml:space="preserve">19. </w:t>
                  </w:r>
                  <w:r>
                    <w:rPr>
                      <w:b/>
                      <w:sz w:val="24"/>
                    </w:rPr>
                    <w:t>CONDIÇÕES GERAIS:</w:t>
                  </w:r>
                </w:p>
              </w:txbxContent>
            </v:textbox>
            <w10:wrap type="topAndBottom" anchorx="page"/>
          </v:shape>
        </w:pict>
      </w:r>
    </w:p>
    <w:p w:rsidR="002E072A" w:rsidRDefault="002E072A">
      <w:pPr>
        <w:pStyle w:val="Corpodetexto"/>
        <w:spacing w:before="5"/>
        <w:rPr>
          <w:sz w:val="26"/>
        </w:rPr>
      </w:pPr>
    </w:p>
    <w:p w:rsidR="002E072A" w:rsidRDefault="009800EB">
      <w:pPr>
        <w:pStyle w:val="Corpodetexto"/>
        <w:spacing w:before="90" w:line="360" w:lineRule="auto"/>
        <w:ind w:left="1814" w:right="1196"/>
      </w:pPr>
      <w:r>
        <w:t>19.1 Quaisquer dúvidas relacionadas às condições estabelecidas neste termo, se não sanadas, poderão ser esclarecidas junto à:</w:t>
      </w:r>
    </w:p>
    <w:p w:rsidR="002E072A" w:rsidRDefault="002E072A">
      <w:pPr>
        <w:pStyle w:val="Corpodetexto"/>
        <w:spacing w:before="10"/>
        <w:rPr>
          <w:sz w:val="35"/>
        </w:rPr>
      </w:pPr>
    </w:p>
    <w:p w:rsidR="002E072A" w:rsidRDefault="009800EB">
      <w:pPr>
        <w:spacing w:before="1" w:line="362" w:lineRule="auto"/>
        <w:ind w:left="1814" w:right="940"/>
        <w:rPr>
          <w:sz w:val="24"/>
        </w:rPr>
      </w:pPr>
      <w:r>
        <w:rPr>
          <w:sz w:val="24"/>
        </w:rPr>
        <w:t xml:space="preserve">- </w:t>
      </w:r>
      <w:r>
        <w:rPr>
          <w:b/>
          <w:sz w:val="24"/>
        </w:rPr>
        <w:t>Diretoria de Licitações e Processos da PMERJ</w:t>
      </w:r>
      <w:r>
        <w:rPr>
          <w:sz w:val="24"/>
        </w:rPr>
        <w:t>, localizada na Rua Evaristo da Veiga, nº 78, primeiro andar, Centro, RJ. Tel: 2333-2693</w:t>
      </w:r>
    </w:p>
    <w:p w:rsidR="002E072A" w:rsidRDefault="009800EB">
      <w:pPr>
        <w:spacing w:line="360" w:lineRule="auto"/>
        <w:ind w:left="1814" w:right="940"/>
        <w:rPr>
          <w:sz w:val="24"/>
        </w:rPr>
      </w:pPr>
      <w:r>
        <w:rPr>
          <w:b/>
          <w:sz w:val="24"/>
        </w:rPr>
        <w:t>- Subseção de Veterinária da PMERJ</w:t>
      </w:r>
      <w:r>
        <w:rPr>
          <w:sz w:val="24"/>
        </w:rPr>
        <w:t>, situada na Avenida Marechal Fontenele 2906, Sulacap, Rio de Janeiro, RJ, telefone para contato: (21) 99109-1532.</w:t>
      </w:r>
    </w:p>
    <w:p w:rsidR="002E072A" w:rsidRDefault="002E072A">
      <w:pPr>
        <w:spacing w:line="360" w:lineRule="auto"/>
        <w:rPr>
          <w:sz w:val="24"/>
        </w:rPr>
        <w:sectPr w:rsidR="002E072A">
          <w:headerReference w:type="default" r:id="rId11"/>
          <w:pgSz w:w="11910" w:h="16850"/>
          <w:pgMar w:top="2060" w:right="160" w:bottom="960" w:left="1020" w:header="380" w:footer="768" w:gutter="0"/>
          <w:cols w:space="720"/>
        </w:sectPr>
      </w:pPr>
    </w:p>
    <w:p w:rsidR="002E072A" w:rsidRDefault="002E072A">
      <w:pPr>
        <w:pStyle w:val="Corpodetexto"/>
        <w:rPr>
          <w:sz w:val="20"/>
        </w:rPr>
      </w:pPr>
    </w:p>
    <w:p w:rsidR="002E072A" w:rsidRDefault="009800EB">
      <w:pPr>
        <w:pStyle w:val="Ttulo1"/>
        <w:tabs>
          <w:tab w:val="left" w:pos="9784"/>
        </w:tabs>
      </w:pPr>
      <w:r>
        <w:rPr>
          <w:spacing w:val="-32"/>
          <w:shd w:val="clear" w:color="auto" w:fill="D9D9D9"/>
        </w:rPr>
        <w:t xml:space="preserve"> </w:t>
      </w:r>
      <w:r>
        <w:rPr>
          <w:shd w:val="clear" w:color="auto" w:fill="D9D9D9"/>
        </w:rPr>
        <w:t>20 –</w:t>
      </w:r>
      <w:r>
        <w:rPr>
          <w:spacing w:val="-1"/>
          <w:shd w:val="clear" w:color="auto" w:fill="D9D9D9"/>
        </w:rPr>
        <w:t xml:space="preserve"> </w:t>
      </w:r>
      <w:r>
        <w:rPr>
          <w:shd w:val="clear" w:color="auto" w:fill="D9D9D9"/>
        </w:rPr>
        <w:t>ANEXOS:</w:t>
      </w:r>
      <w:r>
        <w:rPr>
          <w:shd w:val="clear" w:color="auto" w:fill="D9D9D9"/>
        </w:rPr>
        <w:tab/>
      </w:r>
    </w:p>
    <w:p w:rsidR="002E072A" w:rsidRDefault="002E072A">
      <w:pPr>
        <w:pStyle w:val="Corpodetexto"/>
        <w:rPr>
          <w:b/>
          <w:sz w:val="26"/>
        </w:rPr>
      </w:pPr>
    </w:p>
    <w:p w:rsidR="002E072A" w:rsidRDefault="002E072A">
      <w:pPr>
        <w:pStyle w:val="Corpodetexto"/>
        <w:spacing w:before="6"/>
        <w:rPr>
          <w:b/>
          <w:sz w:val="21"/>
        </w:rPr>
      </w:pPr>
    </w:p>
    <w:p w:rsidR="002E072A" w:rsidRDefault="009800EB">
      <w:pPr>
        <w:pStyle w:val="Corpodetexto"/>
        <w:spacing w:before="1"/>
        <w:ind w:left="1814"/>
      </w:pPr>
      <w:r>
        <w:t>ANEXO I – PEDIDO DE ORÇAMENTO</w:t>
      </w:r>
    </w:p>
    <w:p w:rsidR="002E072A" w:rsidRDefault="009800EB">
      <w:pPr>
        <w:pStyle w:val="Corpodetexto"/>
        <w:spacing w:before="139" w:line="360" w:lineRule="auto"/>
        <w:ind w:left="1814" w:right="3356"/>
      </w:pPr>
      <w:r>
        <w:t>ANEXO II – ORDEM DE FORNECIMENTO DE BENS ANEXO III – MAPA DE RISCO</w:t>
      </w:r>
    </w:p>
    <w:p w:rsidR="002E072A" w:rsidRDefault="002E072A">
      <w:pPr>
        <w:pStyle w:val="Corpodetexto"/>
        <w:spacing w:before="1"/>
        <w:rPr>
          <w:sz w:val="28"/>
        </w:rPr>
      </w:pPr>
    </w:p>
    <w:p w:rsidR="002E072A" w:rsidRDefault="009800EB">
      <w:pPr>
        <w:pStyle w:val="Corpodetexto"/>
        <w:tabs>
          <w:tab w:val="left" w:pos="9784"/>
        </w:tabs>
        <w:spacing w:before="90"/>
        <w:ind w:left="1786"/>
      </w:pPr>
      <w:r>
        <w:rPr>
          <w:spacing w:val="-32"/>
          <w:shd w:val="clear" w:color="auto" w:fill="D9D9D9"/>
        </w:rPr>
        <w:t xml:space="preserve"> </w:t>
      </w:r>
      <w:r>
        <w:rPr>
          <w:shd w:val="clear" w:color="auto" w:fill="D9D9D9"/>
        </w:rPr>
        <w:t>LOCAL E DATA DA CONFECÇÃO DO TERMO DE</w:t>
      </w:r>
      <w:r>
        <w:rPr>
          <w:spacing w:val="-13"/>
          <w:shd w:val="clear" w:color="auto" w:fill="D9D9D9"/>
        </w:rPr>
        <w:t xml:space="preserve"> </w:t>
      </w:r>
      <w:r>
        <w:rPr>
          <w:shd w:val="clear" w:color="auto" w:fill="D9D9D9"/>
        </w:rPr>
        <w:t>REFERÊNCIA:</w:t>
      </w:r>
      <w:r>
        <w:rPr>
          <w:shd w:val="clear" w:color="auto" w:fill="D9D9D9"/>
        </w:rPr>
        <w:tab/>
      </w:r>
    </w:p>
    <w:p w:rsidR="002E072A" w:rsidRDefault="002E072A">
      <w:pPr>
        <w:pStyle w:val="Corpodetexto"/>
        <w:rPr>
          <w:sz w:val="26"/>
        </w:rPr>
      </w:pPr>
    </w:p>
    <w:p w:rsidR="002E072A" w:rsidRDefault="002E072A">
      <w:pPr>
        <w:pStyle w:val="Corpodetexto"/>
        <w:rPr>
          <w:sz w:val="22"/>
        </w:rPr>
      </w:pPr>
    </w:p>
    <w:p w:rsidR="002E072A" w:rsidRDefault="009800EB">
      <w:pPr>
        <w:pStyle w:val="Corpodetexto"/>
        <w:tabs>
          <w:tab w:val="left" w:pos="3163"/>
        </w:tabs>
        <w:ind w:left="1814"/>
      </w:pPr>
      <w:r>
        <w:t>Em,</w:t>
      </w:r>
      <w:r>
        <w:rPr>
          <w:u w:val="single"/>
        </w:rPr>
        <w:t xml:space="preserve"> </w:t>
      </w:r>
      <w:r>
        <w:rPr>
          <w:u w:val="single"/>
        </w:rPr>
        <w:tab/>
      </w:r>
      <w:r>
        <w:t>de julho de</w:t>
      </w:r>
      <w:r>
        <w:rPr>
          <w:spacing w:val="-2"/>
        </w:rPr>
        <w:t xml:space="preserve"> </w:t>
      </w:r>
      <w:r>
        <w:t>2020.</w:t>
      </w: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9800EB">
      <w:pPr>
        <w:pStyle w:val="Corpodetexto"/>
        <w:spacing w:before="9"/>
        <w:rPr>
          <w:sz w:val="19"/>
        </w:rPr>
      </w:pPr>
      <w:r>
        <w:pict>
          <v:line id="_x0000_s2051" style="position:absolute;z-index:-251646976;mso-wrap-distance-left:0;mso-wrap-distance-right:0;mso-position-horizontal-relative:page" from="194.55pt,13.6pt" to="506.55pt,13.6pt" strokeweight=".48pt">
            <w10:wrap type="topAndBottom" anchorx="page"/>
          </v:line>
        </w:pict>
      </w:r>
    </w:p>
    <w:p w:rsidR="002E072A" w:rsidRDefault="009800EB">
      <w:pPr>
        <w:pStyle w:val="Corpodetexto"/>
        <w:spacing w:before="107"/>
        <w:ind w:left="3411"/>
      </w:pPr>
      <w:r>
        <w:t>Responsável pela elaboração do Termo de Referência</w:t>
      </w:r>
    </w:p>
    <w:p w:rsidR="002E072A" w:rsidRDefault="002E072A">
      <w:pPr>
        <w:sectPr w:rsidR="002E072A">
          <w:pgSz w:w="11910" w:h="16850"/>
          <w:pgMar w:top="2060" w:right="160" w:bottom="960" w:left="1020" w:header="380" w:footer="768" w:gutter="0"/>
          <w:cols w:space="720"/>
        </w:sect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spacing w:before="8"/>
        <w:rPr>
          <w:sz w:val="27"/>
        </w:rPr>
      </w:pPr>
    </w:p>
    <w:p w:rsidR="002E072A" w:rsidRDefault="009800EB">
      <w:pPr>
        <w:pStyle w:val="Corpodetexto"/>
        <w:spacing w:before="90" w:line="360" w:lineRule="auto"/>
        <w:ind w:left="1814" w:right="969"/>
        <w:jc w:val="both"/>
      </w:pPr>
      <w:r>
        <w:t xml:space="preserve">Aprovo o Termo de Referência elaborado pelo servidor Itallo Marciano Franco, que traduz de forma adequada às necessidades, no tocante a </w:t>
      </w:r>
      <w:r>
        <w:rPr>
          <w:b/>
        </w:rPr>
        <w:t xml:space="preserve">AQUISIÇÃO DE INSUMOS HOSPITALARES </w:t>
      </w:r>
      <w:r>
        <w:t>para suprir as necessidades do Serviço de Veterinária da PMERJ, desenvolvidos nas Unidades Médicos- Veterinárias (UMVs) do Regimento de Polícia Montada Coronel Enyr Cony dos Santos (</w:t>
      </w:r>
      <w:proofErr w:type="gramStart"/>
      <w:r>
        <w:t>RPMont</w:t>
      </w:r>
      <w:proofErr w:type="gramEnd"/>
      <w:r>
        <w:t>-CECS) e Batalhão de Ações com Cães (BAC) da POLÍCIA MILITAR DO ESTADO DO RIO DE JANEIRO.</w:t>
      </w:r>
    </w:p>
    <w:p w:rsidR="002E072A" w:rsidRDefault="002E072A">
      <w:pPr>
        <w:pStyle w:val="Corpodetexto"/>
        <w:rPr>
          <w:sz w:val="26"/>
        </w:rPr>
      </w:pPr>
    </w:p>
    <w:p w:rsidR="002E072A" w:rsidRDefault="002E072A">
      <w:pPr>
        <w:pStyle w:val="Corpodetexto"/>
        <w:rPr>
          <w:sz w:val="26"/>
        </w:rPr>
      </w:pPr>
    </w:p>
    <w:p w:rsidR="002E072A" w:rsidRDefault="002E072A">
      <w:pPr>
        <w:pStyle w:val="Corpodetexto"/>
        <w:rPr>
          <w:sz w:val="26"/>
        </w:rPr>
      </w:pPr>
    </w:p>
    <w:p w:rsidR="002E072A" w:rsidRDefault="002E072A">
      <w:pPr>
        <w:pStyle w:val="Corpodetexto"/>
        <w:rPr>
          <w:sz w:val="26"/>
        </w:rPr>
      </w:pPr>
    </w:p>
    <w:p w:rsidR="002E072A" w:rsidRDefault="002E072A">
      <w:pPr>
        <w:pStyle w:val="Corpodetexto"/>
        <w:rPr>
          <w:sz w:val="26"/>
        </w:rPr>
      </w:pPr>
    </w:p>
    <w:p w:rsidR="002E072A" w:rsidRDefault="009800EB">
      <w:pPr>
        <w:pStyle w:val="Corpodetexto"/>
        <w:tabs>
          <w:tab w:val="left" w:pos="7256"/>
          <w:tab w:val="left" w:pos="8921"/>
        </w:tabs>
        <w:spacing w:before="161"/>
        <w:ind w:left="5334"/>
      </w:pPr>
      <w:r>
        <w:t>Rio</w:t>
      </w:r>
      <w:r>
        <w:rPr>
          <w:spacing w:val="-1"/>
        </w:rPr>
        <w:t xml:space="preserve"> </w:t>
      </w:r>
      <w:r>
        <w:t>de Janeiro,</w:t>
      </w:r>
      <w:r>
        <w:rPr>
          <w:u w:val="single"/>
        </w:rPr>
        <w:t xml:space="preserve"> </w:t>
      </w:r>
      <w:r>
        <w:rPr>
          <w:u w:val="single"/>
        </w:rPr>
        <w:tab/>
      </w:r>
      <w:r>
        <w:t>de</w:t>
      </w:r>
      <w:r>
        <w:rPr>
          <w:u w:val="single"/>
        </w:rPr>
        <w:t xml:space="preserve"> </w:t>
      </w:r>
      <w:r>
        <w:rPr>
          <w:u w:val="single"/>
        </w:rPr>
        <w:tab/>
      </w:r>
      <w:r>
        <w:t>de</w:t>
      </w:r>
      <w:r>
        <w:rPr>
          <w:spacing w:val="-1"/>
        </w:rPr>
        <w:t xml:space="preserve"> </w:t>
      </w:r>
      <w:r>
        <w:t>2019.</w:t>
      </w: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9800EB">
      <w:pPr>
        <w:pStyle w:val="Corpodetexto"/>
        <w:spacing w:before="7"/>
        <w:rPr>
          <w:sz w:val="15"/>
        </w:rPr>
      </w:pPr>
      <w:r>
        <w:pict>
          <v:line id="_x0000_s2050" style="position:absolute;z-index:-251645952;mso-wrap-distance-left:0;mso-wrap-distance-right:0;mso-position-horizontal-relative:page" from="236.55pt,11.2pt" to="464.6pt,11.2pt" strokeweight=".48pt">
            <w10:wrap type="topAndBottom" anchorx="page"/>
          </v:line>
        </w:pict>
      </w:r>
    </w:p>
    <w:p w:rsidR="002E072A" w:rsidRDefault="009800EB">
      <w:pPr>
        <w:pStyle w:val="Corpodetexto"/>
        <w:spacing w:before="110"/>
        <w:ind w:left="1797" w:right="602"/>
        <w:jc w:val="center"/>
      </w:pPr>
      <w:r>
        <w:t>Ordenador de Despesas</w:t>
      </w:r>
    </w:p>
    <w:p w:rsidR="002E072A" w:rsidRDefault="002E072A">
      <w:pPr>
        <w:jc w:val="center"/>
        <w:sectPr w:rsidR="002E072A">
          <w:pgSz w:w="11910" w:h="16850"/>
          <w:pgMar w:top="2060" w:right="160" w:bottom="960" w:left="1020" w:header="380" w:footer="768" w:gutter="0"/>
          <w:cols w:space="720"/>
        </w:sect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rPr>
          <w:sz w:val="20"/>
        </w:rPr>
      </w:pPr>
    </w:p>
    <w:p w:rsidR="002E072A" w:rsidRDefault="002E072A">
      <w:pPr>
        <w:pStyle w:val="Corpodetexto"/>
        <w:spacing w:before="5"/>
        <w:rPr>
          <w:sz w:val="14"/>
        </w:rPr>
      </w:pPr>
    </w:p>
    <w:p w:rsidR="002E072A" w:rsidRDefault="009800EB">
      <w:pPr>
        <w:pStyle w:val="Corpodetexto"/>
        <w:ind w:left="4927"/>
        <w:rPr>
          <w:sz w:val="20"/>
        </w:rPr>
      </w:pPr>
      <w:r>
        <w:rPr>
          <w:noProof/>
          <w:sz w:val="20"/>
          <w:lang w:val="pt-BR" w:eastAsia="pt-BR" w:bidi="ar-SA"/>
        </w:rPr>
        <w:drawing>
          <wp:inline distT="0" distB="0" distL="0" distR="0">
            <wp:extent cx="904763" cy="106870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904763" cy="1068704"/>
                    </a:xfrm>
                    <a:prstGeom prst="rect">
                      <a:avLst/>
                    </a:prstGeom>
                  </pic:spPr>
                </pic:pic>
              </a:graphicData>
            </a:graphic>
          </wp:inline>
        </w:drawing>
      </w:r>
    </w:p>
    <w:p w:rsidR="002E072A" w:rsidRDefault="009800EB">
      <w:pPr>
        <w:spacing w:line="276" w:lineRule="auto"/>
        <w:ind w:left="3435" w:right="2597" w:hanging="2"/>
        <w:jc w:val="center"/>
        <w:rPr>
          <w:b/>
          <w:sz w:val="20"/>
        </w:rPr>
      </w:pPr>
      <w:r>
        <w:rPr>
          <w:b/>
          <w:sz w:val="20"/>
        </w:rPr>
        <w:t>GOVERNO DO ESTADO DO RIO DE JANEIRO SECRETARIA DE ESTADO DE POLÍCIA MILITAR DIRETORIA DE LICITAÇÕES E PROJETOS</w:t>
      </w:r>
    </w:p>
    <w:p w:rsidR="002E072A" w:rsidRDefault="002E072A">
      <w:pPr>
        <w:pStyle w:val="Corpodetexto"/>
        <w:rPr>
          <w:b/>
          <w:sz w:val="22"/>
        </w:rPr>
      </w:pPr>
    </w:p>
    <w:p w:rsidR="002E072A" w:rsidRDefault="009800EB">
      <w:pPr>
        <w:pStyle w:val="Ttulo1"/>
        <w:spacing w:before="159"/>
        <w:ind w:left="1797" w:right="957"/>
        <w:jc w:val="center"/>
      </w:pPr>
      <w:r>
        <w:rPr>
          <w:u w:val="thick"/>
        </w:rPr>
        <w:t>ANEXO I</w:t>
      </w:r>
    </w:p>
    <w:p w:rsidR="002E072A" w:rsidRDefault="002E072A">
      <w:pPr>
        <w:pStyle w:val="Corpodetexto"/>
        <w:rPr>
          <w:b/>
          <w:sz w:val="20"/>
        </w:rPr>
      </w:pPr>
    </w:p>
    <w:p w:rsidR="002E072A" w:rsidRDefault="002E072A">
      <w:pPr>
        <w:pStyle w:val="Corpodetexto"/>
        <w:spacing w:before="2"/>
        <w:rPr>
          <w:b/>
          <w:sz w:val="20"/>
        </w:rPr>
      </w:pPr>
    </w:p>
    <w:p w:rsidR="002E072A" w:rsidRDefault="009800EB">
      <w:pPr>
        <w:spacing w:before="90"/>
        <w:ind w:left="2962"/>
        <w:rPr>
          <w:b/>
          <w:sz w:val="24"/>
        </w:rPr>
      </w:pPr>
      <w:r>
        <w:rPr>
          <w:b/>
          <w:sz w:val="24"/>
          <w:u w:val="thick"/>
        </w:rPr>
        <w:t>PEDIDO DE ORÇAMENTO – Especificação do objeto</w:t>
      </w:r>
    </w:p>
    <w:p w:rsidR="002E072A" w:rsidRDefault="002E072A">
      <w:pPr>
        <w:pStyle w:val="Corpodetexto"/>
        <w:rPr>
          <w:b/>
          <w:sz w:val="20"/>
        </w:rPr>
      </w:pPr>
    </w:p>
    <w:p w:rsidR="002E072A" w:rsidRDefault="002E072A">
      <w:pPr>
        <w:pStyle w:val="Corpodetexto"/>
        <w:spacing w:before="8"/>
        <w:rPr>
          <w:b/>
          <w:sz w:val="19"/>
        </w:rPr>
      </w:pPr>
    </w:p>
    <w:p w:rsidR="002E072A" w:rsidRDefault="009800EB">
      <w:pPr>
        <w:spacing w:before="90"/>
        <w:ind w:left="1814"/>
        <w:rPr>
          <w:b/>
          <w:sz w:val="24"/>
        </w:rPr>
      </w:pPr>
      <w:r>
        <w:rPr>
          <w:sz w:val="24"/>
        </w:rPr>
        <w:t xml:space="preserve">Cliente: </w:t>
      </w:r>
      <w:r>
        <w:rPr>
          <w:b/>
          <w:sz w:val="24"/>
        </w:rPr>
        <w:t>Secretaria de Estado De Polícia Militar</w:t>
      </w:r>
    </w:p>
    <w:p w:rsidR="002E072A" w:rsidRDefault="002E072A">
      <w:pPr>
        <w:pStyle w:val="Corpodetexto"/>
        <w:rPr>
          <w:b/>
          <w:sz w:val="26"/>
        </w:rPr>
      </w:pPr>
    </w:p>
    <w:p w:rsidR="002E072A" w:rsidRDefault="009800EB">
      <w:pPr>
        <w:pStyle w:val="Corpodetexto"/>
        <w:tabs>
          <w:tab w:val="left" w:pos="7923"/>
          <w:tab w:val="left" w:pos="9564"/>
        </w:tabs>
        <w:spacing w:before="155"/>
        <w:ind w:left="1814"/>
      </w:pPr>
      <w:r>
        <w:t>Endereço de entrega</w:t>
      </w:r>
      <w:r>
        <w:rPr>
          <w:spacing w:val="-6"/>
        </w:rPr>
        <w:t xml:space="preserve"> </w:t>
      </w:r>
      <w:r>
        <w:t>do material:</w:t>
      </w:r>
      <w:r>
        <w:rPr>
          <w:u w:val="single"/>
        </w:rPr>
        <w:t xml:space="preserve"> </w:t>
      </w:r>
      <w:r>
        <w:rPr>
          <w:u w:val="single"/>
        </w:rPr>
        <w:tab/>
      </w:r>
      <w:r>
        <w:t>CEP:</w:t>
      </w:r>
      <w:r>
        <w:rPr>
          <w:u w:val="single"/>
        </w:rPr>
        <w:t xml:space="preserve"> </w:t>
      </w:r>
      <w:r>
        <w:rPr>
          <w:u w:val="single"/>
        </w:rPr>
        <w:tab/>
      </w:r>
    </w:p>
    <w:p w:rsidR="002E072A" w:rsidRDefault="002E072A">
      <w:pPr>
        <w:pStyle w:val="Corpodetexto"/>
        <w:spacing w:before="7"/>
        <w:rPr>
          <w:sz w:val="12"/>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780"/>
        <w:gridCol w:w="4623"/>
        <w:gridCol w:w="868"/>
        <w:gridCol w:w="1116"/>
        <w:gridCol w:w="1118"/>
      </w:tblGrid>
      <w:tr w:rsidR="002E072A">
        <w:trPr>
          <w:trHeight w:val="551"/>
        </w:trPr>
        <w:tc>
          <w:tcPr>
            <w:tcW w:w="922"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250" w:right="239"/>
              <w:jc w:val="center"/>
              <w:rPr>
                <w:b/>
                <w:sz w:val="16"/>
              </w:rPr>
            </w:pPr>
            <w:r>
              <w:rPr>
                <w:b/>
                <w:sz w:val="16"/>
              </w:rPr>
              <w:t>ITEM</w:t>
            </w:r>
          </w:p>
        </w:tc>
        <w:tc>
          <w:tcPr>
            <w:tcW w:w="780"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right="74"/>
              <w:jc w:val="right"/>
              <w:rPr>
                <w:b/>
                <w:sz w:val="16"/>
              </w:rPr>
            </w:pPr>
            <w:r>
              <w:rPr>
                <w:b/>
                <w:sz w:val="16"/>
              </w:rPr>
              <w:t>ID SIGA</w:t>
            </w:r>
          </w:p>
        </w:tc>
        <w:tc>
          <w:tcPr>
            <w:tcW w:w="4623"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1151"/>
              <w:rPr>
                <w:b/>
                <w:sz w:val="16"/>
              </w:rPr>
            </w:pPr>
            <w:r>
              <w:rPr>
                <w:b/>
                <w:sz w:val="16"/>
              </w:rPr>
              <w:t>DESCRIÇÃO/ESPECIFICAÇÃO</w:t>
            </w:r>
          </w:p>
        </w:tc>
        <w:tc>
          <w:tcPr>
            <w:tcW w:w="868" w:type="dxa"/>
            <w:shd w:val="clear" w:color="auto" w:fill="D9D9D9"/>
          </w:tcPr>
          <w:p w:rsidR="002E072A" w:rsidRDefault="009800EB">
            <w:pPr>
              <w:pStyle w:val="TableParagraph"/>
              <w:spacing w:line="178" w:lineRule="exact"/>
              <w:ind w:left="47" w:right="41"/>
              <w:jc w:val="center"/>
              <w:rPr>
                <w:b/>
                <w:sz w:val="16"/>
              </w:rPr>
            </w:pPr>
            <w:r>
              <w:rPr>
                <w:b/>
                <w:sz w:val="16"/>
              </w:rPr>
              <w:t>UNIDADE</w:t>
            </w:r>
          </w:p>
          <w:p w:rsidR="002E072A" w:rsidRDefault="009800EB">
            <w:pPr>
              <w:pStyle w:val="TableParagraph"/>
              <w:spacing w:before="5" w:line="182" w:lineRule="exact"/>
              <w:ind w:left="117" w:right="102" w:hanging="6"/>
              <w:jc w:val="center"/>
              <w:rPr>
                <w:b/>
                <w:sz w:val="16"/>
              </w:rPr>
            </w:pPr>
            <w:r>
              <w:rPr>
                <w:b/>
                <w:sz w:val="16"/>
              </w:rPr>
              <w:t>DE MEDIDA</w:t>
            </w:r>
          </w:p>
        </w:tc>
        <w:tc>
          <w:tcPr>
            <w:tcW w:w="1116" w:type="dxa"/>
            <w:shd w:val="clear" w:color="auto" w:fill="D9D9D9"/>
          </w:tcPr>
          <w:p w:rsidR="002E072A" w:rsidRDefault="009800EB">
            <w:pPr>
              <w:pStyle w:val="TableParagraph"/>
              <w:spacing w:before="85"/>
              <w:ind w:left="170" w:right="142" w:firstLine="108"/>
              <w:rPr>
                <w:b/>
                <w:sz w:val="16"/>
              </w:rPr>
            </w:pPr>
            <w:r>
              <w:rPr>
                <w:b/>
                <w:sz w:val="16"/>
              </w:rPr>
              <w:t>VALOR UNITARIO</w:t>
            </w:r>
          </w:p>
        </w:tc>
        <w:tc>
          <w:tcPr>
            <w:tcW w:w="1118" w:type="dxa"/>
            <w:shd w:val="clear" w:color="auto" w:fill="D9D9D9"/>
          </w:tcPr>
          <w:p w:rsidR="002E072A" w:rsidRDefault="009800EB">
            <w:pPr>
              <w:pStyle w:val="TableParagraph"/>
              <w:spacing w:before="85"/>
              <w:ind w:left="293" w:right="247" w:hanging="12"/>
              <w:rPr>
                <w:b/>
                <w:sz w:val="16"/>
              </w:rPr>
            </w:pPr>
            <w:r>
              <w:rPr>
                <w:b/>
                <w:sz w:val="16"/>
              </w:rPr>
              <w:t>VALOR TOTAL</w:t>
            </w:r>
          </w:p>
        </w:tc>
      </w:tr>
      <w:tr w:rsidR="002E072A">
        <w:trPr>
          <w:trHeight w:val="465"/>
        </w:trPr>
        <w:tc>
          <w:tcPr>
            <w:tcW w:w="922" w:type="dxa"/>
          </w:tcPr>
          <w:p w:rsidR="002E072A" w:rsidRDefault="009800EB">
            <w:pPr>
              <w:pStyle w:val="TableParagraph"/>
              <w:spacing w:before="135"/>
              <w:ind w:left="250" w:right="236"/>
              <w:jc w:val="center"/>
              <w:rPr>
                <w:b/>
                <w:sz w:val="16"/>
              </w:rPr>
            </w:pPr>
            <w:r>
              <w:rPr>
                <w:b/>
                <w:sz w:val="16"/>
              </w:rPr>
              <w:t>01</w:t>
            </w:r>
          </w:p>
        </w:tc>
        <w:tc>
          <w:tcPr>
            <w:tcW w:w="780" w:type="dxa"/>
          </w:tcPr>
          <w:p w:rsidR="002E072A" w:rsidRDefault="009800EB">
            <w:pPr>
              <w:pStyle w:val="TableParagraph"/>
              <w:spacing w:before="137"/>
              <w:ind w:right="154"/>
              <w:jc w:val="right"/>
              <w:rPr>
                <w:sz w:val="16"/>
              </w:rPr>
            </w:pPr>
            <w:r>
              <w:rPr>
                <w:sz w:val="16"/>
              </w:rPr>
              <w:t>25564</w:t>
            </w:r>
          </w:p>
        </w:tc>
        <w:tc>
          <w:tcPr>
            <w:tcW w:w="4623" w:type="dxa"/>
          </w:tcPr>
          <w:p w:rsidR="002E072A" w:rsidRDefault="009800EB">
            <w:pPr>
              <w:pStyle w:val="TableParagraph"/>
              <w:spacing w:before="137"/>
              <w:ind w:left="71"/>
              <w:rPr>
                <w:sz w:val="16"/>
              </w:rPr>
            </w:pPr>
            <w:proofErr w:type="gramStart"/>
            <w:r>
              <w:rPr>
                <w:sz w:val="16"/>
              </w:rPr>
              <w:t>Vaselina,</w:t>
            </w:r>
            <w:proofErr w:type="gramEnd"/>
            <w:r>
              <w:rPr>
                <w:sz w:val="16"/>
              </w:rPr>
              <w:t>aspecto: solida. Código do item: 6850.053.0002.</w:t>
            </w:r>
          </w:p>
        </w:tc>
        <w:tc>
          <w:tcPr>
            <w:tcW w:w="868" w:type="dxa"/>
          </w:tcPr>
          <w:p w:rsidR="002E072A" w:rsidRDefault="009800EB">
            <w:pPr>
              <w:pStyle w:val="TableParagraph"/>
              <w:spacing w:before="137"/>
              <w:ind w:left="335"/>
              <w:rPr>
                <w:sz w:val="16"/>
              </w:rPr>
            </w:pPr>
            <w:r>
              <w:rPr>
                <w:sz w:val="16"/>
              </w:rPr>
              <w:t>Kg</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551"/>
        </w:trPr>
        <w:tc>
          <w:tcPr>
            <w:tcW w:w="922" w:type="dxa"/>
          </w:tcPr>
          <w:p w:rsidR="002E072A" w:rsidRDefault="002E072A">
            <w:pPr>
              <w:pStyle w:val="TableParagraph"/>
              <w:spacing w:before="6"/>
              <w:rPr>
                <w:rFonts w:ascii="Times New Roman"/>
                <w:sz w:val="15"/>
              </w:rPr>
            </w:pPr>
          </w:p>
          <w:p w:rsidR="002E072A" w:rsidRDefault="009800EB">
            <w:pPr>
              <w:pStyle w:val="TableParagraph"/>
              <w:ind w:left="250" w:right="236"/>
              <w:jc w:val="center"/>
              <w:rPr>
                <w:b/>
                <w:sz w:val="16"/>
              </w:rPr>
            </w:pPr>
            <w:r>
              <w:rPr>
                <w:b/>
                <w:sz w:val="16"/>
              </w:rPr>
              <w:t>02</w:t>
            </w:r>
          </w:p>
        </w:tc>
        <w:tc>
          <w:tcPr>
            <w:tcW w:w="780" w:type="dxa"/>
          </w:tcPr>
          <w:p w:rsidR="002E072A" w:rsidRDefault="002E072A">
            <w:pPr>
              <w:pStyle w:val="TableParagraph"/>
              <w:spacing w:before="8"/>
              <w:rPr>
                <w:rFonts w:ascii="Times New Roman"/>
                <w:sz w:val="15"/>
              </w:rPr>
            </w:pPr>
          </w:p>
          <w:p w:rsidR="002E072A" w:rsidRDefault="009800EB">
            <w:pPr>
              <w:pStyle w:val="TableParagraph"/>
              <w:ind w:right="111"/>
              <w:jc w:val="right"/>
              <w:rPr>
                <w:sz w:val="16"/>
              </w:rPr>
            </w:pPr>
            <w:r>
              <w:rPr>
                <w:sz w:val="16"/>
              </w:rPr>
              <w:t>120601</w:t>
            </w:r>
          </w:p>
        </w:tc>
        <w:tc>
          <w:tcPr>
            <w:tcW w:w="4623" w:type="dxa"/>
          </w:tcPr>
          <w:p w:rsidR="002E072A" w:rsidRDefault="009800EB">
            <w:pPr>
              <w:pStyle w:val="TableParagraph"/>
              <w:spacing w:line="180" w:lineRule="exact"/>
              <w:ind w:left="71"/>
              <w:rPr>
                <w:sz w:val="16"/>
              </w:rPr>
            </w:pPr>
            <w:r>
              <w:rPr>
                <w:sz w:val="16"/>
              </w:rPr>
              <w:t xml:space="preserve">Bandagem </w:t>
            </w:r>
            <w:proofErr w:type="gramStart"/>
            <w:r>
              <w:rPr>
                <w:sz w:val="16"/>
              </w:rPr>
              <w:t>elástica ,</w:t>
            </w:r>
            <w:proofErr w:type="gramEnd"/>
            <w:r>
              <w:rPr>
                <w:sz w:val="16"/>
              </w:rPr>
              <w:t>tipo: auto compressiva, largura: 10 cm,</w:t>
            </w:r>
          </w:p>
          <w:p w:rsidR="002E072A" w:rsidRDefault="009800EB">
            <w:pPr>
              <w:pStyle w:val="TableParagraph"/>
              <w:spacing w:before="5" w:line="182" w:lineRule="exact"/>
              <w:ind w:left="71" w:right="81"/>
              <w:rPr>
                <w:sz w:val="16"/>
              </w:rPr>
            </w:pPr>
            <w:proofErr w:type="gramStart"/>
            <w:r>
              <w:rPr>
                <w:sz w:val="16"/>
              </w:rPr>
              <w:t>comprimento</w:t>
            </w:r>
            <w:proofErr w:type="gramEnd"/>
            <w:r>
              <w:rPr>
                <w:sz w:val="16"/>
              </w:rPr>
              <w:t>: 1,80 (repouso) ou 4,50 (esticada) m, fechamento: n/d. Código do Item: 6510.006.0016.</w:t>
            </w:r>
          </w:p>
        </w:tc>
        <w:tc>
          <w:tcPr>
            <w:tcW w:w="868" w:type="dxa"/>
          </w:tcPr>
          <w:p w:rsidR="002E072A" w:rsidRDefault="002E072A">
            <w:pPr>
              <w:pStyle w:val="TableParagraph"/>
              <w:spacing w:before="8"/>
              <w:rPr>
                <w:rFonts w:ascii="Times New Roman"/>
                <w:sz w:val="15"/>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736"/>
        </w:trPr>
        <w:tc>
          <w:tcPr>
            <w:tcW w:w="922" w:type="dxa"/>
          </w:tcPr>
          <w:p w:rsidR="002E072A" w:rsidRDefault="002E072A">
            <w:pPr>
              <w:pStyle w:val="TableParagraph"/>
              <w:spacing w:before="5"/>
              <w:rPr>
                <w:rFonts w:ascii="Times New Roman"/>
                <w:sz w:val="23"/>
              </w:rPr>
            </w:pPr>
          </w:p>
          <w:p w:rsidR="002E072A" w:rsidRDefault="009800EB">
            <w:pPr>
              <w:pStyle w:val="TableParagraph"/>
              <w:ind w:left="250" w:right="236"/>
              <w:jc w:val="center"/>
              <w:rPr>
                <w:b/>
                <w:sz w:val="16"/>
              </w:rPr>
            </w:pPr>
            <w:r>
              <w:rPr>
                <w:b/>
                <w:sz w:val="16"/>
              </w:rPr>
              <w:t>03</w:t>
            </w:r>
          </w:p>
        </w:tc>
        <w:tc>
          <w:tcPr>
            <w:tcW w:w="780" w:type="dxa"/>
          </w:tcPr>
          <w:p w:rsidR="002E072A" w:rsidRDefault="002E072A">
            <w:pPr>
              <w:pStyle w:val="TableParagraph"/>
              <w:spacing w:before="7"/>
              <w:rPr>
                <w:rFonts w:ascii="Times New Roman"/>
                <w:sz w:val="23"/>
              </w:rPr>
            </w:pPr>
          </w:p>
          <w:p w:rsidR="002E072A" w:rsidRDefault="009800EB">
            <w:pPr>
              <w:pStyle w:val="TableParagraph"/>
              <w:ind w:right="154"/>
              <w:jc w:val="right"/>
              <w:rPr>
                <w:sz w:val="16"/>
              </w:rPr>
            </w:pPr>
            <w:r>
              <w:rPr>
                <w:sz w:val="16"/>
              </w:rPr>
              <w:t>76209</w:t>
            </w:r>
          </w:p>
        </w:tc>
        <w:tc>
          <w:tcPr>
            <w:tcW w:w="4623" w:type="dxa"/>
          </w:tcPr>
          <w:p w:rsidR="002E072A" w:rsidRDefault="009800EB">
            <w:pPr>
              <w:pStyle w:val="TableParagraph"/>
              <w:ind w:left="71"/>
              <w:rPr>
                <w:sz w:val="16"/>
              </w:rPr>
            </w:pPr>
            <w:r>
              <w:rPr>
                <w:sz w:val="16"/>
              </w:rPr>
              <w:t>Fio de sutura, tipo: inabsorvivel, material: nylon preto, construção: monofilamentar</w:t>
            </w:r>
            <w:proofErr w:type="gramStart"/>
            <w:r>
              <w:rPr>
                <w:sz w:val="16"/>
              </w:rPr>
              <w:t>, numero</w:t>
            </w:r>
            <w:proofErr w:type="gramEnd"/>
            <w:r>
              <w:rPr>
                <w:sz w:val="16"/>
              </w:rPr>
              <w:t xml:space="preserve"> fio: nº 3-0, comprimento</w:t>
            </w:r>
          </w:p>
          <w:p w:rsidR="002E072A" w:rsidRDefault="009800EB">
            <w:pPr>
              <w:pStyle w:val="TableParagraph"/>
              <w:spacing w:before="2" w:line="182" w:lineRule="exact"/>
              <w:ind w:left="71"/>
              <w:rPr>
                <w:sz w:val="16"/>
              </w:rPr>
            </w:pPr>
            <w:proofErr w:type="gramStart"/>
            <w:r>
              <w:rPr>
                <w:sz w:val="16"/>
              </w:rPr>
              <w:t>fio</w:t>
            </w:r>
            <w:proofErr w:type="gramEnd"/>
            <w:r>
              <w:rPr>
                <w:sz w:val="16"/>
              </w:rPr>
              <w:t>: 45 cm, modelo agulha: 3/8 circulo triangular, tamanho agulha: 30 mm. Código do item: 6515.127.0363.</w:t>
            </w:r>
          </w:p>
        </w:tc>
        <w:tc>
          <w:tcPr>
            <w:tcW w:w="868" w:type="dxa"/>
          </w:tcPr>
          <w:p w:rsidR="002E072A" w:rsidRDefault="002E072A">
            <w:pPr>
              <w:pStyle w:val="TableParagraph"/>
              <w:spacing w:before="7"/>
              <w:rPr>
                <w:rFonts w:ascii="Times New Roman"/>
                <w:sz w:val="23"/>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736"/>
        </w:trPr>
        <w:tc>
          <w:tcPr>
            <w:tcW w:w="922" w:type="dxa"/>
          </w:tcPr>
          <w:p w:rsidR="002E072A" w:rsidRDefault="002E072A">
            <w:pPr>
              <w:pStyle w:val="TableParagraph"/>
              <w:spacing w:before="5"/>
              <w:rPr>
                <w:rFonts w:ascii="Times New Roman"/>
                <w:sz w:val="23"/>
              </w:rPr>
            </w:pPr>
          </w:p>
          <w:p w:rsidR="002E072A" w:rsidRDefault="009800EB">
            <w:pPr>
              <w:pStyle w:val="TableParagraph"/>
              <w:ind w:left="250" w:right="236"/>
              <w:jc w:val="center"/>
              <w:rPr>
                <w:b/>
                <w:sz w:val="16"/>
              </w:rPr>
            </w:pPr>
            <w:r>
              <w:rPr>
                <w:b/>
                <w:sz w:val="16"/>
              </w:rPr>
              <w:t>04</w:t>
            </w:r>
          </w:p>
        </w:tc>
        <w:tc>
          <w:tcPr>
            <w:tcW w:w="780" w:type="dxa"/>
          </w:tcPr>
          <w:p w:rsidR="002E072A" w:rsidRDefault="002E072A">
            <w:pPr>
              <w:pStyle w:val="TableParagraph"/>
              <w:spacing w:before="7"/>
              <w:rPr>
                <w:rFonts w:ascii="Times New Roman"/>
                <w:sz w:val="23"/>
              </w:rPr>
            </w:pPr>
          </w:p>
          <w:p w:rsidR="002E072A" w:rsidRDefault="009800EB">
            <w:pPr>
              <w:pStyle w:val="TableParagraph"/>
              <w:ind w:right="154"/>
              <w:jc w:val="right"/>
              <w:rPr>
                <w:sz w:val="16"/>
              </w:rPr>
            </w:pPr>
            <w:r>
              <w:rPr>
                <w:sz w:val="16"/>
              </w:rPr>
              <w:t>78078</w:t>
            </w:r>
          </w:p>
        </w:tc>
        <w:tc>
          <w:tcPr>
            <w:tcW w:w="4623" w:type="dxa"/>
          </w:tcPr>
          <w:p w:rsidR="002E072A" w:rsidRDefault="009800EB">
            <w:pPr>
              <w:pStyle w:val="TableParagraph"/>
              <w:ind w:left="71" w:right="58"/>
              <w:jc w:val="both"/>
              <w:rPr>
                <w:sz w:val="16"/>
              </w:rPr>
            </w:pPr>
            <w:r>
              <w:rPr>
                <w:sz w:val="16"/>
              </w:rPr>
              <w:t xml:space="preserve">Fio de </w:t>
            </w:r>
            <w:proofErr w:type="gramStart"/>
            <w:r>
              <w:rPr>
                <w:sz w:val="16"/>
              </w:rPr>
              <w:t>sutura,</w:t>
            </w:r>
            <w:proofErr w:type="gramEnd"/>
            <w:r>
              <w:rPr>
                <w:sz w:val="16"/>
              </w:rPr>
              <w:t>tipo: inabsorvivel, material: nylon preto, construção: n/a, numero fio: nº 0, comprimento fio: 45 cm, modelo agulha: 3/8 circulo cortante, tamanho agulha: 19</w:t>
            </w:r>
          </w:p>
          <w:p w:rsidR="002E072A" w:rsidRDefault="009800EB">
            <w:pPr>
              <w:pStyle w:val="TableParagraph"/>
              <w:spacing w:line="168" w:lineRule="exact"/>
              <w:ind w:left="71"/>
              <w:jc w:val="both"/>
              <w:rPr>
                <w:sz w:val="16"/>
              </w:rPr>
            </w:pPr>
            <w:proofErr w:type="gramStart"/>
            <w:r>
              <w:rPr>
                <w:sz w:val="16"/>
              </w:rPr>
              <w:t>mm.</w:t>
            </w:r>
            <w:proofErr w:type="gramEnd"/>
            <w:r>
              <w:rPr>
                <w:sz w:val="16"/>
              </w:rPr>
              <w:t>Código do item: 6515.127.0417.</w:t>
            </w:r>
          </w:p>
        </w:tc>
        <w:tc>
          <w:tcPr>
            <w:tcW w:w="868" w:type="dxa"/>
          </w:tcPr>
          <w:p w:rsidR="002E072A" w:rsidRDefault="002E072A">
            <w:pPr>
              <w:pStyle w:val="TableParagraph"/>
              <w:spacing w:before="7"/>
              <w:rPr>
                <w:rFonts w:ascii="Times New Roman"/>
                <w:sz w:val="23"/>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1104"/>
        </w:trPr>
        <w:tc>
          <w:tcPr>
            <w:tcW w:w="922" w:type="dxa"/>
          </w:tcPr>
          <w:p w:rsidR="002E072A" w:rsidRDefault="002E072A">
            <w:pPr>
              <w:pStyle w:val="TableParagraph"/>
              <w:rPr>
                <w:rFonts w:ascii="Times New Roman"/>
                <w:sz w:val="18"/>
              </w:rPr>
            </w:pPr>
          </w:p>
          <w:p w:rsidR="002E072A" w:rsidRDefault="002E072A">
            <w:pPr>
              <w:pStyle w:val="TableParagraph"/>
              <w:spacing w:before="4"/>
              <w:rPr>
                <w:rFonts w:ascii="Times New Roman"/>
                <w:sz w:val="21"/>
              </w:rPr>
            </w:pPr>
          </w:p>
          <w:p w:rsidR="002E072A" w:rsidRDefault="009800EB">
            <w:pPr>
              <w:pStyle w:val="TableParagraph"/>
              <w:ind w:left="250" w:right="236"/>
              <w:jc w:val="center"/>
              <w:rPr>
                <w:b/>
                <w:sz w:val="16"/>
              </w:rPr>
            </w:pPr>
            <w:r>
              <w:rPr>
                <w:b/>
                <w:sz w:val="16"/>
              </w:rPr>
              <w:t>05</w:t>
            </w:r>
          </w:p>
        </w:tc>
        <w:tc>
          <w:tcPr>
            <w:tcW w:w="780"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right="154"/>
              <w:jc w:val="right"/>
              <w:rPr>
                <w:sz w:val="16"/>
              </w:rPr>
            </w:pPr>
            <w:r>
              <w:rPr>
                <w:sz w:val="16"/>
              </w:rPr>
              <w:t>75854</w:t>
            </w:r>
          </w:p>
        </w:tc>
        <w:tc>
          <w:tcPr>
            <w:tcW w:w="4623" w:type="dxa"/>
          </w:tcPr>
          <w:p w:rsidR="002E072A" w:rsidRDefault="009800EB">
            <w:pPr>
              <w:pStyle w:val="TableParagraph"/>
              <w:ind w:left="71" w:right="59"/>
              <w:jc w:val="both"/>
              <w:rPr>
                <w:sz w:val="16"/>
              </w:rPr>
            </w:pPr>
            <w:r>
              <w:rPr>
                <w:sz w:val="16"/>
              </w:rPr>
              <w:t xml:space="preserve">Fio de </w:t>
            </w:r>
            <w:proofErr w:type="gramStart"/>
            <w:r>
              <w:rPr>
                <w:sz w:val="16"/>
              </w:rPr>
              <w:t>sutura,</w:t>
            </w:r>
            <w:proofErr w:type="gramEnd"/>
            <w:r>
              <w:rPr>
                <w:sz w:val="16"/>
              </w:rPr>
              <w:t>tipo: absorvível, material: poliglatina 910, construção: com cobertura de poliglactina 370 mais estereato de cálcio e substância bacteriostática irgasan com agulha, número fio: nº 0, comprimento fio: 70 cm, modelo agulha: 3/8 cilíndrica, tamanho agulha: 35 mm. Código do item:</w:t>
            </w:r>
          </w:p>
          <w:p w:rsidR="002E072A" w:rsidRDefault="009800EB">
            <w:pPr>
              <w:pStyle w:val="TableParagraph"/>
              <w:spacing w:line="168" w:lineRule="exact"/>
              <w:ind w:left="71"/>
              <w:rPr>
                <w:sz w:val="16"/>
              </w:rPr>
            </w:pPr>
            <w:r>
              <w:rPr>
                <w:sz w:val="16"/>
              </w:rPr>
              <w:t>6515.127.0302.</w:t>
            </w:r>
          </w:p>
        </w:tc>
        <w:tc>
          <w:tcPr>
            <w:tcW w:w="868"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1103"/>
        </w:trPr>
        <w:tc>
          <w:tcPr>
            <w:tcW w:w="922"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250" w:right="236"/>
              <w:jc w:val="center"/>
              <w:rPr>
                <w:b/>
                <w:sz w:val="16"/>
              </w:rPr>
            </w:pPr>
            <w:r>
              <w:rPr>
                <w:b/>
                <w:sz w:val="16"/>
              </w:rPr>
              <w:t>06</w:t>
            </w:r>
          </w:p>
        </w:tc>
        <w:tc>
          <w:tcPr>
            <w:tcW w:w="780"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right="154"/>
              <w:jc w:val="right"/>
              <w:rPr>
                <w:sz w:val="16"/>
              </w:rPr>
            </w:pPr>
            <w:r>
              <w:rPr>
                <w:sz w:val="16"/>
              </w:rPr>
              <w:t>53396</w:t>
            </w:r>
          </w:p>
        </w:tc>
        <w:tc>
          <w:tcPr>
            <w:tcW w:w="4623" w:type="dxa"/>
          </w:tcPr>
          <w:p w:rsidR="002E072A" w:rsidRDefault="009800EB">
            <w:pPr>
              <w:pStyle w:val="TableParagraph"/>
              <w:ind w:left="71" w:right="57"/>
              <w:jc w:val="both"/>
              <w:rPr>
                <w:sz w:val="16"/>
              </w:rPr>
            </w:pPr>
            <w:r>
              <w:rPr>
                <w:sz w:val="16"/>
              </w:rPr>
              <w:t xml:space="preserve">Fio de sutura, tipo: absorvível, material: poliglatina 910, construção: com cobertura de poliglactina 370 mais estereato de cálcio e substância bacteriostática irgasan com agulha, número fio: 2-0, comprimento fio: 70 cm, modelo agulha: </w:t>
            </w:r>
            <w:proofErr w:type="gramStart"/>
            <w:r>
              <w:rPr>
                <w:sz w:val="16"/>
              </w:rPr>
              <w:t>1/2</w:t>
            </w:r>
            <w:proofErr w:type="gramEnd"/>
          </w:p>
          <w:p w:rsidR="002E072A" w:rsidRDefault="009800EB">
            <w:pPr>
              <w:pStyle w:val="TableParagraph"/>
              <w:spacing w:before="1" w:line="182" w:lineRule="exact"/>
              <w:ind w:left="71" w:right="61"/>
              <w:jc w:val="both"/>
              <w:rPr>
                <w:sz w:val="16"/>
              </w:rPr>
            </w:pPr>
            <w:proofErr w:type="gramStart"/>
            <w:r>
              <w:rPr>
                <w:sz w:val="16"/>
              </w:rPr>
              <w:t>círculo</w:t>
            </w:r>
            <w:proofErr w:type="gramEnd"/>
            <w:r>
              <w:rPr>
                <w:sz w:val="16"/>
              </w:rPr>
              <w:t xml:space="preserve"> cilíndrica, tamanho agulha: 35 mm. Código do item: 6515.127.0118.</w:t>
            </w:r>
          </w:p>
        </w:tc>
        <w:tc>
          <w:tcPr>
            <w:tcW w:w="868"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bl>
    <w:p w:rsidR="002E072A" w:rsidRDefault="002E072A">
      <w:pPr>
        <w:rPr>
          <w:sz w:val="16"/>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780"/>
        <w:gridCol w:w="4623"/>
        <w:gridCol w:w="868"/>
        <w:gridCol w:w="1116"/>
        <w:gridCol w:w="1118"/>
      </w:tblGrid>
      <w:tr w:rsidR="002E072A">
        <w:trPr>
          <w:trHeight w:val="551"/>
        </w:trPr>
        <w:tc>
          <w:tcPr>
            <w:tcW w:w="922"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250" w:right="239"/>
              <w:jc w:val="center"/>
              <w:rPr>
                <w:b/>
                <w:sz w:val="16"/>
              </w:rPr>
            </w:pPr>
            <w:r>
              <w:rPr>
                <w:b/>
                <w:sz w:val="16"/>
              </w:rPr>
              <w:t>ITEM</w:t>
            </w:r>
          </w:p>
        </w:tc>
        <w:tc>
          <w:tcPr>
            <w:tcW w:w="780"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right="74"/>
              <w:jc w:val="right"/>
              <w:rPr>
                <w:b/>
                <w:sz w:val="16"/>
              </w:rPr>
            </w:pPr>
            <w:r>
              <w:rPr>
                <w:b/>
                <w:sz w:val="16"/>
              </w:rPr>
              <w:t>ID SIGA</w:t>
            </w:r>
          </w:p>
        </w:tc>
        <w:tc>
          <w:tcPr>
            <w:tcW w:w="4623"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1151"/>
              <w:rPr>
                <w:b/>
                <w:sz w:val="16"/>
              </w:rPr>
            </w:pPr>
            <w:r>
              <w:rPr>
                <w:b/>
                <w:sz w:val="16"/>
              </w:rPr>
              <w:t>DESCRIÇÃO/ESPECIFICAÇÃO</w:t>
            </w:r>
          </w:p>
        </w:tc>
        <w:tc>
          <w:tcPr>
            <w:tcW w:w="868" w:type="dxa"/>
            <w:shd w:val="clear" w:color="auto" w:fill="D9D9D9"/>
          </w:tcPr>
          <w:p w:rsidR="002E072A" w:rsidRDefault="009800EB">
            <w:pPr>
              <w:pStyle w:val="TableParagraph"/>
              <w:ind w:left="321" w:right="40" w:hanging="252"/>
              <w:rPr>
                <w:b/>
                <w:sz w:val="16"/>
              </w:rPr>
            </w:pPr>
            <w:r>
              <w:rPr>
                <w:b/>
                <w:sz w:val="16"/>
              </w:rPr>
              <w:t>UNIDADE DE</w:t>
            </w:r>
          </w:p>
          <w:p w:rsidR="002E072A" w:rsidRDefault="009800EB">
            <w:pPr>
              <w:pStyle w:val="TableParagraph"/>
              <w:spacing w:line="168" w:lineRule="exact"/>
              <w:ind w:left="117"/>
              <w:rPr>
                <w:b/>
                <w:sz w:val="16"/>
              </w:rPr>
            </w:pPr>
            <w:r>
              <w:rPr>
                <w:b/>
                <w:sz w:val="16"/>
              </w:rPr>
              <w:t>MEDIDA</w:t>
            </w:r>
          </w:p>
        </w:tc>
        <w:tc>
          <w:tcPr>
            <w:tcW w:w="1116" w:type="dxa"/>
            <w:shd w:val="clear" w:color="auto" w:fill="D9D9D9"/>
          </w:tcPr>
          <w:p w:rsidR="002E072A" w:rsidRDefault="009800EB">
            <w:pPr>
              <w:pStyle w:val="TableParagraph"/>
              <w:spacing w:before="87"/>
              <w:ind w:left="170" w:right="142" w:firstLine="108"/>
              <w:rPr>
                <w:b/>
                <w:sz w:val="16"/>
              </w:rPr>
            </w:pPr>
            <w:r>
              <w:rPr>
                <w:b/>
                <w:sz w:val="16"/>
              </w:rPr>
              <w:t>VALOR UNITARIO</w:t>
            </w:r>
          </w:p>
        </w:tc>
        <w:tc>
          <w:tcPr>
            <w:tcW w:w="1118" w:type="dxa"/>
            <w:shd w:val="clear" w:color="auto" w:fill="D9D9D9"/>
          </w:tcPr>
          <w:p w:rsidR="002E072A" w:rsidRDefault="009800EB">
            <w:pPr>
              <w:pStyle w:val="TableParagraph"/>
              <w:spacing w:before="87"/>
              <w:ind w:left="293" w:right="247" w:hanging="12"/>
              <w:rPr>
                <w:b/>
                <w:sz w:val="16"/>
              </w:rPr>
            </w:pPr>
            <w:r>
              <w:rPr>
                <w:b/>
                <w:sz w:val="16"/>
              </w:rPr>
              <w:t>VALOR TOTAL</w:t>
            </w:r>
          </w:p>
        </w:tc>
      </w:tr>
      <w:tr w:rsidR="002E072A">
        <w:trPr>
          <w:trHeight w:val="1103"/>
        </w:trPr>
        <w:tc>
          <w:tcPr>
            <w:tcW w:w="922"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250" w:right="236"/>
              <w:jc w:val="center"/>
              <w:rPr>
                <w:b/>
                <w:sz w:val="16"/>
              </w:rPr>
            </w:pPr>
            <w:r>
              <w:rPr>
                <w:b/>
                <w:sz w:val="16"/>
              </w:rPr>
              <w:t>07</w:t>
            </w:r>
          </w:p>
        </w:tc>
        <w:tc>
          <w:tcPr>
            <w:tcW w:w="780"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right="154"/>
              <w:jc w:val="right"/>
              <w:rPr>
                <w:sz w:val="16"/>
              </w:rPr>
            </w:pPr>
            <w:r>
              <w:rPr>
                <w:sz w:val="16"/>
              </w:rPr>
              <w:t>53400</w:t>
            </w:r>
          </w:p>
        </w:tc>
        <w:tc>
          <w:tcPr>
            <w:tcW w:w="4623" w:type="dxa"/>
          </w:tcPr>
          <w:p w:rsidR="002E072A" w:rsidRDefault="009800EB">
            <w:pPr>
              <w:pStyle w:val="TableParagraph"/>
              <w:ind w:left="71" w:right="57"/>
              <w:jc w:val="both"/>
              <w:rPr>
                <w:sz w:val="16"/>
              </w:rPr>
            </w:pPr>
            <w:r>
              <w:rPr>
                <w:sz w:val="16"/>
              </w:rPr>
              <w:t xml:space="preserve">Fio de </w:t>
            </w:r>
            <w:proofErr w:type="gramStart"/>
            <w:r>
              <w:rPr>
                <w:sz w:val="16"/>
              </w:rPr>
              <w:t>sutura,</w:t>
            </w:r>
            <w:proofErr w:type="gramEnd"/>
            <w:r>
              <w:rPr>
                <w:sz w:val="16"/>
              </w:rPr>
              <w:t>tipo: absorvível, material: poliglatina 910, construção: com cobertura de poliglactina 370 mais estereato de cálcio e substância bacteriostática irgasan com agulha,, número fio: 3-0, comprimento fio: 70 cm, modelo agulha: 1/2 círculo cilíndrica, tamanho agulha: 25 mm. Código do item:</w:t>
            </w:r>
          </w:p>
          <w:p w:rsidR="002E072A" w:rsidRDefault="009800EB">
            <w:pPr>
              <w:pStyle w:val="TableParagraph"/>
              <w:spacing w:line="166" w:lineRule="exact"/>
              <w:ind w:left="71"/>
              <w:rPr>
                <w:sz w:val="16"/>
              </w:rPr>
            </w:pPr>
            <w:r>
              <w:rPr>
                <w:sz w:val="16"/>
              </w:rPr>
              <w:t>6515.127.0122.</w:t>
            </w:r>
          </w:p>
        </w:tc>
        <w:tc>
          <w:tcPr>
            <w:tcW w:w="868"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1658"/>
        </w:trPr>
        <w:tc>
          <w:tcPr>
            <w:tcW w:w="922"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09"/>
              <w:ind w:left="250" w:right="236"/>
              <w:jc w:val="center"/>
              <w:rPr>
                <w:b/>
                <w:sz w:val="16"/>
              </w:rPr>
            </w:pPr>
            <w:r>
              <w:rPr>
                <w:b/>
                <w:sz w:val="16"/>
              </w:rPr>
              <w:t>08</w:t>
            </w:r>
          </w:p>
        </w:tc>
        <w:tc>
          <w:tcPr>
            <w:tcW w:w="780"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12"/>
              <w:ind w:right="154"/>
              <w:jc w:val="right"/>
              <w:rPr>
                <w:sz w:val="16"/>
              </w:rPr>
            </w:pPr>
            <w:r>
              <w:rPr>
                <w:sz w:val="16"/>
              </w:rPr>
              <w:t>74089</w:t>
            </w:r>
          </w:p>
        </w:tc>
        <w:tc>
          <w:tcPr>
            <w:tcW w:w="4623" w:type="dxa"/>
          </w:tcPr>
          <w:p w:rsidR="002E072A" w:rsidRDefault="009800EB">
            <w:pPr>
              <w:pStyle w:val="TableParagraph"/>
              <w:ind w:left="71" w:right="59"/>
              <w:jc w:val="both"/>
              <w:rPr>
                <w:sz w:val="16"/>
              </w:rPr>
            </w:pPr>
            <w:r>
              <w:rPr>
                <w:sz w:val="16"/>
              </w:rPr>
              <w:t xml:space="preserve">Luva cirúrgica, tipo: descartável, material: borracha natural (látex), tipo esterilização: n/d, acabamento: textura homogênea, tamanho: </w:t>
            </w:r>
            <w:proofErr w:type="gramStart"/>
            <w:r>
              <w:rPr>
                <w:sz w:val="16"/>
              </w:rPr>
              <w:t>7,0, espessura</w:t>
            </w:r>
            <w:proofErr w:type="gramEnd"/>
            <w:r>
              <w:rPr>
                <w:sz w:val="16"/>
              </w:rPr>
              <w:t>: n/a, cor: natural, transparência: n/d, lubrificação: com pó bioabsorvivel, desenho: mão direita e esquerda, embalagem: par em embalagem dupla, externa em papel grau cirúrgico, permita abertura asséptica. Código do item:</w:t>
            </w:r>
            <w:r>
              <w:rPr>
                <w:spacing w:val="-6"/>
                <w:sz w:val="16"/>
              </w:rPr>
              <w:t xml:space="preserve"> </w:t>
            </w:r>
            <w:r>
              <w:rPr>
                <w:sz w:val="16"/>
              </w:rPr>
              <w:t>6532.005.0020.</w:t>
            </w:r>
          </w:p>
          <w:p w:rsidR="002E072A" w:rsidRDefault="009800EB">
            <w:pPr>
              <w:pStyle w:val="TableParagraph"/>
              <w:spacing w:line="184" w:lineRule="exact"/>
              <w:ind w:left="71" w:right="55"/>
              <w:jc w:val="both"/>
              <w:rPr>
                <w:sz w:val="16"/>
              </w:rPr>
            </w:pPr>
            <w:r>
              <w:rPr>
                <w:sz w:val="16"/>
              </w:rPr>
              <w:t xml:space="preserve">Complementação do item: a unidade refere-se </w:t>
            </w:r>
            <w:proofErr w:type="gramStart"/>
            <w:r>
              <w:rPr>
                <w:sz w:val="16"/>
              </w:rPr>
              <w:t>ao par de</w:t>
            </w:r>
            <w:proofErr w:type="gramEnd"/>
            <w:r>
              <w:rPr>
                <w:sz w:val="16"/>
              </w:rPr>
              <w:t xml:space="preserve">  luvas.</w:t>
            </w:r>
          </w:p>
        </w:tc>
        <w:tc>
          <w:tcPr>
            <w:tcW w:w="868"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12"/>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1655"/>
        </w:trPr>
        <w:tc>
          <w:tcPr>
            <w:tcW w:w="922"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07"/>
              <w:ind w:left="250" w:right="236"/>
              <w:jc w:val="center"/>
              <w:rPr>
                <w:b/>
                <w:sz w:val="16"/>
              </w:rPr>
            </w:pPr>
            <w:r>
              <w:rPr>
                <w:b/>
                <w:sz w:val="16"/>
              </w:rPr>
              <w:t>09</w:t>
            </w:r>
          </w:p>
        </w:tc>
        <w:tc>
          <w:tcPr>
            <w:tcW w:w="780"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09"/>
              <w:ind w:right="154"/>
              <w:jc w:val="right"/>
              <w:rPr>
                <w:sz w:val="16"/>
              </w:rPr>
            </w:pPr>
            <w:r>
              <w:rPr>
                <w:sz w:val="16"/>
              </w:rPr>
              <w:t>63851</w:t>
            </w:r>
          </w:p>
        </w:tc>
        <w:tc>
          <w:tcPr>
            <w:tcW w:w="4623" w:type="dxa"/>
          </w:tcPr>
          <w:p w:rsidR="002E072A" w:rsidRDefault="009800EB">
            <w:pPr>
              <w:pStyle w:val="TableParagraph"/>
              <w:ind w:left="71" w:right="57"/>
              <w:jc w:val="both"/>
              <w:rPr>
                <w:sz w:val="16"/>
              </w:rPr>
            </w:pPr>
            <w:r>
              <w:rPr>
                <w:sz w:val="16"/>
              </w:rPr>
              <w:t xml:space="preserve">Luva </w:t>
            </w:r>
            <w:proofErr w:type="gramStart"/>
            <w:r>
              <w:rPr>
                <w:sz w:val="16"/>
              </w:rPr>
              <w:t>cirurgica,</w:t>
            </w:r>
            <w:proofErr w:type="gramEnd"/>
            <w:r>
              <w:rPr>
                <w:sz w:val="16"/>
              </w:rPr>
              <w:t>tipo: esterilizada, material: borracha natural (latex), tipo esterilização: radiação gama (cobalto 60), acabamento: com textura uniforme, sem falhas, emendas ou furos, antiderrapante, tamanho: 7.5, espessura: n/a, cor: natural, transparência: translucido, lubrificação: produto atóxico, hipoalergenico, desenho: formato anatômico, com bainha, embalagem: par em embalagem dupla, externa em papel grau cirúrgico, permita abertura de forma asséptica.</w:t>
            </w:r>
          </w:p>
          <w:p w:rsidR="002E072A" w:rsidRDefault="009800EB">
            <w:pPr>
              <w:pStyle w:val="TableParagraph"/>
              <w:spacing w:line="168" w:lineRule="exact"/>
              <w:ind w:left="71"/>
              <w:jc w:val="both"/>
              <w:rPr>
                <w:sz w:val="16"/>
              </w:rPr>
            </w:pPr>
            <w:r>
              <w:rPr>
                <w:sz w:val="16"/>
              </w:rPr>
              <w:t>Código do item: 6532.005.0015.</w:t>
            </w:r>
          </w:p>
        </w:tc>
        <w:tc>
          <w:tcPr>
            <w:tcW w:w="868"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9800EB">
            <w:pPr>
              <w:pStyle w:val="TableParagraph"/>
              <w:spacing w:before="109"/>
              <w:ind w:left="268"/>
              <w:rPr>
                <w:sz w:val="16"/>
              </w:rPr>
            </w:pPr>
            <w:r>
              <w:rPr>
                <w:sz w:val="16"/>
              </w:rPr>
              <w:t>PAR</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918"/>
        </w:trPr>
        <w:tc>
          <w:tcPr>
            <w:tcW w:w="922" w:type="dxa"/>
          </w:tcPr>
          <w:p w:rsidR="002E072A" w:rsidRDefault="002E072A">
            <w:pPr>
              <w:pStyle w:val="TableParagraph"/>
              <w:rPr>
                <w:rFonts w:ascii="Times New Roman"/>
                <w:sz w:val="18"/>
              </w:rPr>
            </w:pPr>
          </w:p>
          <w:p w:rsidR="002E072A" w:rsidRDefault="009800EB">
            <w:pPr>
              <w:pStyle w:val="TableParagraph"/>
              <w:spacing w:before="154"/>
              <w:ind w:left="250" w:right="236"/>
              <w:jc w:val="center"/>
              <w:rPr>
                <w:b/>
                <w:sz w:val="16"/>
              </w:rPr>
            </w:pPr>
            <w:r>
              <w:rPr>
                <w:b/>
                <w:sz w:val="16"/>
              </w:rPr>
              <w:t>10</w:t>
            </w:r>
          </w:p>
        </w:tc>
        <w:tc>
          <w:tcPr>
            <w:tcW w:w="780" w:type="dxa"/>
          </w:tcPr>
          <w:p w:rsidR="002E072A" w:rsidRDefault="002E072A">
            <w:pPr>
              <w:pStyle w:val="TableParagraph"/>
              <w:rPr>
                <w:rFonts w:ascii="Times New Roman"/>
                <w:sz w:val="18"/>
              </w:rPr>
            </w:pPr>
          </w:p>
          <w:p w:rsidR="002E072A" w:rsidRDefault="009800EB">
            <w:pPr>
              <w:pStyle w:val="TableParagraph"/>
              <w:spacing w:before="156"/>
              <w:ind w:right="154"/>
              <w:jc w:val="right"/>
              <w:rPr>
                <w:sz w:val="16"/>
              </w:rPr>
            </w:pPr>
            <w:r>
              <w:rPr>
                <w:sz w:val="16"/>
              </w:rPr>
              <w:t>68628</w:t>
            </w:r>
          </w:p>
        </w:tc>
        <w:tc>
          <w:tcPr>
            <w:tcW w:w="4623" w:type="dxa"/>
          </w:tcPr>
          <w:p w:rsidR="002E072A" w:rsidRDefault="009800EB">
            <w:pPr>
              <w:pStyle w:val="TableParagraph"/>
              <w:ind w:left="71" w:right="56"/>
              <w:jc w:val="both"/>
              <w:rPr>
                <w:sz w:val="16"/>
              </w:rPr>
            </w:pPr>
            <w:r>
              <w:rPr>
                <w:sz w:val="16"/>
              </w:rPr>
              <w:t>Luva segurança medico-</w:t>
            </w:r>
            <w:proofErr w:type="gramStart"/>
            <w:r>
              <w:rPr>
                <w:sz w:val="16"/>
              </w:rPr>
              <w:t>hospitalar,</w:t>
            </w:r>
            <w:proofErr w:type="gramEnd"/>
            <w:r>
              <w:rPr>
                <w:sz w:val="16"/>
              </w:rPr>
              <w:t>modelo: cirúrgica (descartável), material: látex, tamanho luva procedimento: n/a, tamanho luva cirúrgica: grande. Codido do item: 4240.039.0006</w:t>
            </w:r>
          </w:p>
          <w:p w:rsidR="002E072A" w:rsidRDefault="009800EB">
            <w:pPr>
              <w:pStyle w:val="TableParagraph"/>
              <w:spacing w:line="167" w:lineRule="exact"/>
              <w:ind w:left="71"/>
              <w:jc w:val="both"/>
              <w:rPr>
                <w:sz w:val="16"/>
              </w:rPr>
            </w:pPr>
            <w:r>
              <w:rPr>
                <w:sz w:val="16"/>
              </w:rPr>
              <w:t>Complementação do item: caixa com 100 unidades.</w:t>
            </w:r>
          </w:p>
        </w:tc>
        <w:tc>
          <w:tcPr>
            <w:tcW w:w="868" w:type="dxa"/>
          </w:tcPr>
          <w:p w:rsidR="002E072A" w:rsidRDefault="002E072A">
            <w:pPr>
              <w:pStyle w:val="TableParagraph"/>
              <w:rPr>
                <w:rFonts w:ascii="Times New Roman"/>
                <w:sz w:val="18"/>
              </w:rPr>
            </w:pPr>
          </w:p>
          <w:p w:rsidR="002E072A" w:rsidRDefault="009800EB">
            <w:pPr>
              <w:pStyle w:val="TableParagraph"/>
              <w:spacing w:before="156"/>
              <w:ind w:left="321"/>
              <w:rPr>
                <w:sz w:val="16"/>
              </w:rPr>
            </w:pPr>
            <w:r>
              <w:rPr>
                <w:sz w:val="16"/>
              </w:rPr>
              <w:t>CX</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921"/>
        </w:trPr>
        <w:tc>
          <w:tcPr>
            <w:tcW w:w="922" w:type="dxa"/>
          </w:tcPr>
          <w:p w:rsidR="002E072A" w:rsidRDefault="002E072A">
            <w:pPr>
              <w:pStyle w:val="TableParagraph"/>
              <w:rPr>
                <w:rFonts w:ascii="Times New Roman"/>
                <w:sz w:val="18"/>
              </w:rPr>
            </w:pPr>
          </w:p>
          <w:p w:rsidR="002E072A" w:rsidRDefault="009800EB">
            <w:pPr>
              <w:pStyle w:val="TableParagraph"/>
              <w:spacing w:before="156"/>
              <w:ind w:left="250" w:right="236"/>
              <w:jc w:val="center"/>
              <w:rPr>
                <w:b/>
                <w:sz w:val="16"/>
              </w:rPr>
            </w:pPr>
            <w:r>
              <w:rPr>
                <w:b/>
                <w:sz w:val="16"/>
              </w:rPr>
              <w:t>11</w:t>
            </w:r>
          </w:p>
        </w:tc>
        <w:tc>
          <w:tcPr>
            <w:tcW w:w="780" w:type="dxa"/>
          </w:tcPr>
          <w:p w:rsidR="002E072A" w:rsidRDefault="009800EB">
            <w:pPr>
              <w:pStyle w:val="TableParagraph"/>
              <w:spacing w:before="89"/>
              <w:ind w:right="154"/>
              <w:jc w:val="right"/>
              <w:rPr>
                <w:sz w:val="16"/>
              </w:rPr>
            </w:pPr>
            <w:r>
              <w:rPr>
                <w:sz w:val="16"/>
              </w:rPr>
              <w:t>71341</w:t>
            </w:r>
          </w:p>
        </w:tc>
        <w:tc>
          <w:tcPr>
            <w:tcW w:w="4623" w:type="dxa"/>
          </w:tcPr>
          <w:p w:rsidR="002E072A" w:rsidRDefault="009800EB">
            <w:pPr>
              <w:pStyle w:val="TableParagraph"/>
              <w:ind w:left="71" w:right="57"/>
              <w:jc w:val="both"/>
              <w:rPr>
                <w:sz w:val="16"/>
              </w:rPr>
            </w:pPr>
            <w:r>
              <w:rPr>
                <w:sz w:val="16"/>
              </w:rPr>
              <w:t>Luva segurança medico-hospitalar, modelo: cirúrgica (descartável), material: látex, tamanho luva procedimento: n/a, tamanho luva cirúrgica: médio. Código do item: 4240.039.0007.</w:t>
            </w:r>
          </w:p>
          <w:p w:rsidR="002E072A" w:rsidRDefault="009800EB">
            <w:pPr>
              <w:pStyle w:val="TableParagraph"/>
              <w:spacing w:line="168" w:lineRule="exact"/>
              <w:ind w:left="71"/>
              <w:jc w:val="both"/>
              <w:rPr>
                <w:sz w:val="16"/>
              </w:rPr>
            </w:pPr>
            <w:r>
              <w:rPr>
                <w:sz w:val="16"/>
              </w:rPr>
              <w:t>Complementação do item: caixa com 100 unidades</w:t>
            </w:r>
          </w:p>
        </w:tc>
        <w:tc>
          <w:tcPr>
            <w:tcW w:w="868" w:type="dxa"/>
          </w:tcPr>
          <w:p w:rsidR="002E072A" w:rsidRDefault="002E072A">
            <w:pPr>
              <w:pStyle w:val="TableParagraph"/>
              <w:rPr>
                <w:rFonts w:ascii="Times New Roman"/>
                <w:sz w:val="18"/>
              </w:rPr>
            </w:pPr>
          </w:p>
          <w:p w:rsidR="002E072A" w:rsidRDefault="009800EB">
            <w:pPr>
              <w:pStyle w:val="TableParagraph"/>
              <w:spacing w:before="158"/>
              <w:ind w:left="321"/>
              <w:rPr>
                <w:sz w:val="16"/>
              </w:rPr>
            </w:pPr>
            <w:r>
              <w:rPr>
                <w:sz w:val="16"/>
              </w:rPr>
              <w:t>CX</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918"/>
        </w:trPr>
        <w:tc>
          <w:tcPr>
            <w:tcW w:w="922" w:type="dxa"/>
          </w:tcPr>
          <w:p w:rsidR="002E072A" w:rsidRDefault="002E072A">
            <w:pPr>
              <w:pStyle w:val="TableParagraph"/>
              <w:rPr>
                <w:rFonts w:ascii="Times New Roman"/>
                <w:sz w:val="18"/>
              </w:rPr>
            </w:pPr>
          </w:p>
          <w:p w:rsidR="002E072A" w:rsidRDefault="009800EB">
            <w:pPr>
              <w:pStyle w:val="TableParagraph"/>
              <w:spacing w:before="154"/>
              <w:ind w:left="250" w:right="236"/>
              <w:jc w:val="center"/>
              <w:rPr>
                <w:b/>
                <w:sz w:val="16"/>
              </w:rPr>
            </w:pPr>
            <w:r>
              <w:rPr>
                <w:b/>
                <w:sz w:val="16"/>
              </w:rPr>
              <w:t>12</w:t>
            </w:r>
          </w:p>
        </w:tc>
        <w:tc>
          <w:tcPr>
            <w:tcW w:w="780" w:type="dxa"/>
          </w:tcPr>
          <w:p w:rsidR="002E072A" w:rsidRDefault="002E072A">
            <w:pPr>
              <w:pStyle w:val="TableParagraph"/>
              <w:rPr>
                <w:rFonts w:ascii="Times New Roman"/>
                <w:sz w:val="18"/>
              </w:rPr>
            </w:pPr>
          </w:p>
          <w:p w:rsidR="002E072A" w:rsidRDefault="009800EB">
            <w:pPr>
              <w:pStyle w:val="TableParagraph"/>
              <w:spacing w:before="156"/>
              <w:ind w:right="111"/>
              <w:jc w:val="right"/>
              <w:rPr>
                <w:sz w:val="16"/>
              </w:rPr>
            </w:pPr>
            <w:r>
              <w:rPr>
                <w:sz w:val="16"/>
              </w:rPr>
              <w:t>139125</w:t>
            </w:r>
          </w:p>
        </w:tc>
        <w:tc>
          <w:tcPr>
            <w:tcW w:w="4623" w:type="dxa"/>
          </w:tcPr>
          <w:p w:rsidR="002E072A" w:rsidRDefault="009800EB">
            <w:pPr>
              <w:pStyle w:val="TableParagraph"/>
              <w:ind w:left="71" w:right="57"/>
              <w:jc w:val="both"/>
              <w:rPr>
                <w:sz w:val="16"/>
              </w:rPr>
            </w:pPr>
            <w:r>
              <w:rPr>
                <w:sz w:val="16"/>
              </w:rPr>
              <w:t xml:space="preserve">Saco lixo </w:t>
            </w:r>
            <w:proofErr w:type="gramStart"/>
            <w:r>
              <w:rPr>
                <w:sz w:val="16"/>
              </w:rPr>
              <w:t>hospitalar ,</w:t>
            </w:r>
            <w:proofErr w:type="gramEnd"/>
            <w:r>
              <w:rPr>
                <w:sz w:val="16"/>
              </w:rPr>
              <w:t>tipo: branco, material: polietileno alta densidade, capacidade: 50 l, fechamento: n/a, forma fornecimento: pacote. Código do Item: 6640.026.0022</w:t>
            </w:r>
          </w:p>
          <w:p w:rsidR="002E072A" w:rsidRDefault="009800EB">
            <w:pPr>
              <w:pStyle w:val="TableParagraph"/>
              <w:spacing w:line="182" w:lineRule="exact"/>
              <w:ind w:left="71" w:right="57"/>
              <w:jc w:val="both"/>
              <w:rPr>
                <w:sz w:val="16"/>
              </w:rPr>
            </w:pPr>
            <w:r>
              <w:rPr>
                <w:sz w:val="16"/>
              </w:rPr>
              <w:t xml:space="preserve">Complementação do item: unidade refere-se a </w:t>
            </w:r>
            <w:proofErr w:type="gramStart"/>
            <w:r>
              <w:rPr>
                <w:sz w:val="16"/>
              </w:rPr>
              <w:t>1</w:t>
            </w:r>
            <w:proofErr w:type="gramEnd"/>
            <w:r>
              <w:rPr>
                <w:sz w:val="16"/>
              </w:rPr>
              <w:t>(um) saco de lixo.</w:t>
            </w:r>
          </w:p>
        </w:tc>
        <w:tc>
          <w:tcPr>
            <w:tcW w:w="868" w:type="dxa"/>
          </w:tcPr>
          <w:p w:rsidR="002E072A" w:rsidRDefault="002E072A">
            <w:pPr>
              <w:pStyle w:val="TableParagraph"/>
              <w:rPr>
                <w:rFonts w:ascii="Times New Roman"/>
                <w:sz w:val="18"/>
              </w:rPr>
            </w:pPr>
          </w:p>
          <w:p w:rsidR="002E072A" w:rsidRDefault="009800EB">
            <w:pPr>
              <w:pStyle w:val="TableParagraph"/>
              <w:spacing w:before="156"/>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551"/>
        </w:trPr>
        <w:tc>
          <w:tcPr>
            <w:tcW w:w="922" w:type="dxa"/>
          </w:tcPr>
          <w:p w:rsidR="002E072A" w:rsidRDefault="002E072A">
            <w:pPr>
              <w:pStyle w:val="TableParagraph"/>
              <w:spacing w:before="6"/>
              <w:rPr>
                <w:rFonts w:ascii="Times New Roman"/>
                <w:sz w:val="15"/>
              </w:rPr>
            </w:pPr>
          </w:p>
          <w:p w:rsidR="002E072A" w:rsidRDefault="009800EB">
            <w:pPr>
              <w:pStyle w:val="TableParagraph"/>
              <w:ind w:left="250" w:right="236"/>
              <w:jc w:val="center"/>
              <w:rPr>
                <w:b/>
                <w:sz w:val="16"/>
              </w:rPr>
            </w:pPr>
            <w:r>
              <w:rPr>
                <w:b/>
                <w:sz w:val="16"/>
              </w:rPr>
              <w:t>13</w:t>
            </w:r>
          </w:p>
        </w:tc>
        <w:tc>
          <w:tcPr>
            <w:tcW w:w="780" w:type="dxa"/>
          </w:tcPr>
          <w:p w:rsidR="002E072A" w:rsidRDefault="002E072A">
            <w:pPr>
              <w:pStyle w:val="TableParagraph"/>
              <w:spacing w:before="8"/>
              <w:rPr>
                <w:rFonts w:ascii="Times New Roman"/>
                <w:sz w:val="15"/>
              </w:rPr>
            </w:pPr>
          </w:p>
          <w:p w:rsidR="002E072A" w:rsidRDefault="009800EB">
            <w:pPr>
              <w:pStyle w:val="TableParagraph"/>
              <w:ind w:right="154"/>
              <w:jc w:val="right"/>
              <w:rPr>
                <w:sz w:val="16"/>
              </w:rPr>
            </w:pPr>
            <w:r>
              <w:rPr>
                <w:sz w:val="16"/>
              </w:rPr>
              <w:t>53496</w:t>
            </w:r>
          </w:p>
        </w:tc>
        <w:tc>
          <w:tcPr>
            <w:tcW w:w="4623" w:type="dxa"/>
          </w:tcPr>
          <w:p w:rsidR="002E072A" w:rsidRDefault="009800EB">
            <w:pPr>
              <w:pStyle w:val="TableParagraph"/>
              <w:spacing w:line="180" w:lineRule="exact"/>
              <w:ind w:left="71"/>
              <w:rPr>
                <w:sz w:val="16"/>
              </w:rPr>
            </w:pPr>
            <w:r>
              <w:rPr>
                <w:sz w:val="16"/>
              </w:rPr>
              <w:t xml:space="preserve">Seringa </w:t>
            </w:r>
            <w:proofErr w:type="gramStart"/>
            <w:r>
              <w:rPr>
                <w:sz w:val="16"/>
              </w:rPr>
              <w:t>hipodermica,</w:t>
            </w:r>
            <w:proofErr w:type="gramEnd"/>
            <w:r>
              <w:rPr>
                <w:sz w:val="16"/>
              </w:rPr>
              <w:t>material: plástico, tipo bico: luer lock,</w:t>
            </w:r>
          </w:p>
          <w:p w:rsidR="002E072A" w:rsidRDefault="009800EB">
            <w:pPr>
              <w:pStyle w:val="TableParagraph"/>
              <w:spacing w:before="1" w:line="180" w:lineRule="atLeast"/>
              <w:ind w:left="71" w:right="48"/>
              <w:rPr>
                <w:sz w:val="16"/>
              </w:rPr>
            </w:pPr>
            <w:proofErr w:type="gramStart"/>
            <w:r>
              <w:rPr>
                <w:sz w:val="16"/>
              </w:rPr>
              <w:t>capacidade</w:t>
            </w:r>
            <w:proofErr w:type="gramEnd"/>
            <w:r>
              <w:rPr>
                <w:sz w:val="16"/>
              </w:rPr>
              <w:t>: 3 ml, material ponta: plástico, agulha: sem agulha. Código do item: 6515.227.0016</w:t>
            </w:r>
          </w:p>
        </w:tc>
        <w:tc>
          <w:tcPr>
            <w:tcW w:w="868" w:type="dxa"/>
          </w:tcPr>
          <w:p w:rsidR="002E072A" w:rsidRDefault="002E072A">
            <w:pPr>
              <w:pStyle w:val="TableParagraph"/>
              <w:spacing w:before="8"/>
              <w:rPr>
                <w:rFonts w:ascii="Times New Roman"/>
                <w:sz w:val="15"/>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551"/>
        </w:trPr>
        <w:tc>
          <w:tcPr>
            <w:tcW w:w="922" w:type="dxa"/>
          </w:tcPr>
          <w:p w:rsidR="002E072A" w:rsidRDefault="002E072A">
            <w:pPr>
              <w:pStyle w:val="TableParagraph"/>
              <w:spacing w:before="6"/>
              <w:rPr>
                <w:rFonts w:ascii="Times New Roman"/>
                <w:sz w:val="15"/>
              </w:rPr>
            </w:pPr>
          </w:p>
          <w:p w:rsidR="002E072A" w:rsidRDefault="009800EB">
            <w:pPr>
              <w:pStyle w:val="TableParagraph"/>
              <w:ind w:left="250" w:right="236"/>
              <w:jc w:val="center"/>
              <w:rPr>
                <w:b/>
                <w:sz w:val="16"/>
              </w:rPr>
            </w:pPr>
            <w:r>
              <w:rPr>
                <w:b/>
                <w:sz w:val="16"/>
              </w:rPr>
              <w:t>14</w:t>
            </w:r>
          </w:p>
        </w:tc>
        <w:tc>
          <w:tcPr>
            <w:tcW w:w="780" w:type="dxa"/>
          </w:tcPr>
          <w:p w:rsidR="002E072A" w:rsidRDefault="002E072A">
            <w:pPr>
              <w:pStyle w:val="TableParagraph"/>
              <w:spacing w:before="8"/>
              <w:rPr>
                <w:rFonts w:ascii="Times New Roman"/>
                <w:sz w:val="15"/>
              </w:rPr>
            </w:pPr>
          </w:p>
          <w:p w:rsidR="002E072A" w:rsidRDefault="009800EB">
            <w:pPr>
              <w:pStyle w:val="TableParagraph"/>
              <w:ind w:right="154"/>
              <w:jc w:val="right"/>
              <w:rPr>
                <w:sz w:val="16"/>
              </w:rPr>
            </w:pPr>
            <w:r>
              <w:rPr>
                <w:sz w:val="16"/>
              </w:rPr>
              <w:t>83192</w:t>
            </w:r>
          </w:p>
        </w:tc>
        <w:tc>
          <w:tcPr>
            <w:tcW w:w="4623" w:type="dxa"/>
          </w:tcPr>
          <w:p w:rsidR="002E072A" w:rsidRDefault="009800EB">
            <w:pPr>
              <w:pStyle w:val="TableParagraph"/>
              <w:ind w:left="71" w:right="56"/>
              <w:rPr>
                <w:sz w:val="16"/>
              </w:rPr>
            </w:pPr>
            <w:r>
              <w:rPr>
                <w:sz w:val="16"/>
              </w:rPr>
              <w:t xml:space="preserve">Seringa </w:t>
            </w:r>
            <w:proofErr w:type="gramStart"/>
            <w:r>
              <w:rPr>
                <w:sz w:val="16"/>
              </w:rPr>
              <w:t>hipodermica,</w:t>
            </w:r>
            <w:proofErr w:type="gramEnd"/>
            <w:r>
              <w:rPr>
                <w:sz w:val="16"/>
              </w:rPr>
              <w:t>material: plástico descartável - estéril, tipo</w:t>
            </w:r>
            <w:r>
              <w:rPr>
                <w:spacing w:val="9"/>
                <w:sz w:val="16"/>
              </w:rPr>
              <w:t xml:space="preserve"> </w:t>
            </w:r>
            <w:r>
              <w:rPr>
                <w:sz w:val="16"/>
              </w:rPr>
              <w:t>bico:</w:t>
            </w:r>
            <w:r>
              <w:rPr>
                <w:spacing w:val="12"/>
                <w:sz w:val="16"/>
              </w:rPr>
              <w:t xml:space="preserve"> </w:t>
            </w:r>
            <w:r>
              <w:rPr>
                <w:sz w:val="16"/>
              </w:rPr>
              <w:t>luer</w:t>
            </w:r>
            <w:r>
              <w:rPr>
                <w:spacing w:val="11"/>
                <w:sz w:val="16"/>
              </w:rPr>
              <w:t xml:space="preserve"> </w:t>
            </w:r>
            <w:r>
              <w:rPr>
                <w:sz w:val="16"/>
              </w:rPr>
              <w:t>lock,</w:t>
            </w:r>
            <w:r>
              <w:rPr>
                <w:spacing w:val="12"/>
                <w:sz w:val="16"/>
              </w:rPr>
              <w:t xml:space="preserve"> </w:t>
            </w:r>
            <w:r>
              <w:rPr>
                <w:sz w:val="16"/>
              </w:rPr>
              <w:t>capacidade:</w:t>
            </w:r>
            <w:r>
              <w:rPr>
                <w:spacing w:val="12"/>
                <w:sz w:val="16"/>
              </w:rPr>
              <w:t xml:space="preserve"> </w:t>
            </w:r>
            <w:r>
              <w:rPr>
                <w:sz w:val="16"/>
              </w:rPr>
              <w:t>5</w:t>
            </w:r>
            <w:r>
              <w:rPr>
                <w:spacing w:val="8"/>
                <w:sz w:val="16"/>
              </w:rPr>
              <w:t xml:space="preserve"> </w:t>
            </w:r>
            <w:r>
              <w:rPr>
                <w:sz w:val="16"/>
              </w:rPr>
              <w:t>ml,</w:t>
            </w:r>
            <w:r>
              <w:rPr>
                <w:spacing w:val="10"/>
                <w:sz w:val="16"/>
              </w:rPr>
              <w:t xml:space="preserve"> </w:t>
            </w:r>
            <w:r>
              <w:rPr>
                <w:sz w:val="16"/>
              </w:rPr>
              <w:t>material</w:t>
            </w:r>
            <w:r>
              <w:rPr>
                <w:spacing w:val="11"/>
                <w:sz w:val="16"/>
              </w:rPr>
              <w:t xml:space="preserve"> </w:t>
            </w:r>
            <w:r>
              <w:rPr>
                <w:sz w:val="16"/>
              </w:rPr>
              <w:t>ponta:</w:t>
            </w:r>
            <w:r>
              <w:rPr>
                <w:spacing w:val="12"/>
                <w:sz w:val="16"/>
              </w:rPr>
              <w:t xml:space="preserve"> </w:t>
            </w:r>
            <w:r>
              <w:rPr>
                <w:sz w:val="16"/>
              </w:rPr>
              <w:t>plástico,</w:t>
            </w:r>
          </w:p>
          <w:p w:rsidR="002E072A" w:rsidRDefault="009800EB">
            <w:pPr>
              <w:pStyle w:val="TableParagraph"/>
              <w:spacing w:line="166" w:lineRule="exact"/>
              <w:ind w:left="71"/>
              <w:rPr>
                <w:sz w:val="16"/>
              </w:rPr>
            </w:pPr>
            <w:proofErr w:type="gramStart"/>
            <w:r>
              <w:rPr>
                <w:sz w:val="16"/>
              </w:rPr>
              <w:t>agulha</w:t>
            </w:r>
            <w:proofErr w:type="gramEnd"/>
            <w:r>
              <w:rPr>
                <w:sz w:val="16"/>
              </w:rPr>
              <w:t>: sem agulha. Código do item: 6515.227.0027.</w:t>
            </w:r>
          </w:p>
        </w:tc>
        <w:tc>
          <w:tcPr>
            <w:tcW w:w="868" w:type="dxa"/>
          </w:tcPr>
          <w:p w:rsidR="002E072A" w:rsidRDefault="002E072A">
            <w:pPr>
              <w:pStyle w:val="TableParagraph"/>
              <w:spacing w:before="8"/>
              <w:rPr>
                <w:rFonts w:ascii="Times New Roman"/>
                <w:sz w:val="15"/>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553"/>
        </w:trPr>
        <w:tc>
          <w:tcPr>
            <w:tcW w:w="922" w:type="dxa"/>
          </w:tcPr>
          <w:p w:rsidR="002E072A" w:rsidRDefault="002E072A">
            <w:pPr>
              <w:pStyle w:val="TableParagraph"/>
              <w:spacing w:before="6"/>
              <w:rPr>
                <w:rFonts w:ascii="Times New Roman"/>
                <w:sz w:val="15"/>
              </w:rPr>
            </w:pPr>
          </w:p>
          <w:p w:rsidR="002E072A" w:rsidRDefault="009800EB">
            <w:pPr>
              <w:pStyle w:val="TableParagraph"/>
              <w:ind w:left="250" w:right="236"/>
              <w:jc w:val="center"/>
              <w:rPr>
                <w:b/>
                <w:sz w:val="16"/>
              </w:rPr>
            </w:pPr>
            <w:r>
              <w:rPr>
                <w:b/>
                <w:sz w:val="16"/>
              </w:rPr>
              <w:t>15</w:t>
            </w:r>
          </w:p>
        </w:tc>
        <w:tc>
          <w:tcPr>
            <w:tcW w:w="780" w:type="dxa"/>
          </w:tcPr>
          <w:p w:rsidR="002E072A" w:rsidRDefault="002E072A">
            <w:pPr>
              <w:pStyle w:val="TableParagraph"/>
              <w:spacing w:before="8"/>
              <w:rPr>
                <w:rFonts w:ascii="Times New Roman"/>
                <w:sz w:val="15"/>
              </w:rPr>
            </w:pPr>
          </w:p>
          <w:p w:rsidR="002E072A" w:rsidRDefault="009800EB">
            <w:pPr>
              <w:pStyle w:val="TableParagraph"/>
              <w:ind w:right="154"/>
              <w:jc w:val="right"/>
              <w:rPr>
                <w:sz w:val="16"/>
              </w:rPr>
            </w:pPr>
            <w:r>
              <w:rPr>
                <w:sz w:val="16"/>
              </w:rPr>
              <w:t>83191</w:t>
            </w:r>
          </w:p>
        </w:tc>
        <w:tc>
          <w:tcPr>
            <w:tcW w:w="4623" w:type="dxa"/>
          </w:tcPr>
          <w:p w:rsidR="002E072A" w:rsidRDefault="009800EB">
            <w:pPr>
              <w:pStyle w:val="TableParagraph"/>
              <w:ind w:left="71" w:right="56"/>
              <w:rPr>
                <w:sz w:val="16"/>
              </w:rPr>
            </w:pPr>
            <w:r>
              <w:rPr>
                <w:sz w:val="16"/>
              </w:rPr>
              <w:t xml:space="preserve">Seringa hipodérmica, material: plástico descartável - </w:t>
            </w:r>
            <w:proofErr w:type="gramStart"/>
            <w:r>
              <w:rPr>
                <w:sz w:val="16"/>
              </w:rPr>
              <w:t>estéril, tipo</w:t>
            </w:r>
            <w:proofErr w:type="gramEnd"/>
            <w:r>
              <w:rPr>
                <w:sz w:val="16"/>
              </w:rPr>
              <w:t xml:space="preserve"> bico: luer lock, capacidade: 10 ml, material ponta: plástico,</w:t>
            </w:r>
          </w:p>
          <w:p w:rsidR="002E072A" w:rsidRDefault="009800EB">
            <w:pPr>
              <w:pStyle w:val="TableParagraph"/>
              <w:spacing w:line="168" w:lineRule="exact"/>
              <w:ind w:left="71"/>
              <w:rPr>
                <w:sz w:val="16"/>
              </w:rPr>
            </w:pPr>
            <w:proofErr w:type="gramStart"/>
            <w:r>
              <w:rPr>
                <w:sz w:val="16"/>
              </w:rPr>
              <w:t>agulha</w:t>
            </w:r>
            <w:proofErr w:type="gramEnd"/>
            <w:r>
              <w:rPr>
                <w:sz w:val="16"/>
              </w:rPr>
              <w:t>: sem agulha. Código do item: 6515.227.0004.</w:t>
            </w:r>
          </w:p>
        </w:tc>
        <w:tc>
          <w:tcPr>
            <w:tcW w:w="868" w:type="dxa"/>
          </w:tcPr>
          <w:p w:rsidR="002E072A" w:rsidRDefault="002E072A">
            <w:pPr>
              <w:pStyle w:val="TableParagraph"/>
              <w:spacing w:before="8"/>
              <w:rPr>
                <w:rFonts w:ascii="Times New Roman"/>
                <w:sz w:val="15"/>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551"/>
        </w:trPr>
        <w:tc>
          <w:tcPr>
            <w:tcW w:w="922" w:type="dxa"/>
          </w:tcPr>
          <w:p w:rsidR="002E072A" w:rsidRDefault="002E072A">
            <w:pPr>
              <w:pStyle w:val="TableParagraph"/>
              <w:spacing w:before="3"/>
              <w:rPr>
                <w:rFonts w:ascii="Times New Roman"/>
                <w:sz w:val="15"/>
              </w:rPr>
            </w:pPr>
          </w:p>
          <w:p w:rsidR="002E072A" w:rsidRDefault="009800EB">
            <w:pPr>
              <w:pStyle w:val="TableParagraph"/>
              <w:ind w:left="250" w:right="236"/>
              <w:jc w:val="center"/>
              <w:rPr>
                <w:b/>
                <w:sz w:val="16"/>
              </w:rPr>
            </w:pPr>
            <w:r>
              <w:rPr>
                <w:b/>
                <w:sz w:val="16"/>
              </w:rPr>
              <w:t>16</w:t>
            </w:r>
          </w:p>
        </w:tc>
        <w:tc>
          <w:tcPr>
            <w:tcW w:w="780" w:type="dxa"/>
          </w:tcPr>
          <w:p w:rsidR="002E072A" w:rsidRDefault="002E072A">
            <w:pPr>
              <w:pStyle w:val="TableParagraph"/>
              <w:spacing w:before="6"/>
              <w:rPr>
                <w:rFonts w:ascii="Times New Roman"/>
                <w:sz w:val="15"/>
              </w:rPr>
            </w:pPr>
          </w:p>
          <w:p w:rsidR="002E072A" w:rsidRDefault="009800EB">
            <w:pPr>
              <w:pStyle w:val="TableParagraph"/>
              <w:ind w:right="154"/>
              <w:jc w:val="right"/>
              <w:rPr>
                <w:sz w:val="16"/>
              </w:rPr>
            </w:pPr>
            <w:r>
              <w:rPr>
                <w:sz w:val="16"/>
              </w:rPr>
              <w:t>82493</w:t>
            </w:r>
          </w:p>
        </w:tc>
        <w:tc>
          <w:tcPr>
            <w:tcW w:w="4623" w:type="dxa"/>
          </w:tcPr>
          <w:p w:rsidR="002E072A" w:rsidRDefault="009800EB">
            <w:pPr>
              <w:pStyle w:val="TableParagraph"/>
              <w:spacing w:line="237" w:lineRule="auto"/>
              <w:ind w:left="71" w:right="56"/>
              <w:rPr>
                <w:sz w:val="16"/>
              </w:rPr>
            </w:pPr>
            <w:r>
              <w:rPr>
                <w:sz w:val="16"/>
              </w:rPr>
              <w:t xml:space="preserve">Seringa </w:t>
            </w:r>
            <w:proofErr w:type="gramStart"/>
            <w:r>
              <w:rPr>
                <w:sz w:val="16"/>
              </w:rPr>
              <w:t>hipodermica,</w:t>
            </w:r>
            <w:proofErr w:type="gramEnd"/>
            <w:r>
              <w:rPr>
                <w:sz w:val="16"/>
              </w:rPr>
              <w:t>material: plástico descartável - estéril, tipo bico: luer lock, capacidade: 20 ml, material ponta:</w:t>
            </w:r>
            <w:r>
              <w:rPr>
                <w:spacing w:val="6"/>
                <w:sz w:val="16"/>
              </w:rPr>
              <w:t xml:space="preserve"> </w:t>
            </w:r>
            <w:r>
              <w:rPr>
                <w:sz w:val="16"/>
              </w:rPr>
              <w:t>plástico,</w:t>
            </w:r>
          </w:p>
          <w:p w:rsidR="002E072A" w:rsidRDefault="009800EB">
            <w:pPr>
              <w:pStyle w:val="TableParagraph"/>
              <w:spacing w:line="168" w:lineRule="exact"/>
              <w:ind w:left="71"/>
              <w:rPr>
                <w:sz w:val="16"/>
              </w:rPr>
            </w:pPr>
            <w:proofErr w:type="gramStart"/>
            <w:r>
              <w:rPr>
                <w:sz w:val="16"/>
              </w:rPr>
              <w:t>agulha</w:t>
            </w:r>
            <w:proofErr w:type="gramEnd"/>
            <w:r>
              <w:rPr>
                <w:sz w:val="16"/>
              </w:rPr>
              <w:t>: sem agulha. Código do item: 6515.227.0023.</w:t>
            </w:r>
          </w:p>
        </w:tc>
        <w:tc>
          <w:tcPr>
            <w:tcW w:w="868" w:type="dxa"/>
          </w:tcPr>
          <w:p w:rsidR="002E072A" w:rsidRDefault="002E072A">
            <w:pPr>
              <w:pStyle w:val="TableParagraph"/>
              <w:spacing w:before="6"/>
              <w:rPr>
                <w:rFonts w:ascii="Times New Roman"/>
                <w:sz w:val="15"/>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1104"/>
        </w:trPr>
        <w:tc>
          <w:tcPr>
            <w:tcW w:w="922" w:type="dxa"/>
          </w:tcPr>
          <w:p w:rsidR="002E072A" w:rsidRDefault="002E072A">
            <w:pPr>
              <w:pStyle w:val="TableParagraph"/>
              <w:rPr>
                <w:rFonts w:ascii="Times New Roman"/>
                <w:sz w:val="18"/>
              </w:rPr>
            </w:pPr>
          </w:p>
          <w:p w:rsidR="002E072A" w:rsidRDefault="002E072A">
            <w:pPr>
              <w:pStyle w:val="TableParagraph"/>
              <w:spacing w:before="4"/>
              <w:rPr>
                <w:rFonts w:ascii="Times New Roman"/>
                <w:sz w:val="21"/>
              </w:rPr>
            </w:pPr>
          </w:p>
          <w:p w:rsidR="002E072A" w:rsidRDefault="009800EB">
            <w:pPr>
              <w:pStyle w:val="TableParagraph"/>
              <w:ind w:left="250" w:right="236"/>
              <w:jc w:val="center"/>
              <w:rPr>
                <w:b/>
                <w:sz w:val="16"/>
              </w:rPr>
            </w:pPr>
            <w:r>
              <w:rPr>
                <w:b/>
                <w:sz w:val="16"/>
              </w:rPr>
              <w:t>17</w:t>
            </w:r>
          </w:p>
        </w:tc>
        <w:tc>
          <w:tcPr>
            <w:tcW w:w="780"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258"/>
              <w:rPr>
                <w:sz w:val="16"/>
              </w:rPr>
            </w:pPr>
            <w:r>
              <w:rPr>
                <w:sz w:val="16"/>
              </w:rPr>
              <w:t>295</w:t>
            </w:r>
          </w:p>
        </w:tc>
        <w:tc>
          <w:tcPr>
            <w:tcW w:w="4623" w:type="dxa"/>
          </w:tcPr>
          <w:p w:rsidR="002E072A" w:rsidRDefault="009800EB">
            <w:pPr>
              <w:pStyle w:val="TableParagraph"/>
              <w:ind w:left="71" w:right="58"/>
              <w:jc w:val="both"/>
              <w:rPr>
                <w:sz w:val="16"/>
              </w:rPr>
            </w:pPr>
            <w:r>
              <w:rPr>
                <w:sz w:val="16"/>
              </w:rPr>
              <w:t xml:space="preserve">Agulha </w:t>
            </w:r>
            <w:proofErr w:type="gramStart"/>
            <w:r>
              <w:rPr>
                <w:sz w:val="16"/>
              </w:rPr>
              <w:t>hipodérmica,</w:t>
            </w:r>
            <w:proofErr w:type="gramEnd"/>
            <w:r>
              <w:rPr>
                <w:sz w:val="16"/>
              </w:rPr>
              <w:t>material: aço inox, acabamento: siliconizado, calibre: 25 g, comprimento: 80 mm, bisel: trifacetado, canhão: plástico resistente, cor canhão: verde. Código do item: 6515.011.0010.</w:t>
            </w:r>
          </w:p>
          <w:p w:rsidR="002E072A" w:rsidRDefault="009800EB">
            <w:pPr>
              <w:pStyle w:val="TableParagraph"/>
              <w:spacing w:line="184" w:lineRule="exact"/>
              <w:ind w:left="71" w:right="56"/>
              <w:jc w:val="both"/>
              <w:rPr>
                <w:sz w:val="16"/>
              </w:rPr>
            </w:pPr>
            <w:r>
              <w:rPr>
                <w:sz w:val="16"/>
              </w:rPr>
              <w:t xml:space="preserve">Complementação do item: unidade refere-se a </w:t>
            </w:r>
            <w:proofErr w:type="gramStart"/>
            <w:r>
              <w:rPr>
                <w:sz w:val="16"/>
              </w:rPr>
              <w:t>1</w:t>
            </w:r>
            <w:proofErr w:type="gramEnd"/>
            <w:r>
              <w:rPr>
                <w:sz w:val="16"/>
              </w:rPr>
              <w:t xml:space="preserve"> (uma) agulha 25X8.</w:t>
            </w:r>
          </w:p>
        </w:tc>
        <w:tc>
          <w:tcPr>
            <w:tcW w:w="868"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918"/>
        </w:trPr>
        <w:tc>
          <w:tcPr>
            <w:tcW w:w="922" w:type="dxa"/>
          </w:tcPr>
          <w:p w:rsidR="002E072A" w:rsidRDefault="002E072A">
            <w:pPr>
              <w:pStyle w:val="TableParagraph"/>
              <w:rPr>
                <w:rFonts w:ascii="Times New Roman"/>
                <w:sz w:val="18"/>
              </w:rPr>
            </w:pPr>
          </w:p>
          <w:p w:rsidR="002E072A" w:rsidRDefault="009800EB">
            <w:pPr>
              <w:pStyle w:val="TableParagraph"/>
              <w:spacing w:before="154"/>
              <w:ind w:left="250" w:right="236"/>
              <w:jc w:val="center"/>
              <w:rPr>
                <w:b/>
                <w:sz w:val="16"/>
              </w:rPr>
            </w:pPr>
            <w:r>
              <w:rPr>
                <w:b/>
                <w:sz w:val="16"/>
              </w:rPr>
              <w:t>18</w:t>
            </w:r>
          </w:p>
        </w:tc>
        <w:tc>
          <w:tcPr>
            <w:tcW w:w="780" w:type="dxa"/>
          </w:tcPr>
          <w:p w:rsidR="002E072A" w:rsidRDefault="002E072A">
            <w:pPr>
              <w:pStyle w:val="TableParagraph"/>
              <w:rPr>
                <w:rFonts w:ascii="Times New Roman"/>
                <w:sz w:val="18"/>
              </w:rPr>
            </w:pPr>
          </w:p>
          <w:p w:rsidR="002E072A" w:rsidRDefault="009800EB">
            <w:pPr>
              <w:pStyle w:val="TableParagraph"/>
              <w:spacing w:before="156"/>
              <w:ind w:right="154"/>
              <w:jc w:val="right"/>
              <w:rPr>
                <w:sz w:val="16"/>
              </w:rPr>
            </w:pPr>
            <w:r>
              <w:rPr>
                <w:sz w:val="16"/>
              </w:rPr>
              <w:t>59861</w:t>
            </w:r>
          </w:p>
        </w:tc>
        <w:tc>
          <w:tcPr>
            <w:tcW w:w="4623" w:type="dxa"/>
          </w:tcPr>
          <w:p w:rsidR="002E072A" w:rsidRDefault="009800EB">
            <w:pPr>
              <w:pStyle w:val="TableParagraph"/>
              <w:ind w:left="71" w:right="61"/>
              <w:jc w:val="both"/>
              <w:rPr>
                <w:sz w:val="16"/>
              </w:rPr>
            </w:pPr>
            <w:r>
              <w:rPr>
                <w:sz w:val="16"/>
              </w:rPr>
              <w:t xml:space="preserve">Agulha hipodérmica </w:t>
            </w:r>
            <w:proofErr w:type="gramStart"/>
            <w:r>
              <w:rPr>
                <w:sz w:val="16"/>
              </w:rPr>
              <w:t>veterinária,</w:t>
            </w:r>
            <w:proofErr w:type="gramEnd"/>
            <w:r>
              <w:rPr>
                <w:sz w:val="16"/>
              </w:rPr>
              <w:t>material canula: aço inox, calibre: 18 g, comprimento: número: 40x12. Código do item: 6535.001.0002.</w:t>
            </w:r>
          </w:p>
          <w:p w:rsidR="002E072A" w:rsidRDefault="009800EB">
            <w:pPr>
              <w:pStyle w:val="TableParagraph"/>
              <w:spacing w:line="184" w:lineRule="exact"/>
              <w:ind w:left="71" w:right="56"/>
              <w:jc w:val="both"/>
              <w:rPr>
                <w:sz w:val="16"/>
              </w:rPr>
            </w:pPr>
            <w:r>
              <w:rPr>
                <w:sz w:val="16"/>
              </w:rPr>
              <w:t xml:space="preserve">Complementação do item: unidade refere-se a </w:t>
            </w:r>
            <w:proofErr w:type="gramStart"/>
            <w:r>
              <w:rPr>
                <w:sz w:val="16"/>
              </w:rPr>
              <w:t>1</w:t>
            </w:r>
            <w:proofErr w:type="gramEnd"/>
            <w:r>
              <w:rPr>
                <w:sz w:val="16"/>
              </w:rPr>
              <w:t xml:space="preserve"> (uma) agulha 40X12.</w:t>
            </w:r>
          </w:p>
        </w:tc>
        <w:tc>
          <w:tcPr>
            <w:tcW w:w="868" w:type="dxa"/>
          </w:tcPr>
          <w:p w:rsidR="002E072A" w:rsidRDefault="002E072A">
            <w:pPr>
              <w:pStyle w:val="TableParagraph"/>
              <w:rPr>
                <w:rFonts w:ascii="Times New Roman"/>
                <w:sz w:val="18"/>
              </w:rPr>
            </w:pPr>
          </w:p>
          <w:p w:rsidR="002E072A" w:rsidRDefault="009800EB">
            <w:pPr>
              <w:pStyle w:val="TableParagraph"/>
              <w:spacing w:before="156"/>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1104"/>
        </w:trPr>
        <w:tc>
          <w:tcPr>
            <w:tcW w:w="922" w:type="dxa"/>
          </w:tcPr>
          <w:p w:rsidR="002E072A" w:rsidRDefault="002E072A">
            <w:pPr>
              <w:pStyle w:val="TableParagraph"/>
              <w:rPr>
                <w:rFonts w:ascii="Times New Roman"/>
                <w:sz w:val="18"/>
              </w:rPr>
            </w:pPr>
          </w:p>
          <w:p w:rsidR="002E072A" w:rsidRDefault="002E072A">
            <w:pPr>
              <w:pStyle w:val="TableParagraph"/>
              <w:spacing w:before="4"/>
              <w:rPr>
                <w:rFonts w:ascii="Times New Roman"/>
                <w:sz w:val="21"/>
              </w:rPr>
            </w:pPr>
          </w:p>
          <w:p w:rsidR="002E072A" w:rsidRDefault="009800EB">
            <w:pPr>
              <w:pStyle w:val="TableParagraph"/>
              <w:spacing w:before="1"/>
              <w:ind w:left="250" w:right="236"/>
              <w:jc w:val="center"/>
              <w:rPr>
                <w:b/>
                <w:sz w:val="16"/>
              </w:rPr>
            </w:pPr>
            <w:r>
              <w:rPr>
                <w:b/>
                <w:sz w:val="16"/>
              </w:rPr>
              <w:t>19</w:t>
            </w:r>
          </w:p>
        </w:tc>
        <w:tc>
          <w:tcPr>
            <w:tcW w:w="780" w:type="dxa"/>
          </w:tcPr>
          <w:p w:rsidR="002E072A" w:rsidRDefault="002E072A">
            <w:pPr>
              <w:pStyle w:val="TableParagraph"/>
              <w:rPr>
                <w:rFonts w:ascii="Times New Roman"/>
                <w:sz w:val="18"/>
              </w:rPr>
            </w:pPr>
          </w:p>
          <w:p w:rsidR="002E072A" w:rsidRDefault="002E072A">
            <w:pPr>
              <w:pStyle w:val="TableParagraph"/>
              <w:spacing w:before="7"/>
              <w:rPr>
                <w:rFonts w:ascii="Times New Roman"/>
                <w:sz w:val="21"/>
              </w:rPr>
            </w:pPr>
          </w:p>
          <w:p w:rsidR="002E072A" w:rsidRDefault="009800EB">
            <w:pPr>
              <w:pStyle w:val="TableParagraph"/>
              <w:ind w:left="258"/>
              <w:rPr>
                <w:sz w:val="16"/>
              </w:rPr>
            </w:pPr>
            <w:r>
              <w:rPr>
                <w:sz w:val="16"/>
              </w:rPr>
              <w:t>291</w:t>
            </w:r>
          </w:p>
        </w:tc>
        <w:tc>
          <w:tcPr>
            <w:tcW w:w="4623" w:type="dxa"/>
          </w:tcPr>
          <w:p w:rsidR="002E072A" w:rsidRDefault="009800EB">
            <w:pPr>
              <w:pStyle w:val="TableParagraph"/>
              <w:ind w:left="71" w:right="56"/>
              <w:jc w:val="both"/>
              <w:rPr>
                <w:sz w:val="16"/>
              </w:rPr>
            </w:pPr>
            <w:r>
              <w:rPr>
                <w:sz w:val="16"/>
              </w:rPr>
              <w:t xml:space="preserve">Agulha </w:t>
            </w:r>
            <w:proofErr w:type="gramStart"/>
            <w:r>
              <w:rPr>
                <w:sz w:val="16"/>
              </w:rPr>
              <w:t>hipodérmica,</w:t>
            </w:r>
            <w:proofErr w:type="gramEnd"/>
            <w:r>
              <w:rPr>
                <w:sz w:val="16"/>
              </w:rPr>
              <w:t>material: aço inox, acabamento: siliconizado, calibre: 16 g, comprimento: 40 mm, bisel: trifacetado, canhão: plástico resistente, cor canhão: branco. Código do item: 6515.011.0006.</w:t>
            </w:r>
          </w:p>
          <w:p w:rsidR="002E072A" w:rsidRDefault="009800EB">
            <w:pPr>
              <w:pStyle w:val="TableParagraph"/>
              <w:spacing w:line="180" w:lineRule="atLeast"/>
              <w:ind w:left="71" w:right="56"/>
              <w:jc w:val="both"/>
              <w:rPr>
                <w:sz w:val="16"/>
              </w:rPr>
            </w:pPr>
            <w:r>
              <w:rPr>
                <w:sz w:val="16"/>
              </w:rPr>
              <w:t xml:space="preserve">Complementação do item: unidade refere-se a </w:t>
            </w:r>
            <w:proofErr w:type="gramStart"/>
            <w:r>
              <w:rPr>
                <w:sz w:val="16"/>
              </w:rPr>
              <w:t>1</w:t>
            </w:r>
            <w:proofErr w:type="gramEnd"/>
            <w:r>
              <w:rPr>
                <w:sz w:val="16"/>
              </w:rPr>
              <w:t xml:space="preserve"> (uma) agulha 40X16.</w:t>
            </w:r>
          </w:p>
        </w:tc>
        <w:tc>
          <w:tcPr>
            <w:tcW w:w="868" w:type="dxa"/>
          </w:tcPr>
          <w:p w:rsidR="002E072A" w:rsidRDefault="002E072A">
            <w:pPr>
              <w:pStyle w:val="TableParagraph"/>
              <w:rPr>
                <w:rFonts w:ascii="Times New Roman"/>
                <w:sz w:val="18"/>
              </w:rPr>
            </w:pPr>
          </w:p>
          <w:p w:rsidR="002E072A" w:rsidRDefault="002E072A">
            <w:pPr>
              <w:pStyle w:val="TableParagraph"/>
              <w:spacing w:before="7"/>
              <w:rPr>
                <w:rFonts w:ascii="Times New Roman"/>
                <w:sz w:val="21"/>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bl>
    <w:p w:rsidR="002E072A" w:rsidRDefault="002E072A">
      <w:pPr>
        <w:rPr>
          <w:sz w:val="16"/>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
        <w:gridCol w:w="780"/>
        <w:gridCol w:w="4623"/>
        <w:gridCol w:w="868"/>
        <w:gridCol w:w="1116"/>
        <w:gridCol w:w="1118"/>
      </w:tblGrid>
      <w:tr w:rsidR="002E072A">
        <w:trPr>
          <w:trHeight w:val="551"/>
        </w:trPr>
        <w:tc>
          <w:tcPr>
            <w:tcW w:w="922"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250" w:right="239"/>
              <w:jc w:val="center"/>
              <w:rPr>
                <w:b/>
                <w:sz w:val="16"/>
              </w:rPr>
            </w:pPr>
            <w:r>
              <w:rPr>
                <w:b/>
                <w:sz w:val="16"/>
              </w:rPr>
              <w:t>ITEM</w:t>
            </w:r>
          </w:p>
        </w:tc>
        <w:tc>
          <w:tcPr>
            <w:tcW w:w="780"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right="74"/>
              <w:jc w:val="right"/>
              <w:rPr>
                <w:b/>
                <w:sz w:val="16"/>
              </w:rPr>
            </w:pPr>
            <w:r>
              <w:rPr>
                <w:b/>
                <w:sz w:val="16"/>
              </w:rPr>
              <w:t>ID SIGA</w:t>
            </w:r>
          </w:p>
        </w:tc>
        <w:tc>
          <w:tcPr>
            <w:tcW w:w="4623" w:type="dxa"/>
            <w:shd w:val="clear" w:color="auto" w:fill="D9D9D9"/>
          </w:tcPr>
          <w:p w:rsidR="002E072A" w:rsidRDefault="002E072A">
            <w:pPr>
              <w:pStyle w:val="TableParagraph"/>
              <w:spacing w:before="6"/>
              <w:rPr>
                <w:rFonts w:ascii="Times New Roman"/>
                <w:sz w:val="15"/>
              </w:rPr>
            </w:pPr>
          </w:p>
          <w:p w:rsidR="002E072A" w:rsidRDefault="009800EB">
            <w:pPr>
              <w:pStyle w:val="TableParagraph"/>
              <w:ind w:left="1151"/>
              <w:rPr>
                <w:b/>
                <w:sz w:val="16"/>
              </w:rPr>
            </w:pPr>
            <w:r>
              <w:rPr>
                <w:b/>
                <w:sz w:val="16"/>
              </w:rPr>
              <w:t>DESCRIÇÃO/ESPECIFICAÇÃO</w:t>
            </w:r>
          </w:p>
        </w:tc>
        <w:tc>
          <w:tcPr>
            <w:tcW w:w="868" w:type="dxa"/>
            <w:shd w:val="clear" w:color="auto" w:fill="D9D9D9"/>
          </w:tcPr>
          <w:p w:rsidR="002E072A" w:rsidRDefault="009800EB">
            <w:pPr>
              <w:pStyle w:val="TableParagraph"/>
              <w:ind w:left="321" w:right="40" w:hanging="252"/>
              <w:rPr>
                <w:b/>
                <w:sz w:val="16"/>
              </w:rPr>
            </w:pPr>
            <w:r>
              <w:rPr>
                <w:b/>
                <w:sz w:val="16"/>
              </w:rPr>
              <w:t>UNIDADE DE</w:t>
            </w:r>
          </w:p>
          <w:p w:rsidR="002E072A" w:rsidRDefault="009800EB">
            <w:pPr>
              <w:pStyle w:val="TableParagraph"/>
              <w:spacing w:line="168" w:lineRule="exact"/>
              <w:ind w:left="117"/>
              <w:rPr>
                <w:b/>
                <w:sz w:val="16"/>
              </w:rPr>
            </w:pPr>
            <w:r>
              <w:rPr>
                <w:b/>
                <w:sz w:val="16"/>
              </w:rPr>
              <w:t>MEDIDA</w:t>
            </w:r>
          </w:p>
        </w:tc>
        <w:tc>
          <w:tcPr>
            <w:tcW w:w="1116" w:type="dxa"/>
            <w:shd w:val="clear" w:color="auto" w:fill="D9D9D9"/>
          </w:tcPr>
          <w:p w:rsidR="002E072A" w:rsidRDefault="009800EB">
            <w:pPr>
              <w:pStyle w:val="TableParagraph"/>
              <w:spacing w:before="87"/>
              <w:ind w:left="170" w:right="142" w:firstLine="108"/>
              <w:rPr>
                <w:b/>
                <w:sz w:val="16"/>
              </w:rPr>
            </w:pPr>
            <w:r>
              <w:rPr>
                <w:b/>
                <w:sz w:val="16"/>
              </w:rPr>
              <w:t>VALOR UNITARIO</w:t>
            </w:r>
          </w:p>
        </w:tc>
        <w:tc>
          <w:tcPr>
            <w:tcW w:w="1118" w:type="dxa"/>
            <w:shd w:val="clear" w:color="auto" w:fill="D9D9D9"/>
          </w:tcPr>
          <w:p w:rsidR="002E072A" w:rsidRDefault="009800EB">
            <w:pPr>
              <w:pStyle w:val="TableParagraph"/>
              <w:spacing w:before="87"/>
              <w:ind w:left="293" w:right="247" w:hanging="12"/>
              <w:rPr>
                <w:b/>
                <w:sz w:val="16"/>
              </w:rPr>
            </w:pPr>
            <w:r>
              <w:rPr>
                <w:b/>
                <w:sz w:val="16"/>
              </w:rPr>
              <w:t>VALOR TOTAL</w:t>
            </w:r>
          </w:p>
        </w:tc>
      </w:tr>
      <w:tr w:rsidR="002E072A">
        <w:trPr>
          <w:trHeight w:val="1103"/>
        </w:trPr>
        <w:tc>
          <w:tcPr>
            <w:tcW w:w="922"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250" w:right="236"/>
              <w:jc w:val="center"/>
              <w:rPr>
                <w:b/>
                <w:sz w:val="16"/>
              </w:rPr>
            </w:pPr>
            <w:r>
              <w:rPr>
                <w:b/>
                <w:sz w:val="16"/>
              </w:rPr>
              <w:t>20</w:t>
            </w:r>
          </w:p>
        </w:tc>
        <w:tc>
          <w:tcPr>
            <w:tcW w:w="780"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258"/>
              <w:rPr>
                <w:sz w:val="16"/>
              </w:rPr>
            </w:pPr>
            <w:r>
              <w:rPr>
                <w:sz w:val="16"/>
              </w:rPr>
              <w:t>294</w:t>
            </w:r>
          </w:p>
        </w:tc>
        <w:tc>
          <w:tcPr>
            <w:tcW w:w="4623" w:type="dxa"/>
          </w:tcPr>
          <w:p w:rsidR="002E072A" w:rsidRDefault="009800EB">
            <w:pPr>
              <w:pStyle w:val="TableParagraph"/>
              <w:ind w:left="71" w:right="58"/>
              <w:jc w:val="both"/>
              <w:rPr>
                <w:sz w:val="16"/>
              </w:rPr>
            </w:pPr>
            <w:r>
              <w:rPr>
                <w:sz w:val="16"/>
              </w:rPr>
              <w:t xml:space="preserve">Agulha </w:t>
            </w:r>
            <w:proofErr w:type="gramStart"/>
            <w:r>
              <w:rPr>
                <w:sz w:val="16"/>
              </w:rPr>
              <w:t>hipodérmica,</w:t>
            </w:r>
            <w:proofErr w:type="gramEnd"/>
            <w:r>
              <w:rPr>
                <w:sz w:val="16"/>
              </w:rPr>
              <w:t>material: aço inox, acabamento: siliconizado, calibre: 25 g, comprimento: 70 mm, bisel: trifacetado, canhão: plástico resistente, cor canhão: preto. Código do item: 6515.011.0009.</w:t>
            </w:r>
          </w:p>
          <w:p w:rsidR="002E072A" w:rsidRDefault="009800EB">
            <w:pPr>
              <w:pStyle w:val="TableParagraph"/>
              <w:spacing w:line="180" w:lineRule="atLeast"/>
              <w:ind w:left="71" w:right="56"/>
              <w:jc w:val="both"/>
              <w:rPr>
                <w:sz w:val="16"/>
              </w:rPr>
            </w:pPr>
            <w:r>
              <w:rPr>
                <w:sz w:val="16"/>
              </w:rPr>
              <w:t xml:space="preserve">Complementação do item: unidade refere-se a </w:t>
            </w:r>
            <w:proofErr w:type="gramStart"/>
            <w:r>
              <w:rPr>
                <w:sz w:val="16"/>
              </w:rPr>
              <w:t>1</w:t>
            </w:r>
            <w:proofErr w:type="gramEnd"/>
            <w:r>
              <w:rPr>
                <w:sz w:val="16"/>
              </w:rPr>
              <w:t xml:space="preserve"> (uma) agulha 25X7.</w:t>
            </w:r>
          </w:p>
        </w:tc>
        <w:tc>
          <w:tcPr>
            <w:tcW w:w="868"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465"/>
        </w:trPr>
        <w:tc>
          <w:tcPr>
            <w:tcW w:w="922" w:type="dxa"/>
          </w:tcPr>
          <w:p w:rsidR="002E072A" w:rsidRDefault="009800EB">
            <w:pPr>
              <w:pStyle w:val="TableParagraph"/>
              <w:spacing w:before="135"/>
              <w:ind w:left="250" w:right="236"/>
              <w:jc w:val="center"/>
              <w:rPr>
                <w:b/>
                <w:sz w:val="16"/>
              </w:rPr>
            </w:pPr>
            <w:r>
              <w:rPr>
                <w:b/>
                <w:sz w:val="16"/>
              </w:rPr>
              <w:t>21</w:t>
            </w:r>
          </w:p>
        </w:tc>
        <w:tc>
          <w:tcPr>
            <w:tcW w:w="780" w:type="dxa"/>
          </w:tcPr>
          <w:p w:rsidR="002E072A" w:rsidRDefault="009800EB">
            <w:pPr>
              <w:pStyle w:val="TableParagraph"/>
              <w:spacing w:before="137"/>
              <w:ind w:right="154"/>
              <w:jc w:val="right"/>
              <w:rPr>
                <w:sz w:val="16"/>
              </w:rPr>
            </w:pPr>
            <w:r>
              <w:rPr>
                <w:sz w:val="16"/>
              </w:rPr>
              <w:t>84005</w:t>
            </w:r>
          </w:p>
        </w:tc>
        <w:tc>
          <w:tcPr>
            <w:tcW w:w="4623" w:type="dxa"/>
          </w:tcPr>
          <w:p w:rsidR="002E072A" w:rsidRDefault="009800EB">
            <w:pPr>
              <w:pStyle w:val="TableParagraph"/>
              <w:spacing w:before="46"/>
              <w:ind w:left="71" w:right="81"/>
              <w:rPr>
                <w:sz w:val="16"/>
              </w:rPr>
            </w:pPr>
            <w:r>
              <w:rPr>
                <w:sz w:val="16"/>
              </w:rPr>
              <w:t xml:space="preserve">Alcool 70º Gl fc 1000 ml </w:t>
            </w:r>
            <w:proofErr w:type="gramStart"/>
            <w:r>
              <w:rPr>
                <w:sz w:val="16"/>
              </w:rPr>
              <w:t>– .</w:t>
            </w:r>
            <w:proofErr w:type="gramEnd"/>
            <w:r>
              <w:rPr>
                <w:sz w:val="16"/>
              </w:rPr>
              <w:t xml:space="preserve"> Alcool, tipo: etílico, aspecto: </w:t>
            </w:r>
            <w:proofErr w:type="gramStart"/>
            <w:r>
              <w:rPr>
                <w:sz w:val="16"/>
              </w:rPr>
              <w:t>liquido,</w:t>
            </w:r>
            <w:proofErr w:type="gramEnd"/>
            <w:r>
              <w:rPr>
                <w:sz w:val="16"/>
              </w:rPr>
              <w:t xml:space="preserve"> concentração: 70º. Código do Item:</w:t>
            </w:r>
            <w:r>
              <w:rPr>
                <w:spacing w:val="-13"/>
                <w:sz w:val="16"/>
              </w:rPr>
              <w:t xml:space="preserve"> </w:t>
            </w:r>
            <w:r>
              <w:rPr>
                <w:sz w:val="16"/>
              </w:rPr>
              <w:t>6810.472.0003.</w:t>
            </w:r>
          </w:p>
        </w:tc>
        <w:tc>
          <w:tcPr>
            <w:tcW w:w="868" w:type="dxa"/>
          </w:tcPr>
          <w:p w:rsidR="002E072A" w:rsidRDefault="009800EB">
            <w:pPr>
              <w:pStyle w:val="TableParagraph"/>
              <w:spacing w:before="137"/>
              <w:ind w:left="8"/>
              <w:jc w:val="center"/>
              <w:rPr>
                <w:sz w:val="16"/>
              </w:rPr>
            </w:pPr>
            <w:r>
              <w:rPr>
                <w:sz w:val="16"/>
              </w:rPr>
              <w:t>L</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554"/>
        </w:trPr>
        <w:tc>
          <w:tcPr>
            <w:tcW w:w="922" w:type="dxa"/>
          </w:tcPr>
          <w:p w:rsidR="002E072A" w:rsidRDefault="002E072A">
            <w:pPr>
              <w:pStyle w:val="TableParagraph"/>
              <w:spacing w:before="6"/>
              <w:rPr>
                <w:rFonts w:ascii="Times New Roman"/>
                <w:sz w:val="15"/>
              </w:rPr>
            </w:pPr>
          </w:p>
          <w:p w:rsidR="002E072A" w:rsidRDefault="009800EB">
            <w:pPr>
              <w:pStyle w:val="TableParagraph"/>
              <w:ind w:left="250" w:right="236"/>
              <w:jc w:val="center"/>
              <w:rPr>
                <w:b/>
                <w:sz w:val="16"/>
              </w:rPr>
            </w:pPr>
            <w:r>
              <w:rPr>
                <w:b/>
                <w:sz w:val="16"/>
              </w:rPr>
              <w:t>22</w:t>
            </w:r>
          </w:p>
        </w:tc>
        <w:tc>
          <w:tcPr>
            <w:tcW w:w="780" w:type="dxa"/>
          </w:tcPr>
          <w:p w:rsidR="002E072A" w:rsidRDefault="002E072A">
            <w:pPr>
              <w:pStyle w:val="TableParagraph"/>
              <w:spacing w:before="8"/>
              <w:rPr>
                <w:rFonts w:ascii="Times New Roman"/>
                <w:sz w:val="15"/>
              </w:rPr>
            </w:pPr>
          </w:p>
          <w:p w:rsidR="002E072A" w:rsidRDefault="009800EB">
            <w:pPr>
              <w:pStyle w:val="TableParagraph"/>
              <w:ind w:right="154"/>
              <w:jc w:val="right"/>
              <w:rPr>
                <w:sz w:val="16"/>
              </w:rPr>
            </w:pPr>
            <w:r>
              <w:rPr>
                <w:sz w:val="16"/>
              </w:rPr>
              <w:t>70046</w:t>
            </w:r>
          </w:p>
        </w:tc>
        <w:tc>
          <w:tcPr>
            <w:tcW w:w="4623" w:type="dxa"/>
          </w:tcPr>
          <w:p w:rsidR="002E072A" w:rsidRDefault="009800EB">
            <w:pPr>
              <w:pStyle w:val="TableParagraph"/>
              <w:tabs>
                <w:tab w:val="left" w:pos="596"/>
                <w:tab w:val="left" w:pos="1780"/>
                <w:tab w:val="left" w:pos="2473"/>
                <w:tab w:val="left" w:pos="3087"/>
                <w:tab w:val="left" w:pos="3807"/>
                <w:tab w:val="left" w:pos="4200"/>
              </w:tabs>
              <w:ind w:left="71" w:right="61"/>
              <w:rPr>
                <w:sz w:val="16"/>
              </w:rPr>
            </w:pPr>
            <w:proofErr w:type="gramStart"/>
            <w:r>
              <w:rPr>
                <w:sz w:val="16"/>
              </w:rPr>
              <w:t>Algodão,</w:t>
            </w:r>
            <w:proofErr w:type="gramEnd"/>
            <w:r>
              <w:rPr>
                <w:sz w:val="16"/>
              </w:rPr>
              <w:t>tipo: hidrófilo, tratamento: alvejado, apresentação: rolo,</w:t>
            </w:r>
            <w:r>
              <w:rPr>
                <w:sz w:val="16"/>
              </w:rPr>
              <w:tab/>
              <w:t>fornecimento:</w:t>
            </w:r>
            <w:r>
              <w:rPr>
                <w:sz w:val="16"/>
              </w:rPr>
              <w:tab/>
              <w:t>pacote</w:t>
            </w:r>
            <w:r>
              <w:rPr>
                <w:sz w:val="16"/>
              </w:rPr>
              <w:tab/>
              <w:t>500g.</w:t>
            </w:r>
            <w:r>
              <w:rPr>
                <w:sz w:val="16"/>
              </w:rPr>
              <w:tab/>
              <w:t>Código</w:t>
            </w:r>
            <w:r>
              <w:rPr>
                <w:sz w:val="16"/>
              </w:rPr>
              <w:tab/>
              <w:t>do</w:t>
            </w:r>
            <w:r>
              <w:rPr>
                <w:sz w:val="16"/>
              </w:rPr>
              <w:tab/>
            </w:r>
            <w:r>
              <w:rPr>
                <w:spacing w:val="-5"/>
                <w:sz w:val="16"/>
              </w:rPr>
              <w:t>item:</w:t>
            </w:r>
          </w:p>
          <w:p w:rsidR="002E072A" w:rsidRDefault="009800EB">
            <w:pPr>
              <w:pStyle w:val="TableParagraph"/>
              <w:spacing w:line="168" w:lineRule="exact"/>
              <w:ind w:left="71"/>
              <w:rPr>
                <w:sz w:val="16"/>
              </w:rPr>
            </w:pPr>
            <w:r>
              <w:rPr>
                <w:sz w:val="16"/>
              </w:rPr>
              <w:t>6510.003.0011.</w:t>
            </w:r>
          </w:p>
        </w:tc>
        <w:tc>
          <w:tcPr>
            <w:tcW w:w="868" w:type="dxa"/>
          </w:tcPr>
          <w:p w:rsidR="002E072A" w:rsidRDefault="002E072A">
            <w:pPr>
              <w:pStyle w:val="TableParagraph"/>
              <w:spacing w:before="8"/>
              <w:rPr>
                <w:rFonts w:ascii="Times New Roman"/>
                <w:sz w:val="15"/>
              </w:rPr>
            </w:pPr>
          </w:p>
          <w:p w:rsidR="002E072A" w:rsidRDefault="009800EB">
            <w:pPr>
              <w:pStyle w:val="TableParagraph"/>
              <w:ind w:left="273"/>
              <w:rPr>
                <w:sz w:val="16"/>
              </w:rPr>
            </w:pPr>
            <w:r>
              <w:rPr>
                <w:sz w:val="16"/>
              </w:rPr>
              <w:t>PCT</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1471"/>
        </w:trPr>
        <w:tc>
          <w:tcPr>
            <w:tcW w:w="922"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5"/>
              <w:rPr>
                <w:rFonts w:ascii="Times New Roman"/>
                <w:sz w:val="19"/>
              </w:rPr>
            </w:pPr>
          </w:p>
          <w:p w:rsidR="002E072A" w:rsidRDefault="009800EB">
            <w:pPr>
              <w:pStyle w:val="TableParagraph"/>
              <w:ind w:left="250" w:right="236"/>
              <w:jc w:val="center"/>
              <w:rPr>
                <w:b/>
                <w:sz w:val="16"/>
              </w:rPr>
            </w:pPr>
            <w:r>
              <w:rPr>
                <w:b/>
                <w:sz w:val="16"/>
              </w:rPr>
              <w:t>23</w:t>
            </w:r>
          </w:p>
        </w:tc>
        <w:tc>
          <w:tcPr>
            <w:tcW w:w="780"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7"/>
              <w:rPr>
                <w:rFonts w:ascii="Times New Roman"/>
                <w:sz w:val="19"/>
              </w:rPr>
            </w:pPr>
          </w:p>
          <w:p w:rsidR="002E072A" w:rsidRDefault="009800EB">
            <w:pPr>
              <w:pStyle w:val="TableParagraph"/>
              <w:ind w:right="111"/>
              <w:jc w:val="right"/>
              <w:rPr>
                <w:sz w:val="16"/>
              </w:rPr>
            </w:pPr>
            <w:r>
              <w:rPr>
                <w:sz w:val="16"/>
              </w:rPr>
              <w:t>137580</w:t>
            </w:r>
          </w:p>
        </w:tc>
        <w:tc>
          <w:tcPr>
            <w:tcW w:w="4623" w:type="dxa"/>
          </w:tcPr>
          <w:p w:rsidR="002E072A" w:rsidRDefault="009800EB">
            <w:pPr>
              <w:pStyle w:val="TableParagraph"/>
              <w:ind w:left="71" w:right="57"/>
              <w:jc w:val="both"/>
              <w:rPr>
                <w:sz w:val="16"/>
              </w:rPr>
            </w:pPr>
            <w:r>
              <w:rPr>
                <w:sz w:val="16"/>
              </w:rPr>
              <w:t xml:space="preserve">Atadura </w:t>
            </w:r>
            <w:proofErr w:type="gramStart"/>
            <w:r>
              <w:rPr>
                <w:sz w:val="16"/>
              </w:rPr>
              <w:t>ortopédica,</w:t>
            </w:r>
            <w:proofErr w:type="gramEnd"/>
            <w:r>
              <w:rPr>
                <w:sz w:val="16"/>
              </w:rPr>
              <w:t xml:space="preserve">material: crepom, largura: 12 cm, comprimento: 4,5 m, cor: natural, acabamento: uniforme, bordas acabadas, isenta de rasgos, impurezas e fiapos, embalagem: pacote 12 un, norma: NBR 14056. Código do Item: </w:t>
            </w:r>
            <w:proofErr w:type="gramStart"/>
            <w:r>
              <w:rPr>
                <w:sz w:val="16"/>
              </w:rPr>
              <w:t>6510.004.0031.</w:t>
            </w:r>
            <w:proofErr w:type="gramEnd"/>
            <w:r>
              <w:rPr>
                <w:sz w:val="16"/>
              </w:rPr>
              <w:t>Obs.Conforme Portaria do MS, Forma de fornecimento pct com 12</w:t>
            </w:r>
            <w:r>
              <w:rPr>
                <w:spacing w:val="-2"/>
                <w:sz w:val="16"/>
              </w:rPr>
              <w:t xml:space="preserve"> </w:t>
            </w:r>
            <w:r>
              <w:rPr>
                <w:sz w:val="16"/>
              </w:rPr>
              <w:t>unidades</w:t>
            </w:r>
          </w:p>
          <w:p w:rsidR="002E072A" w:rsidRDefault="009800EB">
            <w:pPr>
              <w:pStyle w:val="TableParagraph"/>
              <w:spacing w:before="1" w:line="182" w:lineRule="exact"/>
              <w:ind w:left="71" w:right="57"/>
              <w:jc w:val="both"/>
              <w:rPr>
                <w:sz w:val="16"/>
              </w:rPr>
            </w:pPr>
            <w:r>
              <w:rPr>
                <w:sz w:val="16"/>
              </w:rPr>
              <w:t xml:space="preserve">Complementação do item: Unidade refere-se a </w:t>
            </w:r>
            <w:proofErr w:type="gramStart"/>
            <w:r>
              <w:rPr>
                <w:sz w:val="16"/>
              </w:rPr>
              <w:t>1</w:t>
            </w:r>
            <w:proofErr w:type="gramEnd"/>
            <w:r>
              <w:rPr>
                <w:sz w:val="16"/>
              </w:rPr>
              <w:t xml:space="preserve"> (um) pacote com 12 (doze) ataduras.</w:t>
            </w:r>
          </w:p>
        </w:tc>
        <w:tc>
          <w:tcPr>
            <w:tcW w:w="868"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7"/>
              <w:rPr>
                <w:rFonts w:ascii="Times New Roman"/>
                <w:sz w:val="19"/>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736"/>
        </w:trPr>
        <w:tc>
          <w:tcPr>
            <w:tcW w:w="922" w:type="dxa"/>
          </w:tcPr>
          <w:p w:rsidR="002E072A" w:rsidRDefault="002E072A">
            <w:pPr>
              <w:pStyle w:val="TableParagraph"/>
              <w:spacing w:before="5"/>
              <w:rPr>
                <w:rFonts w:ascii="Times New Roman"/>
                <w:sz w:val="23"/>
              </w:rPr>
            </w:pPr>
          </w:p>
          <w:p w:rsidR="002E072A" w:rsidRDefault="009800EB">
            <w:pPr>
              <w:pStyle w:val="TableParagraph"/>
              <w:ind w:left="250" w:right="236"/>
              <w:jc w:val="center"/>
              <w:rPr>
                <w:b/>
                <w:sz w:val="16"/>
              </w:rPr>
            </w:pPr>
            <w:r>
              <w:rPr>
                <w:b/>
                <w:sz w:val="16"/>
              </w:rPr>
              <w:t>24</w:t>
            </w:r>
          </w:p>
        </w:tc>
        <w:tc>
          <w:tcPr>
            <w:tcW w:w="780" w:type="dxa"/>
          </w:tcPr>
          <w:p w:rsidR="002E072A" w:rsidRDefault="002E072A">
            <w:pPr>
              <w:pStyle w:val="TableParagraph"/>
              <w:spacing w:before="7"/>
              <w:rPr>
                <w:rFonts w:ascii="Times New Roman"/>
                <w:sz w:val="23"/>
              </w:rPr>
            </w:pPr>
          </w:p>
          <w:p w:rsidR="002E072A" w:rsidRDefault="009800EB">
            <w:pPr>
              <w:pStyle w:val="TableParagraph"/>
              <w:ind w:right="154"/>
              <w:jc w:val="right"/>
              <w:rPr>
                <w:sz w:val="16"/>
              </w:rPr>
            </w:pPr>
            <w:r>
              <w:rPr>
                <w:sz w:val="16"/>
              </w:rPr>
              <w:t>20035</w:t>
            </w:r>
          </w:p>
        </w:tc>
        <w:tc>
          <w:tcPr>
            <w:tcW w:w="4623" w:type="dxa"/>
          </w:tcPr>
          <w:p w:rsidR="002E072A" w:rsidRDefault="009800EB">
            <w:pPr>
              <w:pStyle w:val="TableParagraph"/>
              <w:ind w:left="71" w:right="59"/>
              <w:jc w:val="both"/>
              <w:rPr>
                <w:sz w:val="16"/>
              </w:rPr>
            </w:pPr>
            <w:r>
              <w:rPr>
                <w:sz w:val="16"/>
              </w:rPr>
              <w:t>Campo cirúrgico, acessório: n/d, material: polipropileno, camada material: tripla, gramatura: 60 g/m², cor: n/d, formato: n/d, largura: n/d, comprimento: n/d</w:t>
            </w:r>
            <w:proofErr w:type="gramStart"/>
            <w:r>
              <w:rPr>
                <w:sz w:val="16"/>
              </w:rPr>
              <w:t>, fenestra</w:t>
            </w:r>
            <w:proofErr w:type="gramEnd"/>
            <w:r>
              <w:rPr>
                <w:sz w:val="16"/>
              </w:rPr>
              <w:t>: n/d. Código do</w:t>
            </w:r>
          </w:p>
          <w:p w:rsidR="002E072A" w:rsidRDefault="009800EB">
            <w:pPr>
              <w:pStyle w:val="TableParagraph"/>
              <w:spacing w:line="168" w:lineRule="exact"/>
              <w:ind w:left="71"/>
              <w:jc w:val="both"/>
              <w:rPr>
                <w:sz w:val="16"/>
              </w:rPr>
            </w:pPr>
            <w:proofErr w:type="gramStart"/>
            <w:r>
              <w:rPr>
                <w:sz w:val="16"/>
              </w:rPr>
              <w:t>item</w:t>
            </w:r>
            <w:proofErr w:type="gramEnd"/>
            <w:r>
              <w:rPr>
                <w:sz w:val="16"/>
              </w:rPr>
              <w:t>: 6532.004.0019.</w:t>
            </w:r>
          </w:p>
        </w:tc>
        <w:tc>
          <w:tcPr>
            <w:tcW w:w="868" w:type="dxa"/>
          </w:tcPr>
          <w:p w:rsidR="002E072A" w:rsidRDefault="002E072A">
            <w:pPr>
              <w:pStyle w:val="TableParagraph"/>
              <w:spacing w:before="7"/>
              <w:rPr>
                <w:rFonts w:ascii="Times New Roman"/>
                <w:sz w:val="23"/>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736"/>
        </w:trPr>
        <w:tc>
          <w:tcPr>
            <w:tcW w:w="922" w:type="dxa"/>
          </w:tcPr>
          <w:p w:rsidR="002E072A" w:rsidRDefault="002E072A">
            <w:pPr>
              <w:pStyle w:val="TableParagraph"/>
              <w:spacing w:before="5"/>
              <w:rPr>
                <w:rFonts w:ascii="Times New Roman"/>
                <w:sz w:val="23"/>
              </w:rPr>
            </w:pPr>
          </w:p>
          <w:p w:rsidR="002E072A" w:rsidRDefault="009800EB">
            <w:pPr>
              <w:pStyle w:val="TableParagraph"/>
              <w:ind w:left="250" w:right="236"/>
              <w:jc w:val="center"/>
              <w:rPr>
                <w:b/>
                <w:sz w:val="16"/>
              </w:rPr>
            </w:pPr>
            <w:r>
              <w:rPr>
                <w:b/>
                <w:sz w:val="16"/>
              </w:rPr>
              <w:t>25</w:t>
            </w:r>
          </w:p>
        </w:tc>
        <w:tc>
          <w:tcPr>
            <w:tcW w:w="780" w:type="dxa"/>
          </w:tcPr>
          <w:p w:rsidR="002E072A" w:rsidRDefault="002E072A">
            <w:pPr>
              <w:pStyle w:val="TableParagraph"/>
              <w:spacing w:before="7"/>
              <w:rPr>
                <w:rFonts w:ascii="Times New Roman"/>
                <w:sz w:val="23"/>
              </w:rPr>
            </w:pPr>
          </w:p>
          <w:p w:rsidR="002E072A" w:rsidRDefault="009800EB">
            <w:pPr>
              <w:pStyle w:val="TableParagraph"/>
              <w:ind w:right="154"/>
              <w:jc w:val="right"/>
              <w:rPr>
                <w:sz w:val="16"/>
              </w:rPr>
            </w:pPr>
            <w:r>
              <w:rPr>
                <w:sz w:val="16"/>
              </w:rPr>
              <w:t>63871</w:t>
            </w:r>
          </w:p>
        </w:tc>
        <w:tc>
          <w:tcPr>
            <w:tcW w:w="4623" w:type="dxa"/>
          </w:tcPr>
          <w:p w:rsidR="002E072A" w:rsidRDefault="009800EB">
            <w:pPr>
              <w:pStyle w:val="TableParagraph"/>
              <w:ind w:left="71" w:right="61"/>
              <w:jc w:val="both"/>
              <w:rPr>
                <w:sz w:val="16"/>
              </w:rPr>
            </w:pPr>
            <w:r>
              <w:rPr>
                <w:sz w:val="16"/>
              </w:rPr>
              <w:t>Cateter intravenoso, modelo: periférico calibre G14, material: poliuretano, segurança: sistema segurança para proteção do bisel, canhão: guia em aço inox. Código do item:</w:t>
            </w:r>
          </w:p>
          <w:p w:rsidR="002E072A" w:rsidRDefault="009800EB">
            <w:pPr>
              <w:pStyle w:val="TableParagraph"/>
              <w:spacing w:line="168" w:lineRule="exact"/>
              <w:ind w:left="71"/>
              <w:rPr>
                <w:sz w:val="16"/>
              </w:rPr>
            </w:pPr>
            <w:r>
              <w:rPr>
                <w:sz w:val="16"/>
              </w:rPr>
              <w:t>6515.253.0009.</w:t>
            </w:r>
          </w:p>
        </w:tc>
        <w:tc>
          <w:tcPr>
            <w:tcW w:w="868" w:type="dxa"/>
          </w:tcPr>
          <w:p w:rsidR="002E072A" w:rsidRDefault="002E072A">
            <w:pPr>
              <w:pStyle w:val="TableParagraph"/>
              <w:spacing w:before="7"/>
              <w:rPr>
                <w:rFonts w:ascii="Times New Roman"/>
                <w:sz w:val="23"/>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734"/>
        </w:trPr>
        <w:tc>
          <w:tcPr>
            <w:tcW w:w="922" w:type="dxa"/>
          </w:tcPr>
          <w:p w:rsidR="002E072A" w:rsidRDefault="002E072A">
            <w:pPr>
              <w:pStyle w:val="TableParagraph"/>
              <w:spacing w:before="5"/>
              <w:rPr>
                <w:rFonts w:ascii="Times New Roman"/>
                <w:sz w:val="23"/>
              </w:rPr>
            </w:pPr>
          </w:p>
          <w:p w:rsidR="002E072A" w:rsidRDefault="009800EB">
            <w:pPr>
              <w:pStyle w:val="TableParagraph"/>
              <w:ind w:left="250" w:right="236"/>
              <w:jc w:val="center"/>
              <w:rPr>
                <w:b/>
                <w:sz w:val="16"/>
              </w:rPr>
            </w:pPr>
            <w:r>
              <w:rPr>
                <w:b/>
                <w:sz w:val="16"/>
              </w:rPr>
              <w:t>26</w:t>
            </w:r>
          </w:p>
        </w:tc>
        <w:tc>
          <w:tcPr>
            <w:tcW w:w="780" w:type="dxa"/>
          </w:tcPr>
          <w:p w:rsidR="002E072A" w:rsidRDefault="002E072A">
            <w:pPr>
              <w:pStyle w:val="TableParagraph"/>
              <w:spacing w:before="7"/>
              <w:rPr>
                <w:rFonts w:ascii="Times New Roman"/>
                <w:sz w:val="23"/>
              </w:rPr>
            </w:pPr>
          </w:p>
          <w:p w:rsidR="002E072A" w:rsidRDefault="009800EB">
            <w:pPr>
              <w:pStyle w:val="TableParagraph"/>
              <w:ind w:right="154"/>
              <w:jc w:val="right"/>
              <w:rPr>
                <w:sz w:val="16"/>
              </w:rPr>
            </w:pPr>
            <w:r>
              <w:rPr>
                <w:sz w:val="16"/>
              </w:rPr>
              <w:t>63872</w:t>
            </w:r>
          </w:p>
        </w:tc>
        <w:tc>
          <w:tcPr>
            <w:tcW w:w="4623" w:type="dxa"/>
          </w:tcPr>
          <w:p w:rsidR="002E072A" w:rsidRDefault="009800EB">
            <w:pPr>
              <w:pStyle w:val="TableParagraph"/>
              <w:ind w:left="71" w:right="61"/>
              <w:jc w:val="both"/>
              <w:rPr>
                <w:sz w:val="16"/>
              </w:rPr>
            </w:pPr>
            <w:r>
              <w:rPr>
                <w:sz w:val="16"/>
              </w:rPr>
              <w:t>Cateter intravenoso, modelo: periférico calibre G16, material: poliuretano, segurança: sistema segurança para proteção do bisel, canhão: guia em aço inox. Código do item:</w:t>
            </w:r>
          </w:p>
          <w:p w:rsidR="002E072A" w:rsidRDefault="009800EB">
            <w:pPr>
              <w:pStyle w:val="TableParagraph"/>
              <w:spacing w:line="166" w:lineRule="exact"/>
              <w:ind w:left="71"/>
              <w:rPr>
                <w:sz w:val="16"/>
              </w:rPr>
            </w:pPr>
            <w:r>
              <w:rPr>
                <w:sz w:val="16"/>
              </w:rPr>
              <w:t>6515.253.0010.</w:t>
            </w:r>
          </w:p>
        </w:tc>
        <w:tc>
          <w:tcPr>
            <w:tcW w:w="868" w:type="dxa"/>
          </w:tcPr>
          <w:p w:rsidR="002E072A" w:rsidRDefault="002E072A">
            <w:pPr>
              <w:pStyle w:val="TableParagraph"/>
              <w:spacing w:before="7"/>
              <w:rPr>
                <w:rFonts w:ascii="Times New Roman"/>
                <w:sz w:val="23"/>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554"/>
        </w:trPr>
        <w:tc>
          <w:tcPr>
            <w:tcW w:w="922" w:type="dxa"/>
          </w:tcPr>
          <w:p w:rsidR="002E072A" w:rsidRDefault="002E072A">
            <w:pPr>
              <w:pStyle w:val="TableParagraph"/>
              <w:spacing w:before="6"/>
              <w:rPr>
                <w:rFonts w:ascii="Times New Roman"/>
                <w:sz w:val="15"/>
              </w:rPr>
            </w:pPr>
          </w:p>
          <w:p w:rsidR="002E072A" w:rsidRDefault="009800EB">
            <w:pPr>
              <w:pStyle w:val="TableParagraph"/>
              <w:ind w:left="250" w:right="236"/>
              <w:jc w:val="center"/>
              <w:rPr>
                <w:b/>
                <w:sz w:val="16"/>
              </w:rPr>
            </w:pPr>
            <w:r>
              <w:rPr>
                <w:b/>
                <w:sz w:val="16"/>
              </w:rPr>
              <w:t>27</w:t>
            </w:r>
          </w:p>
        </w:tc>
        <w:tc>
          <w:tcPr>
            <w:tcW w:w="780" w:type="dxa"/>
          </w:tcPr>
          <w:p w:rsidR="002E072A" w:rsidRDefault="002E072A">
            <w:pPr>
              <w:pStyle w:val="TableParagraph"/>
              <w:spacing w:before="8"/>
              <w:rPr>
                <w:rFonts w:ascii="Times New Roman"/>
                <w:sz w:val="15"/>
              </w:rPr>
            </w:pPr>
          </w:p>
          <w:p w:rsidR="002E072A" w:rsidRDefault="009800EB">
            <w:pPr>
              <w:pStyle w:val="TableParagraph"/>
              <w:spacing w:before="1"/>
              <w:ind w:right="111"/>
              <w:jc w:val="right"/>
              <w:rPr>
                <w:sz w:val="16"/>
              </w:rPr>
            </w:pPr>
            <w:r>
              <w:rPr>
                <w:sz w:val="16"/>
              </w:rPr>
              <w:t>103402</w:t>
            </w:r>
          </w:p>
        </w:tc>
        <w:tc>
          <w:tcPr>
            <w:tcW w:w="4623" w:type="dxa"/>
          </w:tcPr>
          <w:p w:rsidR="002E072A" w:rsidRDefault="009800EB">
            <w:pPr>
              <w:pStyle w:val="TableParagraph"/>
              <w:tabs>
                <w:tab w:val="left" w:pos="603"/>
                <w:tab w:val="left" w:pos="1092"/>
                <w:tab w:val="left" w:pos="1672"/>
                <w:tab w:val="left" w:pos="2514"/>
                <w:tab w:val="left" w:pos="3636"/>
              </w:tabs>
              <w:ind w:left="71" w:right="60"/>
              <w:rPr>
                <w:sz w:val="16"/>
              </w:rPr>
            </w:pPr>
            <w:proofErr w:type="gramStart"/>
            <w:r>
              <w:rPr>
                <w:sz w:val="16"/>
              </w:rPr>
              <w:t>Esparadrapo,</w:t>
            </w:r>
            <w:proofErr w:type="gramEnd"/>
            <w:r>
              <w:rPr>
                <w:sz w:val="16"/>
              </w:rPr>
              <w:t>material: algodao, largura: 10 cm, comprimento: 4,5</w:t>
            </w:r>
            <w:r>
              <w:rPr>
                <w:sz w:val="16"/>
              </w:rPr>
              <w:tab/>
              <w:t>m,</w:t>
            </w:r>
            <w:r>
              <w:rPr>
                <w:sz w:val="16"/>
              </w:rPr>
              <w:tab/>
              <w:t>cor:</w:t>
            </w:r>
            <w:r>
              <w:rPr>
                <w:sz w:val="16"/>
              </w:rPr>
              <w:tab/>
              <w:t>branco,</w:t>
            </w:r>
            <w:r>
              <w:rPr>
                <w:sz w:val="16"/>
              </w:rPr>
              <w:tab/>
              <w:t>tratamento:</w:t>
            </w:r>
            <w:r>
              <w:rPr>
                <w:sz w:val="16"/>
              </w:rPr>
              <w:tab/>
            </w:r>
            <w:r>
              <w:rPr>
                <w:spacing w:val="-3"/>
                <w:sz w:val="16"/>
              </w:rPr>
              <w:t>impermeavel</w:t>
            </w:r>
          </w:p>
          <w:p w:rsidR="002E072A" w:rsidRDefault="009800EB">
            <w:pPr>
              <w:pStyle w:val="TableParagraph"/>
              <w:spacing w:line="168" w:lineRule="exact"/>
              <w:ind w:left="71"/>
              <w:rPr>
                <w:sz w:val="16"/>
              </w:rPr>
            </w:pPr>
            <w:proofErr w:type="gramStart"/>
            <w:r>
              <w:rPr>
                <w:sz w:val="16"/>
              </w:rPr>
              <w:t>código</w:t>
            </w:r>
            <w:proofErr w:type="gramEnd"/>
            <w:r>
              <w:rPr>
                <w:sz w:val="16"/>
              </w:rPr>
              <w:t xml:space="preserve"> do item: 6510.024.0025</w:t>
            </w:r>
          </w:p>
        </w:tc>
        <w:tc>
          <w:tcPr>
            <w:tcW w:w="868" w:type="dxa"/>
          </w:tcPr>
          <w:p w:rsidR="002E072A" w:rsidRDefault="002E072A">
            <w:pPr>
              <w:pStyle w:val="TableParagraph"/>
              <w:spacing w:before="8"/>
              <w:rPr>
                <w:rFonts w:ascii="Times New Roman"/>
                <w:sz w:val="15"/>
              </w:rPr>
            </w:pPr>
          </w:p>
          <w:p w:rsidR="002E072A" w:rsidRDefault="009800EB">
            <w:pPr>
              <w:pStyle w:val="TableParagraph"/>
              <w:spacing w:before="1"/>
              <w:ind w:left="330"/>
              <w:rPr>
                <w:sz w:val="16"/>
              </w:rPr>
            </w:pPr>
            <w:r>
              <w:rPr>
                <w:sz w:val="16"/>
              </w:rPr>
              <w:t>RL</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734"/>
        </w:trPr>
        <w:tc>
          <w:tcPr>
            <w:tcW w:w="922" w:type="dxa"/>
          </w:tcPr>
          <w:p w:rsidR="002E072A" w:rsidRDefault="002E072A">
            <w:pPr>
              <w:pStyle w:val="TableParagraph"/>
              <w:spacing w:before="5"/>
              <w:rPr>
                <w:rFonts w:ascii="Times New Roman"/>
                <w:sz w:val="23"/>
              </w:rPr>
            </w:pPr>
          </w:p>
          <w:p w:rsidR="002E072A" w:rsidRDefault="009800EB">
            <w:pPr>
              <w:pStyle w:val="TableParagraph"/>
              <w:ind w:left="250" w:right="236"/>
              <w:jc w:val="center"/>
              <w:rPr>
                <w:b/>
                <w:sz w:val="16"/>
              </w:rPr>
            </w:pPr>
            <w:r>
              <w:rPr>
                <w:b/>
                <w:sz w:val="16"/>
              </w:rPr>
              <w:t>28</w:t>
            </w:r>
          </w:p>
        </w:tc>
        <w:tc>
          <w:tcPr>
            <w:tcW w:w="780" w:type="dxa"/>
          </w:tcPr>
          <w:p w:rsidR="002E072A" w:rsidRDefault="002E072A">
            <w:pPr>
              <w:pStyle w:val="TableParagraph"/>
              <w:spacing w:before="7"/>
              <w:rPr>
                <w:rFonts w:ascii="Times New Roman"/>
                <w:sz w:val="23"/>
              </w:rPr>
            </w:pPr>
          </w:p>
          <w:p w:rsidR="002E072A" w:rsidRDefault="009800EB">
            <w:pPr>
              <w:pStyle w:val="TableParagraph"/>
              <w:ind w:right="154"/>
              <w:jc w:val="right"/>
              <w:rPr>
                <w:sz w:val="16"/>
              </w:rPr>
            </w:pPr>
            <w:r>
              <w:rPr>
                <w:sz w:val="16"/>
              </w:rPr>
              <w:t>85893</w:t>
            </w:r>
          </w:p>
        </w:tc>
        <w:tc>
          <w:tcPr>
            <w:tcW w:w="4623" w:type="dxa"/>
          </w:tcPr>
          <w:p w:rsidR="002E072A" w:rsidRDefault="009800EB">
            <w:pPr>
              <w:pStyle w:val="TableParagraph"/>
              <w:ind w:left="71" w:right="59"/>
              <w:jc w:val="both"/>
              <w:rPr>
                <w:sz w:val="16"/>
              </w:rPr>
            </w:pPr>
            <w:r>
              <w:rPr>
                <w:sz w:val="16"/>
              </w:rPr>
              <w:t xml:space="preserve">Produto </w:t>
            </w:r>
            <w:proofErr w:type="gramStart"/>
            <w:r>
              <w:rPr>
                <w:sz w:val="16"/>
              </w:rPr>
              <w:t>quimico,</w:t>
            </w:r>
            <w:proofErr w:type="gramEnd"/>
            <w:r>
              <w:rPr>
                <w:sz w:val="16"/>
              </w:rPr>
              <w:t>descricao quimica: eter sulfurico, pureza: 40~50 %, formula molecular: c4h10o, aspecto: liquido incolor, aplicacao: soluções, concentracao: n/a. código do item:</w:t>
            </w:r>
          </w:p>
          <w:p w:rsidR="002E072A" w:rsidRDefault="009800EB">
            <w:pPr>
              <w:pStyle w:val="TableParagraph"/>
              <w:spacing w:line="166" w:lineRule="exact"/>
              <w:ind w:left="71"/>
              <w:rPr>
                <w:sz w:val="16"/>
              </w:rPr>
            </w:pPr>
            <w:r>
              <w:rPr>
                <w:sz w:val="16"/>
              </w:rPr>
              <w:t>6820.062.0723.</w:t>
            </w:r>
          </w:p>
        </w:tc>
        <w:tc>
          <w:tcPr>
            <w:tcW w:w="868" w:type="dxa"/>
          </w:tcPr>
          <w:p w:rsidR="002E072A" w:rsidRDefault="002E072A">
            <w:pPr>
              <w:pStyle w:val="TableParagraph"/>
              <w:spacing w:before="7"/>
              <w:rPr>
                <w:rFonts w:ascii="Times New Roman"/>
                <w:sz w:val="23"/>
              </w:rPr>
            </w:pPr>
          </w:p>
          <w:p w:rsidR="002E072A" w:rsidRDefault="009800EB">
            <w:pPr>
              <w:pStyle w:val="TableParagraph"/>
              <w:ind w:left="8"/>
              <w:jc w:val="center"/>
              <w:rPr>
                <w:sz w:val="16"/>
              </w:rPr>
            </w:pPr>
            <w:r>
              <w:rPr>
                <w:sz w:val="16"/>
              </w:rPr>
              <w:t>L</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736"/>
        </w:trPr>
        <w:tc>
          <w:tcPr>
            <w:tcW w:w="922" w:type="dxa"/>
          </w:tcPr>
          <w:p w:rsidR="002E072A" w:rsidRDefault="002E072A">
            <w:pPr>
              <w:pStyle w:val="TableParagraph"/>
              <w:spacing w:before="5"/>
              <w:rPr>
                <w:rFonts w:ascii="Times New Roman"/>
                <w:sz w:val="23"/>
              </w:rPr>
            </w:pPr>
          </w:p>
          <w:p w:rsidR="002E072A" w:rsidRDefault="009800EB">
            <w:pPr>
              <w:pStyle w:val="TableParagraph"/>
              <w:ind w:left="250" w:right="236"/>
              <w:jc w:val="center"/>
              <w:rPr>
                <w:b/>
                <w:sz w:val="16"/>
              </w:rPr>
            </w:pPr>
            <w:r>
              <w:rPr>
                <w:b/>
                <w:sz w:val="16"/>
              </w:rPr>
              <w:t>29</w:t>
            </w:r>
          </w:p>
        </w:tc>
        <w:tc>
          <w:tcPr>
            <w:tcW w:w="780" w:type="dxa"/>
          </w:tcPr>
          <w:p w:rsidR="002E072A" w:rsidRDefault="002E072A">
            <w:pPr>
              <w:pStyle w:val="TableParagraph"/>
              <w:spacing w:before="7"/>
              <w:rPr>
                <w:rFonts w:ascii="Times New Roman"/>
                <w:sz w:val="23"/>
              </w:rPr>
            </w:pPr>
          </w:p>
          <w:p w:rsidR="002E072A" w:rsidRDefault="009800EB">
            <w:pPr>
              <w:pStyle w:val="TableParagraph"/>
              <w:ind w:right="154"/>
              <w:jc w:val="right"/>
              <w:rPr>
                <w:sz w:val="16"/>
              </w:rPr>
            </w:pPr>
            <w:r>
              <w:rPr>
                <w:sz w:val="16"/>
              </w:rPr>
              <w:t>66413</w:t>
            </w:r>
          </w:p>
        </w:tc>
        <w:tc>
          <w:tcPr>
            <w:tcW w:w="4623" w:type="dxa"/>
          </w:tcPr>
          <w:p w:rsidR="002E072A" w:rsidRDefault="009800EB">
            <w:pPr>
              <w:pStyle w:val="TableParagraph"/>
              <w:ind w:left="71"/>
              <w:rPr>
                <w:sz w:val="16"/>
              </w:rPr>
            </w:pPr>
            <w:r>
              <w:rPr>
                <w:sz w:val="16"/>
              </w:rPr>
              <w:t>Gaze (curativo e cobertura) tratamento: nao esteril, material: 100% algodao, largura: 7,5 cm, comprimento: 7,5 cm,</w:t>
            </w:r>
          </w:p>
          <w:p w:rsidR="002E072A" w:rsidRDefault="009800EB">
            <w:pPr>
              <w:pStyle w:val="TableParagraph"/>
              <w:spacing w:before="2" w:line="182" w:lineRule="exact"/>
              <w:ind w:left="71" w:right="57"/>
              <w:rPr>
                <w:sz w:val="16"/>
              </w:rPr>
            </w:pPr>
            <w:proofErr w:type="gramStart"/>
            <w:r>
              <w:rPr>
                <w:sz w:val="16"/>
              </w:rPr>
              <w:t>fornecimento</w:t>
            </w:r>
            <w:proofErr w:type="gramEnd"/>
            <w:r>
              <w:rPr>
                <w:sz w:val="16"/>
              </w:rPr>
              <w:t>: pacote com 500 unidades, acabamento: hidrofila código do item: 6510.025.0007 (id - 66413)</w:t>
            </w:r>
          </w:p>
        </w:tc>
        <w:tc>
          <w:tcPr>
            <w:tcW w:w="868" w:type="dxa"/>
          </w:tcPr>
          <w:p w:rsidR="002E072A" w:rsidRDefault="002E072A">
            <w:pPr>
              <w:pStyle w:val="TableParagraph"/>
              <w:spacing w:before="7"/>
              <w:rPr>
                <w:rFonts w:ascii="Times New Roman"/>
                <w:sz w:val="23"/>
              </w:rPr>
            </w:pPr>
          </w:p>
          <w:p w:rsidR="002E072A" w:rsidRDefault="009800EB">
            <w:pPr>
              <w:pStyle w:val="TableParagraph"/>
              <w:ind w:left="273"/>
              <w:rPr>
                <w:sz w:val="16"/>
              </w:rPr>
            </w:pPr>
            <w:r>
              <w:rPr>
                <w:sz w:val="16"/>
              </w:rPr>
              <w:t>PCT</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921"/>
        </w:trPr>
        <w:tc>
          <w:tcPr>
            <w:tcW w:w="922" w:type="dxa"/>
          </w:tcPr>
          <w:p w:rsidR="002E072A" w:rsidRDefault="002E072A">
            <w:pPr>
              <w:pStyle w:val="TableParagraph"/>
              <w:rPr>
                <w:rFonts w:ascii="Times New Roman"/>
                <w:sz w:val="18"/>
              </w:rPr>
            </w:pPr>
          </w:p>
          <w:p w:rsidR="002E072A" w:rsidRDefault="009800EB">
            <w:pPr>
              <w:pStyle w:val="TableParagraph"/>
              <w:spacing w:before="156"/>
              <w:ind w:left="250" w:right="236"/>
              <w:jc w:val="center"/>
              <w:rPr>
                <w:b/>
                <w:sz w:val="16"/>
              </w:rPr>
            </w:pPr>
            <w:r>
              <w:rPr>
                <w:b/>
                <w:sz w:val="16"/>
              </w:rPr>
              <w:t>30</w:t>
            </w:r>
          </w:p>
        </w:tc>
        <w:tc>
          <w:tcPr>
            <w:tcW w:w="780" w:type="dxa"/>
          </w:tcPr>
          <w:p w:rsidR="002E072A" w:rsidRDefault="002E072A">
            <w:pPr>
              <w:pStyle w:val="TableParagraph"/>
              <w:rPr>
                <w:rFonts w:ascii="Times New Roman"/>
                <w:sz w:val="18"/>
              </w:rPr>
            </w:pPr>
          </w:p>
          <w:p w:rsidR="002E072A" w:rsidRDefault="009800EB">
            <w:pPr>
              <w:pStyle w:val="TableParagraph"/>
              <w:spacing w:before="158"/>
              <w:ind w:right="154"/>
              <w:jc w:val="right"/>
              <w:rPr>
                <w:sz w:val="16"/>
              </w:rPr>
            </w:pPr>
            <w:r>
              <w:rPr>
                <w:sz w:val="16"/>
              </w:rPr>
              <w:t>53222</w:t>
            </w:r>
          </w:p>
        </w:tc>
        <w:tc>
          <w:tcPr>
            <w:tcW w:w="4623" w:type="dxa"/>
          </w:tcPr>
          <w:p w:rsidR="002E072A" w:rsidRDefault="009800EB">
            <w:pPr>
              <w:pStyle w:val="TableParagraph"/>
              <w:ind w:left="71" w:right="57"/>
              <w:jc w:val="both"/>
              <w:rPr>
                <w:sz w:val="16"/>
              </w:rPr>
            </w:pPr>
            <w:r>
              <w:rPr>
                <w:sz w:val="16"/>
              </w:rPr>
              <w:t>Bolsa sangue, aplicação: transfusão, sistema: aberto ou fechado, material: cloreto polivinila, capacidade bolsa preliminar: 600 ml, anticoagulante bolsa preliminar: n/d,</w:t>
            </w:r>
          </w:p>
          <w:p w:rsidR="002E072A" w:rsidRDefault="009800EB">
            <w:pPr>
              <w:pStyle w:val="TableParagraph"/>
              <w:spacing w:line="184" w:lineRule="exact"/>
              <w:ind w:left="71" w:right="60"/>
              <w:jc w:val="both"/>
              <w:rPr>
                <w:sz w:val="16"/>
              </w:rPr>
            </w:pPr>
            <w:proofErr w:type="gramStart"/>
            <w:r>
              <w:rPr>
                <w:sz w:val="16"/>
              </w:rPr>
              <w:t>quantidade</w:t>
            </w:r>
            <w:proofErr w:type="gramEnd"/>
            <w:r>
              <w:rPr>
                <w:sz w:val="16"/>
              </w:rPr>
              <w:t xml:space="preserve"> anticoagulante: n/d. Código do item: 6515.038.0012.</w:t>
            </w:r>
          </w:p>
        </w:tc>
        <w:tc>
          <w:tcPr>
            <w:tcW w:w="868" w:type="dxa"/>
          </w:tcPr>
          <w:p w:rsidR="002E072A" w:rsidRDefault="002E072A">
            <w:pPr>
              <w:pStyle w:val="TableParagraph"/>
              <w:rPr>
                <w:rFonts w:ascii="Times New Roman"/>
                <w:sz w:val="18"/>
              </w:rPr>
            </w:pPr>
          </w:p>
          <w:p w:rsidR="002E072A" w:rsidRDefault="009800EB">
            <w:pPr>
              <w:pStyle w:val="TableParagraph"/>
              <w:spacing w:before="158"/>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2023"/>
        </w:trPr>
        <w:tc>
          <w:tcPr>
            <w:tcW w:w="922"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5"/>
              <w:rPr>
                <w:rFonts w:ascii="Times New Roman"/>
                <w:sz w:val="25"/>
              </w:rPr>
            </w:pPr>
          </w:p>
          <w:p w:rsidR="002E072A" w:rsidRDefault="009800EB">
            <w:pPr>
              <w:pStyle w:val="TableParagraph"/>
              <w:ind w:left="250" w:right="236"/>
              <w:jc w:val="center"/>
              <w:rPr>
                <w:b/>
                <w:sz w:val="16"/>
              </w:rPr>
            </w:pPr>
            <w:r>
              <w:rPr>
                <w:b/>
                <w:sz w:val="16"/>
              </w:rPr>
              <w:t>31</w:t>
            </w:r>
          </w:p>
        </w:tc>
        <w:tc>
          <w:tcPr>
            <w:tcW w:w="780"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7"/>
              <w:rPr>
                <w:rFonts w:ascii="Times New Roman"/>
                <w:sz w:val="25"/>
              </w:rPr>
            </w:pPr>
          </w:p>
          <w:p w:rsidR="002E072A" w:rsidRDefault="009800EB">
            <w:pPr>
              <w:pStyle w:val="TableParagraph"/>
              <w:ind w:right="154"/>
              <w:jc w:val="right"/>
              <w:rPr>
                <w:sz w:val="16"/>
              </w:rPr>
            </w:pPr>
            <w:r>
              <w:rPr>
                <w:sz w:val="16"/>
              </w:rPr>
              <w:t>79614</w:t>
            </w:r>
          </w:p>
        </w:tc>
        <w:tc>
          <w:tcPr>
            <w:tcW w:w="4623" w:type="dxa"/>
          </w:tcPr>
          <w:p w:rsidR="002E072A" w:rsidRDefault="009800EB">
            <w:pPr>
              <w:pStyle w:val="TableParagraph"/>
              <w:ind w:left="71" w:right="57"/>
              <w:jc w:val="both"/>
              <w:rPr>
                <w:sz w:val="16"/>
              </w:rPr>
            </w:pPr>
            <w:r>
              <w:rPr>
                <w:sz w:val="16"/>
              </w:rPr>
              <w:t xml:space="preserve">Equipo solução </w:t>
            </w:r>
            <w:proofErr w:type="gramStart"/>
            <w:r>
              <w:rPr>
                <w:sz w:val="16"/>
              </w:rPr>
              <w:t>parenteral,</w:t>
            </w:r>
            <w:proofErr w:type="gramEnd"/>
            <w:r>
              <w:rPr>
                <w:sz w:val="16"/>
              </w:rPr>
              <w:t>material tubo: cloreto polivinila, cor tubo: transparente, tipo camara gotejadora: flexível, tipo conexão: conector LUER LOCK e protetores,, tipo: macrogotas, característica camará: com filtro bacteriológico, filtro hidrofobo de 15 micras, dispositivo de entrada de ar lateral tubo extensor em PVC transparente, atóxico, controlador fluxo: pinça rolete, gotejador para 20 gotas p/ml perfurador de soro tipo lanceta, comprimento: 150 cm, capacidade camara graduada: n/a, acessórios: injetor lateral y, membrana auto-cicatrizante, protetor LUER ,</w:t>
            </w:r>
            <w:r>
              <w:rPr>
                <w:spacing w:val="7"/>
                <w:sz w:val="16"/>
              </w:rPr>
              <w:t xml:space="preserve"> </w:t>
            </w:r>
            <w:r>
              <w:rPr>
                <w:sz w:val="16"/>
              </w:rPr>
              <w:t>estéril,</w:t>
            </w:r>
          </w:p>
          <w:p w:rsidR="002E072A" w:rsidRDefault="009800EB">
            <w:pPr>
              <w:pStyle w:val="TableParagraph"/>
              <w:spacing w:line="167" w:lineRule="exact"/>
              <w:ind w:left="71"/>
              <w:jc w:val="both"/>
              <w:rPr>
                <w:sz w:val="16"/>
              </w:rPr>
            </w:pPr>
            <w:proofErr w:type="gramStart"/>
            <w:r>
              <w:rPr>
                <w:sz w:val="16"/>
              </w:rPr>
              <w:t>apirogenico</w:t>
            </w:r>
            <w:proofErr w:type="gramEnd"/>
            <w:r>
              <w:rPr>
                <w:sz w:val="16"/>
              </w:rPr>
              <w:t>, atóxico. Código do item: 6515.111.0043.</w:t>
            </w:r>
          </w:p>
        </w:tc>
        <w:tc>
          <w:tcPr>
            <w:tcW w:w="868" w:type="dxa"/>
          </w:tcPr>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rPr>
                <w:rFonts w:ascii="Times New Roman"/>
                <w:sz w:val="18"/>
              </w:rPr>
            </w:pPr>
          </w:p>
          <w:p w:rsidR="002E072A" w:rsidRDefault="002E072A">
            <w:pPr>
              <w:pStyle w:val="TableParagraph"/>
              <w:spacing w:before="7"/>
              <w:rPr>
                <w:rFonts w:ascii="Times New Roman"/>
                <w:sz w:val="25"/>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1103"/>
        </w:trPr>
        <w:tc>
          <w:tcPr>
            <w:tcW w:w="922" w:type="dxa"/>
          </w:tcPr>
          <w:p w:rsidR="002E072A" w:rsidRDefault="002E072A">
            <w:pPr>
              <w:pStyle w:val="TableParagraph"/>
              <w:rPr>
                <w:rFonts w:ascii="Times New Roman"/>
                <w:sz w:val="18"/>
              </w:rPr>
            </w:pPr>
          </w:p>
          <w:p w:rsidR="002E072A" w:rsidRDefault="002E072A">
            <w:pPr>
              <w:pStyle w:val="TableParagraph"/>
              <w:spacing w:before="6"/>
              <w:rPr>
                <w:rFonts w:ascii="Times New Roman"/>
                <w:sz w:val="21"/>
              </w:rPr>
            </w:pPr>
          </w:p>
          <w:p w:rsidR="002E072A" w:rsidRDefault="009800EB">
            <w:pPr>
              <w:pStyle w:val="TableParagraph"/>
              <w:ind w:left="250" w:right="236"/>
              <w:jc w:val="center"/>
              <w:rPr>
                <w:b/>
                <w:sz w:val="16"/>
              </w:rPr>
            </w:pPr>
            <w:r>
              <w:rPr>
                <w:b/>
                <w:sz w:val="16"/>
              </w:rPr>
              <w:t>32</w:t>
            </w:r>
          </w:p>
        </w:tc>
        <w:tc>
          <w:tcPr>
            <w:tcW w:w="780"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right="111"/>
              <w:jc w:val="right"/>
              <w:rPr>
                <w:sz w:val="16"/>
              </w:rPr>
            </w:pPr>
            <w:r>
              <w:rPr>
                <w:sz w:val="16"/>
              </w:rPr>
              <w:t>138587</w:t>
            </w:r>
          </w:p>
        </w:tc>
        <w:tc>
          <w:tcPr>
            <w:tcW w:w="4623" w:type="dxa"/>
          </w:tcPr>
          <w:p w:rsidR="002E072A" w:rsidRDefault="009800EB">
            <w:pPr>
              <w:pStyle w:val="TableParagraph"/>
              <w:ind w:left="71" w:right="57"/>
              <w:jc w:val="both"/>
              <w:rPr>
                <w:sz w:val="16"/>
              </w:rPr>
            </w:pPr>
            <w:r>
              <w:rPr>
                <w:sz w:val="16"/>
              </w:rPr>
              <w:t xml:space="preserve">Equipo solucao transfusao </w:t>
            </w:r>
            <w:proofErr w:type="gramStart"/>
            <w:r>
              <w:rPr>
                <w:sz w:val="16"/>
              </w:rPr>
              <w:t>sangue,</w:t>
            </w:r>
            <w:proofErr w:type="gramEnd"/>
            <w:r>
              <w:rPr>
                <w:sz w:val="16"/>
              </w:rPr>
              <w:t>material tubo: cloreto polivinila, tipo: dupla flexivel, tipo camara gotejadora: flexivel, capacidade camara graduada: 150 ml, cor tubo: transparente, controlador fluxo: pinca rolete, acessorio: injetor lateral y,</w:t>
            </w:r>
          </w:p>
          <w:p w:rsidR="002E072A" w:rsidRDefault="009800EB">
            <w:pPr>
              <w:pStyle w:val="TableParagraph"/>
              <w:spacing w:line="180" w:lineRule="atLeast"/>
              <w:ind w:left="71" w:right="58"/>
              <w:jc w:val="both"/>
              <w:rPr>
                <w:sz w:val="16"/>
              </w:rPr>
            </w:pPr>
            <w:proofErr w:type="gramStart"/>
            <w:r>
              <w:rPr>
                <w:sz w:val="16"/>
              </w:rPr>
              <w:t>comprimento</w:t>
            </w:r>
            <w:proofErr w:type="gramEnd"/>
            <w:r>
              <w:rPr>
                <w:sz w:val="16"/>
              </w:rPr>
              <w:t>: 1,60 m, caracteristica camara: dupla, transparencia, flexivel, heparinizacao: sem</w:t>
            </w:r>
          </w:p>
        </w:tc>
        <w:tc>
          <w:tcPr>
            <w:tcW w:w="868" w:type="dxa"/>
          </w:tcPr>
          <w:p w:rsidR="002E072A" w:rsidRDefault="002E072A">
            <w:pPr>
              <w:pStyle w:val="TableParagraph"/>
              <w:rPr>
                <w:rFonts w:ascii="Times New Roman"/>
                <w:sz w:val="18"/>
              </w:rPr>
            </w:pPr>
          </w:p>
          <w:p w:rsidR="002E072A" w:rsidRDefault="002E072A">
            <w:pPr>
              <w:pStyle w:val="TableParagraph"/>
              <w:spacing w:before="8"/>
              <w:rPr>
                <w:rFonts w:ascii="Times New Roman"/>
                <w:sz w:val="21"/>
              </w:rPr>
            </w:pPr>
          </w:p>
          <w:p w:rsidR="002E072A" w:rsidRDefault="009800EB">
            <w:pPr>
              <w:pStyle w:val="TableParagraph"/>
              <w:ind w:left="318"/>
              <w:rPr>
                <w:sz w:val="16"/>
              </w:rPr>
            </w:pPr>
            <w:r>
              <w:rPr>
                <w:sz w:val="16"/>
              </w:rPr>
              <w:t>UN</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r w:rsidR="002E072A">
        <w:trPr>
          <w:trHeight w:val="736"/>
        </w:trPr>
        <w:tc>
          <w:tcPr>
            <w:tcW w:w="922" w:type="dxa"/>
          </w:tcPr>
          <w:p w:rsidR="002E072A" w:rsidRDefault="002E072A">
            <w:pPr>
              <w:pStyle w:val="TableParagraph"/>
              <w:spacing w:before="4"/>
              <w:rPr>
                <w:rFonts w:ascii="Times New Roman"/>
                <w:sz w:val="23"/>
              </w:rPr>
            </w:pPr>
          </w:p>
          <w:p w:rsidR="002E072A" w:rsidRDefault="009800EB">
            <w:pPr>
              <w:pStyle w:val="TableParagraph"/>
              <w:spacing w:before="1"/>
              <w:ind w:left="250" w:right="236"/>
              <w:jc w:val="center"/>
              <w:rPr>
                <w:b/>
                <w:sz w:val="16"/>
              </w:rPr>
            </w:pPr>
            <w:r>
              <w:rPr>
                <w:b/>
                <w:sz w:val="16"/>
              </w:rPr>
              <w:t>33</w:t>
            </w:r>
          </w:p>
        </w:tc>
        <w:tc>
          <w:tcPr>
            <w:tcW w:w="780" w:type="dxa"/>
          </w:tcPr>
          <w:p w:rsidR="002E072A" w:rsidRDefault="002E072A">
            <w:pPr>
              <w:pStyle w:val="TableParagraph"/>
              <w:spacing w:before="7"/>
              <w:rPr>
                <w:rFonts w:ascii="Times New Roman"/>
                <w:sz w:val="23"/>
              </w:rPr>
            </w:pPr>
          </w:p>
          <w:p w:rsidR="002E072A" w:rsidRDefault="009800EB">
            <w:pPr>
              <w:pStyle w:val="TableParagraph"/>
              <w:ind w:right="154"/>
              <w:jc w:val="right"/>
              <w:rPr>
                <w:sz w:val="16"/>
              </w:rPr>
            </w:pPr>
            <w:r>
              <w:rPr>
                <w:sz w:val="16"/>
              </w:rPr>
              <w:t>80323</w:t>
            </w:r>
          </w:p>
        </w:tc>
        <w:tc>
          <w:tcPr>
            <w:tcW w:w="4623" w:type="dxa"/>
          </w:tcPr>
          <w:p w:rsidR="002E072A" w:rsidRDefault="009800EB">
            <w:pPr>
              <w:pStyle w:val="TableParagraph"/>
              <w:ind w:left="71"/>
              <w:rPr>
                <w:sz w:val="16"/>
              </w:rPr>
            </w:pPr>
            <w:r>
              <w:rPr>
                <w:sz w:val="16"/>
              </w:rPr>
              <w:t xml:space="preserve">Lâmina aparelho </w:t>
            </w:r>
            <w:proofErr w:type="gramStart"/>
            <w:r>
              <w:rPr>
                <w:sz w:val="16"/>
              </w:rPr>
              <w:t>barbear,</w:t>
            </w:r>
            <w:proofErr w:type="gramEnd"/>
            <w:r>
              <w:rPr>
                <w:sz w:val="16"/>
              </w:rPr>
              <w:t>tipo: descartável, material: aço, quantidade fio: um. Código do item: 8530.012.0002.</w:t>
            </w:r>
          </w:p>
          <w:p w:rsidR="002E072A" w:rsidRDefault="009800EB">
            <w:pPr>
              <w:pStyle w:val="TableParagraph"/>
              <w:spacing w:before="2" w:line="182" w:lineRule="exact"/>
              <w:ind w:left="71"/>
              <w:rPr>
                <w:sz w:val="16"/>
              </w:rPr>
            </w:pPr>
            <w:r>
              <w:rPr>
                <w:sz w:val="16"/>
              </w:rPr>
              <w:t xml:space="preserve">Complementação do item: unidade refere-se a caixa com </w:t>
            </w:r>
            <w:proofErr w:type="gramStart"/>
            <w:r>
              <w:rPr>
                <w:sz w:val="16"/>
              </w:rPr>
              <w:t>3</w:t>
            </w:r>
            <w:proofErr w:type="gramEnd"/>
            <w:r>
              <w:rPr>
                <w:sz w:val="16"/>
              </w:rPr>
              <w:t xml:space="preserve"> (três) unidades.</w:t>
            </w:r>
          </w:p>
        </w:tc>
        <w:tc>
          <w:tcPr>
            <w:tcW w:w="868" w:type="dxa"/>
          </w:tcPr>
          <w:p w:rsidR="002E072A" w:rsidRDefault="002E072A">
            <w:pPr>
              <w:pStyle w:val="TableParagraph"/>
              <w:spacing w:before="7"/>
              <w:rPr>
                <w:rFonts w:ascii="Times New Roman"/>
                <w:sz w:val="23"/>
              </w:rPr>
            </w:pPr>
          </w:p>
          <w:p w:rsidR="002E072A" w:rsidRDefault="009800EB">
            <w:pPr>
              <w:pStyle w:val="TableParagraph"/>
              <w:ind w:left="321"/>
              <w:rPr>
                <w:sz w:val="16"/>
              </w:rPr>
            </w:pPr>
            <w:r>
              <w:rPr>
                <w:sz w:val="16"/>
              </w:rPr>
              <w:t>CX</w:t>
            </w:r>
          </w:p>
        </w:tc>
        <w:tc>
          <w:tcPr>
            <w:tcW w:w="1116" w:type="dxa"/>
          </w:tcPr>
          <w:p w:rsidR="002E072A" w:rsidRDefault="002E072A">
            <w:pPr>
              <w:pStyle w:val="TableParagraph"/>
              <w:rPr>
                <w:rFonts w:ascii="Times New Roman"/>
                <w:sz w:val="16"/>
              </w:rPr>
            </w:pPr>
          </w:p>
        </w:tc>
        <w:tc>
          <w:tcPr>
            <w:tcW w:w="1118" w:type="dxa"/>
          </w:tcPr>
          <w:p w:rsidR="002E072A" w:rsidRDefault="002E072A">
            <w:pPr>
              <w:pStyle w:val="TableParagraph"/>
              <w:rPr>
                <w:rFonts w:ascii="Times New Roman"/>
                <w:sz w:val="16"/>
              </w:rPr>
            </w:pPr>
          </w:p>
        </w:tc>
      </w:tr>
    </w:tbl>
    <w:p w:rsidR="002E072A" w:rsidRDefault="002E072A">
      <w:pPr>
        <w:rPr>
          <w:sz w:val="16"/>
        </w:rPr>
        <w:sectPr w:rsidR="002E072A">
          <w:pgSz w:w="11910" w:h="16850"/>
          <w:pgMar w:top="2060" w:right="160" w:bottom="960" w:left="1020" w:header="380" w:footer="768" w:gutter="0"/>
          <w:cols w:space="720"/>
        </w:sectPr>
      </w:pPr>
    </w:p>
    <w:p w:rsidR="002E072A" w:rsidRDefault="002E072A">
      <w:pPr>
        <w:pStyle w:val="Corpodetexto"/>
        <w:spacing w:before="7"/>
        <w:rPr>
          <w:sz w:val="19"/>
        </w:rPr>
      </w:pPr>
    </w:p>
    <w:p w:rsidR="002E072A" w:rsidRDefault="009800EB">
      <w:pPr>
        <w:pStyle w:val="Corpodetexto"/>
        <w:tabs>
          <w:tab w:val="left" w:pos="9755"/>
        </w:tabs>
        <w:spacing w:before="90"/>
        <w:ind w:left="1814"/>
      </w:pPr>
      <w:r>
        <w:t>Valor total da proposta por</w:t>
      </w:r>
      <w:r>
        <w:rPr>
          <w:spacing w:val="-5"/>
        </w:rPr>
        <w:t xml:space="preserve"> </w:t>
      </w:r>
      <w:r>
        <w:t>extenso:</w:t>
      </w:r>
      <w:r>
        <w:rPr>
          <w:u w:val="single"/>
        </w:rPr>
        <w:t xml:space="preserve"> </w:t>
      </w:r>
      <w:r>
        <w:rPr>
          <w:u w:val="single"/>
        </w:rPr>
        <w:tab/>
      </w:r>
    </w:p>
    <w:p w:rsidR="002E072A" w:rsidRDefault="002E072A">
      <w:pPr>
        <w:pStyle w:val="Corpodetexto"/>
        <w:rPr>
          <w:sz w:val="20"/>
        </w:rPr>
      </w:pPr>
    </w:p>
    <w:p w:rsidR="002E072A" w:rsidRDefault="002E072A">
      <w:pPr>
        <w:pStyle w:val="Corpodetexto"/>
        <w:spacing w:before="4"/>
        <w:rPr>
          <w:sz w:val="21"/>
        </w:rPr>
      </w:pPr>
    </w:p>
    <w:tbl>
      <w:tblPr>
        <w:tblStyle w:val="TableNormal"/>
        <w:tblW w:w="0" w:type="auto"/>
        <w:tblInd w:w="1622" w:type="dxa"/>
        <w:tblLayout w:type="fixed"/>
        <w:tblLook w:val="01E0" w:firstRow="1" w:lastRow="1" w:firstColumn="1" w:lastColumn="1" w:noHBand="0" w:noVBand="0"/>
      </w:tblPr>
      <w:tblGrid>
        <w:gridCol w:w="4130"/>
        <w:gridCol w:w="4130"/>
      </w:tblGrid>
      <w:tr w:rsidR="002E072A">
        <w:trPr>
          <w:trHeight w:val="1996"/>
        </w:trPr>
        <w:tc>
          <w:tcPr>
            <w:tcW w:w="4130" w:type="dxa"/>
          </w:tcPr>
          <w:p w:rsidR="002E072A" w:rsidRDefault="009800EB">
            <w:pPr>
              <w:pStyle w:val="TableParagraph"/>
              <w:spacing w:line="360" w:lineRule="auto"/>
              <w:ind w:left="200" w:right="107"/>
              <w:jc w:val="both"/>
              <w:rPr>
                <w:rFonts w:ascii="Times New Roman" w:hAnsi="Times New Roman"/>
                <w:sz w:val="24"/>
              </w:rPr>
            </w:pPr>
            <w:r>
              <w:rPr>
                <w:rFonts w:ascii="Times New Roman" w:hAnsi="Times New Roman"/>
                <w:sz w:val="24"/>
              </w:rPr>
              <w:t xml:space="preserve">Validade da Proposta: (prazo não inferior a 60 dias) </w:t>
            </w:r>
            <w:r>
              <w:rPr>
                <w:rFonts w:ascii="Times New Roman" w:hAnsi="Times New Roman"/>
                <w:spacing w:val="-3"/>
                <w:sz w:val="24"/>
              </w:rPr>
              <w:t xml:space="preserve">(Analisar </w:t>
            </w:r>
            <w:r>
              <w:rPr>
                <w:rFonts w:ascii="Times New Roman" w:hAnsi="Times New Roman"/>
                <w:sz w:val="24"/>
              </w:rPr>
              <w:t xml:space="preserve">necessidade de definição de </w:t>
            </w:r>
            <w:r>
              <w:rPr>
                <w:rFonts w:ascii="Times New Roman" w:hAnsi="Times New Roman"/>
                <w:spacing w:val="-3"/>
                <w:sz w:val="24"/>
              </w:rPr>
              <w:t xml:space="preserve">prazo </w:t>
            </w:r>
            <w:r>
              <w:rPr>
                <w:rFonts w:ascii="Times New Roman" w:hAnsi="Times New Roman"/>
                <w:sz w:val="24"/>
              </w:rPr>
              <w:t>inferior, conforme prática de</w:t>
            </w:r>
            <w:r>
              <w:rPr>
                <w:rFonts w:ascii="Times New Roman" w:hAnsi="Times New Roman"/>
                <w:spacing w:val="-7"/>
                <w:sz w:val="24"/>
              </w:rPr>
              <w:t xml:space="preserve"> </w:t>
            </w:r>
            <w:r>
              <w:rPr>
                <w:rFonts w:ascii="Times New Roman" w:hAnsi="Times New Roman"/>
                <w:sz w:val="24"/>
              </w:rPr>
              <w:t>mercado</w:t>
            </w:r>
            <w:proofErr w:type="gramStart"/>
            <w:r>
              <w:rPr>
                <w:rFonts w:ascii="Times New Roman" w:hAnsi="Times New Roman"/>
                <w:sz w:val="24"/>
              </w:rPr>
              <w:t>)</w:t>
            </w:r>
            <w:proofErr w:type="gramEnd"/>
          </w:p>
        </w:tc>
        <w:tc>
          <w:tcPr>
            <w:tcW w:w="4130" w:type="dxa"/>
          </w:tcPr>
          <w:p w:rsidR="002E072A" w:rsidRDefault="009800EB">
            <w:pPr>
              <w:pStyle w:val="TableParagraph"/>
              <w:spacing w:line="266" w:lineRule="exact"/>
              <w:ind w:left="110"/>
              <w:jc w:val="both"/>
              <w:rPr>
                <w:rFonts w:ascii="Times New Roman"/>
                <w:sz w:val="24"/>
              </w:rPr>
            </w:pPr>
            <w:r>
              <w:rPr>
                <w:rFonts w:ascii="Times New Roman"/>
                <w:sz w:val="24"/>
              </w:rPr>
              <w:t>Prazo de entrega do material:</w:t>
            </w:r>
          </w:p>
          <w:p w:rsidR="002E072A" w:rsidRDefault="009800EB">
            <w:pPr>
              <w:pStyle w:val="TableParagraph"/>
              <w:spacing w:before="139" w:line="360" w:lineRule="auto"/>
              <w:ind w:left="110" w:right="197"/>
              <w:jc w:val="both"/>
              <w:rPr>
                <w:rFonts w:ascii="Times New Roman" w:hAnsi="Times New Roman"/>
                <w:sz w:val="24"/>
              </w:rPr>
            </w:pPr>
            <w:r>
              <w:rPr>
                <w:rFonts w:ascii="Times New Roman" w:hAnsi="Times New Roman"/>
                <w:sz w:val="24"/>
              </w:rPr>
              <w:t>(Prazo não superior a 30</w:t>
            </w:r>
            <w:proofErr w:type="gramStart"/>
            <w:r>
              <w:rPr>
                <w:rFonts w:ascii="Times New Roman" w:hAnsi="Times New Roman"/>
                <w:sz w:val="24"/>
              </w:rPr>
              <w:t xml:space="preserve">  </w:t>
            </w:r>
            <w:proofErr w:type="gramEnd"/>
            <w:r>
              <w:rPr>
                <w:rFonts w:ascii="Times New Roman" w:hAnsi="Times New Roman"/>
                <w:spacing w:val="-3"/>
                <w:sz w:val="24"/>
              </w:rPr>
              <w:t xml:space="preserve">dias) </w:t>
            </w:r>
            <w:r>
              <w:rPr>
                <w:rFonts w:ascii="Times New Roman" w:hAnsi="Times New Roman"/>
                <w:sz w:val="24"/>
              </w:rPr>
              <w:t xml:space="preserve">(Analisar necessidade de definição </w:t>
            </w:r>
            <w:r>
              <w:rPr>
                <w:rFonts w:ascii="Times New Roman" w:hAnsi="Times New Roman"/>
                <w:spacing w:val="-6"/>
                <w:sz w:val="24"/>
              </w:rPr>
              <w:t xml:space="preserve">de </w:t>
            </w:r>
            <w:r>
              <w:rPr>
                <w:rFonts w:ascii="Times New Roman" w:hAnsi="Times New Roman"/>
                <w:sz w:val="24"/>
              </w:rPr>
              <w:t>prazo superior/inferior,</w:t>
            </w:r>
            <w:r>
              <w:rPr>
                <w:rFonts w:ascii="Times New Roman" w:hAnsi="Times New Roman"/>
                <w:spacing w:val="21"/>
                <w:sz w:val="24"/>
              </w:rPr>
              <w:t xml:space="preserve"> </w:t>
            </w:r>
            <w:r>
              <w:rPr>
                <w:rFonts w:ascii="Times New Roman" w:hAnsi="Times New Roman"/>
                <w:spacing w:val="-3"/>
                <w:sz w:val="24"/>
              </w:rPr>
              <w:t>conforme</w:t>
            </w:r>
          </w:p>
          <w:p w:rsidR="002E072A" w:rsidRDefault="009800EB">
            <w:pPr>
              <w:pStyle w:val="TableParagraph"/>
              <w:spacing w:line="275" w:lineRule="exact"/>
              <w:ind w:left="110"/>
              <w:jc w:val="both"/>
              <w:rPr>
                <w:rFonts w:ascii="Times New Roman" w:hAnsi="Times New Roman"/>
                <w:sz w:val="24"/>
              </w:rPr>
            </w:pPr>
            <w:proofErr w:type="gramStart"/>
            <w:r>
              <w:rPr>
                <w:rFonts w:ascii="Times New Roman" w:hAnsi="Times New Roman"/>
                <w:sz w:val="24"/>
              </w:rPr>
              <w:t>prática</w:t>
            </w:r>
            <w:proofErr w:type="gramEnd"/>
            <w:r>
              <w:rPr>
                <w:rFonts w:ascii="Times New Roman" w:hAnsi="Times New Roman"/>
                <w:sz w:val="24"/>
              </w:rPr>
              <w:t xml:space="preserve"> de mercado)</w:t>
            </w:r>
          </w:p>
        </w:tc>
      </w:tr>
      <w:tr w:rsidR="002E072A">
        <w:trPr>
          <w:trHeight w:val="340"/>
        </w:trPr>
        <w:tc>
          <w:tcPr>
            <w:tcW w:w="4130" w:type="dxa"/>
          </w:tcPr>
          <w:p w:rsidR="002E072A" w:rsidRDefault="009800EB">
            <w:pPr>
              <w:pStyle w:val="TableParagraph"/>
              <w:tabs>
                <w:tab w:val="left" w:pos="799"/>
                <w:tab w:val="left" w:pos="1466"/>
                <w:tab w:val="left" w:pos="2188"/>
              </w:tabs>
              <w:spacing w:before="65" w:line="256" w:lineRule="exact"/>
              <w:ind w:left="200"/>
              <w:rPr>
                <w:rFonts w:ascii="Times New Roman"/>
                <w:sz w:val="24"/>
              </w:rPr>
            </w:pPr>
            <w:r>
              <w:rPr>
                <w:rFonts w:ascii="Times New Roman"/>
                <w:sz w:val="24"/>
                <w:u w:val="single"/>
              </w:rPr>
              <w:t xml:space="preserve"> </w:t>
            </w:r>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p>
        </w:tc>
        <w:tc>
          <w:tcPr>
            <w:tcW w:w="4130" w:type="dxa"/>
          </w:tcPr>
          <w:p w:rsidR="002E072A" w:rsidRDefault="009800EB">
            <w:pPr>
              <w:pStyle w:val="TableParagraph"/>
              <w:tabs>
                <w:tab w:val="left" w:pos="710"/>
                <w:tab w:val="left" w:pos="1376"/>
                <w:tab w:val="left" w:pos="2099"/>
              </w:tabs>
              <w:spacing w:before="65" w:line="256" w:lineRule="exact"/>
              <w:ind w:left="110"/>
              <w:rPr>
                <w:rFonts w:ascii="Times New Roman"/>
                <w:sz w:val="24"/>
              </w:rPr>
            </w:pPr>
            <w:r>
              <w:rPr>
                <w:rFonts w:ascii="Times New Roman"/>
                <w:sz w:val="24"/>
                <w:u w:val="single"/>
              </w:rPr>
              <w:t xml:space="preserve"> </w:t>
            </w:r>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p>
        </w:tc>
      </w:tr>
    </w:tbl>
    <w:p w:rsidR="002E072A" w:rsidRDefault="002E072A">
      <w:pPr>
        <w:pStyle w:val="Corpodetexto"/>
        <w:rPr>
          <w:sz w:val="20"/>
        </w:rPr>
      </w:pPr>
    </w:p>
    <w:p w:rsidR="002E072A" w:rsidRDefault="002E072A">
      <w:pPr>
        <w:pStyle w:val="Corpodetexto"/>
        <w:spacing w:before="2"/>
        <w:rPr>
          <w:sz w:val="20"/>
        </w:rPr>
      </w:pPr>
    </w:p>
    <w:p w:rsidR="002E072A" w:rsidRDefault="009800EB">
      <w:pPr>
        <w:pStyle w:val="Corpodetexto"/>
        <w:spacing w:before="90"/>
        <w:ind w:left="1814"/>
      </w:pPr>
      <w:r>
        <w:t>Dados para pagamento:</w:t>
      </w:r>
    </w:p>
    <w:p w:rsidR="002E072A" w:rsidRDefault="002E072A">
      <w:pPr>
        <w:pStyle w:val="Corpodetexto"/>
        <w:rPr>
          <w:sz w:val="20"/>
        </w:rPr>
      </w:pPr>
    </w:p>
    <w:p w:rsidR="002E072A" w:rsidRDefault="002E072A">
      <w:pPr>
        <w:pStyle w:val="Corpodetexto"/>
        <w:spacing w:before="10"/>
        <w:rPr>
          <w:sz w:val="28"/>
        </w:rPr>
      </w:pPr>
    </w:p>
    <w:tbl>
      <w:tblPr>
        <w:tblStyle w:val="TableNormal"/>
        <w:tblW w:w="0" w:type="auto"/>
        <w:tblInd w:w="1622" w:type="dxa"/>
        <w:tblLayout w:type="fixed"/>
        <w:tblLook w:val="01E0" w:firstRow="1" w:lastRow="1" w:firstColumn="1" w:lastColumn="1" w:noHBand="0" w:noVBand="0"/>
      </w:tblPr>
      <w:tblGrid>
        <w:gridCol w:w="1885"/>
        <w:gridCol w:w="2787"/>
        <w:gridCol w:w="2247"/>
      </w:tblGrid>
      <w:tr w:rsidR="002E072A">
        <w:trPr>
          <w:trHeight w:val="265"/>
        </w:trPr>
        <w:tc>
          <w:tcPr>
            <w:tcW w:w="1885" w:type="dxa"/>
          </w:tcPr>
          <w:p w:rsidR="002E072A" w:rsidRDefault="009800EB">
            <w:pPr>
              <w:pStyle w:val="TableParagraph"/>
              <w:spacing w:line="246" w:lineRule="exact"/>
              <w:ind w:left="200"/>
              <w:rPr>
                <w:rFonts w:ascii="Times New Roman"/>
                <w:sz w:val="24"/>
              </w:rPr>
            </w:pPr>
            <w:r>
              <w:rPr>
                <w:rFonts w:ascii="Times New Roman"/>
                <w:sz w:val="24"/>
              </w:rPr>
              <w:t>Banco:</w:t>
            </w:r>
          </w:p>
        </w:tc>
        <w:tc>
          <w:tcPr>
            <w:tcW w:w="2787" w:type="dxa"/>
          </w:tcPr>
          <w:p w:rsidR="002E072A" w:rsidRDefault="009800EB">
            <w:pPr>
              <w:pStyle w:val="TableParagraph"/>
              <w:spacing w:line="246" w:lineRule="exact"/>
              <w:ind w:left="1008"/>
              <w:rPr>
                <w:rFonts w:ascii="Times New Roman" w:hAnsi="Times New Roman"/>
                <w:sz w:val="24"/>
              </w:rPr>
            </w:pPr>
            <w:r>
              <w:rPr>
                <w:rFonts w:ascii="Times New Roman" w:hAnsi="Times New Roman"/>
                <w:sz w:val="24"/>
              </w:rPr>
              <w:t>Agência:</w:t>
            </w:r>
          </w:p>
        </w:tc>
        <w:tc>
          <w:tcPr>
            <w:tcW w:w="2247" w:type="dxa"/>
          </w:tcPr>
          <w:p w:rsidR="002E072A" w:rsidRDefault="009800EB">
            <w:pPr>
              <w:pStyle w:val="TableParagraph"/>
              <w:spacing w:line="246" w:lineRule="exact"/>
              <w:ind w:left="914"/>
              <w:rPr>
                <w:rFonts w:ascii="Times New Roman"/>
                <w:sz w:val="24"/>
              </w:rPr>
            </w:pPr>
            <w:r>
              <w:rPr>
                <w:rFonts w:ascii="Times New Roman"/>
                <w:sz w:val="24"/>
              </w:rPr>
              <w:t>C/Corrente:</w:t>
            </w:r>
          </w:p>
        </w:tc>
      </w:tr>
    </w:tbl>
    <w:p w:rsidR="002E072A" w:rsidRDefault="002E072A">
      <w:pPr>
        <w:pStyle w:val="Corpodetexto"/>
        <w:rPr>
          <w:sz w:val="20"/>
        </w:rPr>
      </w:pPr>
    </w:p>
    <w:p w:rsidR="002E072A" w:rsidRDefault="002E072A">
      <w:pPr>
        <w:pStyle w:val="Corpodetexto"/>
        <w:spacing w:before="2"/>
        <w:rPr>
          <w:sz w:val="20"/>
        </w:rPr>
      </w:pPr>
    </w:p>
    <w:p w:rsidR="002E072A" w:rsidRDefault="009800EB">
      <w:pPr>
        <w:pStyle w:val="Corpodetexto"/>
        <w:spacing w:before="90"/>
        <w:ind w:left="1814"/>
      </w:pPr>
      <w:r>
        <w:t>Carimbo Padronizado de CNPJ:</w:t>
      </w:r>
    </w:p>
    <w:p w:rsidR="002E072A" w:rsidRDefault="002E072A">
      <w:pPr>
        <w:pStyle w:val="Corpodetexto"/>
        <w:rPr>
          <w:sz w:val="26"/>
        </w:rPr>
      </w:pPr>
    </w:p>
    <w:p w:rsidR="002E072A" w:rsidRDefault="002E072A">
      <w:pPr>
        <w:pStyle w:val="Corpodetexto"/>
        <w:rPr>
          <w:sz w:val="22"/>
        </w:rPr>
      </w:pPr>
    </w:p>
    <w:p w:rsidR="002E072A" w:rsidRDefault="009800EB">
      <w:pPr>
        <w:pStyle w:val="Corpodetexto"/>
        <w:tabs>
          <w:tab w:val="left" w:pos="5367"/>
          <w:tab w:val="left" w:pos="6027"/>
          <w:tab w:val="left" w:pos="7752"/>
          <w:tab w:val="left" w:pos="9118"/>
          <w:tab w:val="left" w:pos="9678"/>
          <w:tab w:val="left" w:pos="9733"/>
        </w:tabs>
        <w:spacing w:line="360" w:lineRule="auto"/>
        <w:ind w:left="1814" w:right="961"/>
      </w:pPr>
      <w:r>
        <w:t>(Local</w:t>
      </w:r>
      <w:r>
        <w:rPr>
          <w:spacing w:val="-3"/>
        </w:rPr>
        <w:t xml:space="preserve"> </w:t>
      </w:r>
      <w:r>
        <w:t>e</w:t>
      </w:r>
      <w:r>
        <w:rPr>
          <w:spacing w:val="-1"/>
        </w:rPr>
        <w:t xml:space="preserve"> </w:t>
      </w:r>
      <w:r>
        <w:t>Data):</w:t>
      </w: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u w:val="single"/>
        </w:rPr>
        <w:t xml:space="preserve"> </w:t>
      </w:r>
      <w:r>
        <w:rPr>
          <w:u w:val="single"/>
        </w:rPr>
        <w:tab/>
      </w:r>
      <w:r>
        <w:t>. Assinatura do Responsável</w:t>
      </w:r>
      <w:r>
        <w:rPr>
          <w:spacing w:val="-4"/>
        </w:rPr>
        <w:t xml:space="preserve"> </w:t>
      </w:r>
      <w:r>
        <w:t>pela</w:t>
      </w:r>
      <w:r>
        <w:rPr>
          <w:spacing w:val="-2"/>
        </w:rPr>
        <w:t xml:space="preserve"> </w:t>
      </w:r>
      <w:r>
        <w:t>Empresa:</w:t>
      </w:r>
      <w:r>
        <w:rPr>
          <w:u w:val="single"/>
        </w:rPr>
        <w:t xml:space="preserve"> </w:t>
      </w:r>
      <w:r>
        <w:rPr>
          <w:u w:val="single"/>
        </w:rPr>
        <w:tab/>
      </w:r>
      <w:r>
        <w:rPr>
          <w:u w:val="single"/>
        </w:rPr>
        <w:tab/>
      </w:r>
      <w:r>
        <w:rPr>
          <w:u w:val="single"/>
        </w:rPr>
        <w:tab/>
      </w:r>
      <w:r>
        <w:rPr>
          <w:u w:val="single"/>
        </w:rPr>
        <w:tab/>
      </w:r>
      <w:r>
        <w:rPr>
          <w:u w:val="single"/>
        </w:rPr>
        <w:tab/>
      </w:r>
      <w:r>
        <w:t xml:space="preserve"> Observações:</w:t>
      </w:r>
      <w:r>
        <w:rPr>
          <w:u w:val="single"/>
        </w:rPr>
        <w:tab/>
      </w:r>
      <w:r>
        <w:rPr>
          <w:u w:val="single"/>
        </w:rPr>
        <w:tab/>
      </w:r>
      <w:r>
        <w:rPr>
          <w:u w:val="single"/>
        </w:rPr>
        <w:tab/>
      </w:r>
      <w:r>
        <w:rPr>
          <w:u w:val="single"/>
        </w:rPr>
        <w:tab/>
      </w:r>
      <w:r>
        <w:rPr>
          <w:u w:val="single"/>
        </w:rPr>
        <w:tab/>
      </w:r>
      <w:r>
        <w:rPr>
          <w:u w:val="single"/>
        </w:rPr>
        <w:tab/>
      </w:r>
      <w:r>
        <w:t xml:space="preserve"> Vendedor</w:t>
      </w:r>
      <w:r>
        <w:rPr>
          <w:spacing w:val="-3"/>
        </w:rPr>
        <w:t xml:space="preserve"> </w:t>
      </w:r>
      <w:r>
        <w:t>Responsável:_</w:t>
      </w:r>
      <w:r>
        <w:rPr>
          <w:u w:val="single"/>
        </w:rPr>
        <w:t xml:space="preserve"> </w:t>
      </w:r>
      <w:r>
        <w:rPr>
          <w:u w:val="single"/>
        </w:rPr>
        <w:tab/>
      </w:r>
      <w:r>
        <w:rPr>
          <w:u w:val="single"/>
        </w:rPr>
        <w:tab/>
      </w:r>
      <w:r>
        <w:rPr>
          <w:u w:val="single"/>
        </w:rPr>
        <w:tab/>
      </w:r>
      <w:r>
        <w:rPr>
          <w:u w:val="single"/>
        </w:rPr>
        <w:tab/>
      </w:r>
      <w:r>
        <w:rPr>
          <w:u w:val="single"/>
        </w:rPr>
        <w:tab/>
      </w:r>
    </w:p>
    <w:p w:rsidR="002E072A" w:rsidRDefault="009800EB">
      <w:pPr>
        <w:pStyle w:val="Corpodetexto"/>
        <w:ind w:left="5302"/>
      </w:pPr>
      <w:r>
        <w:t>Telefone para</w:t>
      </w:r>
    </w:p>
    <w:p w:rsidR="002E072A" w:rsidRDefault="009800EB">
      <w:pPr>
        <w:pStyle w:val="Corpodetexto"/>
        <w:tabs>
          <w:tab w:val="left" w:pos="3916"/>
          <w:tab w:val="left" w:pos="9090"/>
        </w:tabs>
        <w:spacing w:before="137"/>
        <w:ind w:left="2530"/>
      </w:pPr>
      <w:proofErr w:type="gramStart"/>
      <w:r>
        <w:t>Contato:</w:t>
      </w:r>
      <w:proofErr w:type="gramEnd"/>
      <w:r>
        <w:t>(</w:t>
      </w:r>
      <w:r>
        <w:rPr>
          <w:u w:val="single"/>
        </w:rPr>
        <w:t xml:space="preserve"> </w:t>
      </w:r>
      <w:r>
        <w:rPr>
          <w:u w:val="single"/>
        </w:rPr>
        <w:tab/>
      </w:r>
      <w:r>
        <w:t>)</w:t>
      </w:r>
      <w:r>
        <w:rPr>
          <w:u w:val="single"/>
        </w:rPr>
        <w:t xml:space="preserve"> </w:t>
      </w:r>
      <w:r>
        <w:rPr>
          <w:u w:val="single"/>
        </w:rPr>
        <w:tab/>
      </w:r>
    </w:p>
    <w:p w:rsidR="002E072A" w:rsidRDefault="002E072A">
      <w:pPr>
        <w:sectPr w:rsidR="002E072A">
          <w:pgSz w:w="11910" w:h="16850"/>
          <w:pgMar w:top="2060" w:right="160" w:bottom="960" w:left="1020" w:header="380" w:footer="768" w:gutter="0"/>
          <w:cols w:space="720"/>
        </w:sectPr>
      </w:pPr>
    </w:p>
    <w:p w:rsidR="002E072A" w:rsidRDefault="002E072A">
      <w:pPr>
        <w:pStyle w:val="Corpodetexto"/>
        <w:spacing w:before="10"/>
        <w:rPr>
          <w:sz w:val="27"/>
        </w:rPr>
      </w:pPr>
    </w:p>
    <w:p w:rsidR="002E072A" w:rsidRDefault="009800EB">
      <w:pPr>
        <w:pStyle w:val="Corpodetexto"/>
        <w:ind w:left="5034"/>
        <w:rPr>
          <w:sz w:val="20"/>
        </w:rPr>
      </w:pPr>
      <w:r>
        <w:rPr>
          <w:noProof/>
          <w:sz w:val="20"/>
          <w:lang w:val="pt-BR" w:eastAsia="pt-BR" w:bidi="ar-SA"/>
        </w:rPr>
        <w:drawing>
          <wp:inline distT="0" distB="0" distL="0" distR="0">
            <wp:extent cx="957547" cy="1110615"/>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3" cstate="print"/>
                    <a:stretch>
                      <a:fillRect/>
                    </a:stretch>
                  </pic:blipFill>
                  <pic:spPr>
                    <a:xfrm>
                      <a:off x="0" y="0"/>
                      <a:ext cx="957547" cy="1110615"/>
                    </a:xfrm>
                    <a:prstGeom prst="rect">
                      <a:avLst/>
                    </a:prstGeom>
                  </pic:spPr>
                </pic:pic>
              </a:graphicData>
            </a:graphic>
          </wp:inline>
        </w:drawing>
      </w:r>
    </w:p>
    <w:p w:rsidR="002E072A" w:rsidRDefault="009800EB">
      <w:pPr>
        <w:spacing w:before="32" w:line="276" w:lineRule="auto"/>
        <w:ind w:left="3435" w:right="2597" w:hanging="2"/>
        <w:jc w:val="center"/>
        <w:rPr>
          <w:b/>
          <w:sz w:val="20"/>
        </w:rPr>
      </w:pPr>
      <w:r>
        <w:rPr>
          <w:b/>
          <w:sz w:val="20"/>
        </w:rPr>
        <w:t>GOVERNO DO ESTADO DO RIO DE JANEIRO SECRETARIA DE ESTADO DE POLÍCIA MILITAR DIRETORIA DE LICITAÇÕES E PROJETOS</w:t>
      </w:r>
    </w:p>
    <w:p w:rsidR="002E072A" w:rsidRDefault="002E072A">
      <w:pPr>
        <w:pStyle w:val="Corpodetexto"/>
        <w:spacing w:before="6"/>
        <w:rPr>
          <w:b/>
          <w:sz w:val="27"/>
        </w:rPr>
      </w:pPr>
    </w:p>
    <w:p w:rsidR="002E072A" w:rsidRDefault="009800EB">
      <w:pPr>
        <w:pStyle w:val="Ttulo1"/>
        <w:spacing w:before="1"/>
        <w:ind w:left="1797" w:right="959"/>
        <w:jc w:val="center"/>
      </w:pPr>
      <w:r>
        <w:t>ANEXO II</w:t>
      </w:r>
    </w:p>
    <w:p w:rsidR="002E072A" w:rsidRDefault="002E072A">
      <w:pPr>
        <w:pStyle w:val="Corpodetexto"/>
        <w:spacing w:before="10"/>
        <w:rPr>
          <w:b/>
          <w:sz w:val="21"/>
        </w:rPr>
      </w:pPr>
    </w:p>
    <w:p w:rsidR="002E072A" w:rsidRDefault="009800EB">
      <w:pPr>
        <w:ind w:left="1797" w:right="958"/>
        <w:jc w:val="center"/>
        <w:rPr>
          <w:b/>
          <w:sz w:val="24"/>
        </w:rPr>
      </w:pPr>
      <w:r>
        <w:rPr>
          <w:b/>
          <w:sz w:val="24"/>
          <w:u w:val="thick"/>
        </w:rPr>
        <w:t>ORDEM DE FORNECIMENTO DE BENS</w:t>
      </w:r>
    </w:p>
    <w:p w:rsidR="002E072A" w:rsidRDefault="002E072A">
      <w:pPr>
        <w:pStyle w:val="Corpodetexto"/>
        <w:spacing w:before="8"/>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6"/>
        <w:gridCol w:w="2509"/>
        <w:gridCol w:w="2615"/>
        <w:gridCol w:w="790"/>
        <w:gridCol w:w="1755"/>
      </w:tblGrid>
      <w:tr w:rsidR="002E072A">
        <w:trPr>
          <w:trHeight w:val="184"/>
        </w:trPr>
        <w:tc>
          <w:tcPr>
            <w:tcW w:w="10495" w:type="dxa"/>
            <w:gridSpan w:val="5"/>
          </w:tcPr>
          <w:p w:rsidR="002E072A" w:rsidRDefault="009800EB">
            <w:pPr>
              <w:pStyle w:val="TableParagraph"/>
              <w:tabs>
                <w:tab w:val="left" w:pos="2910"/>
              </w:tabs>
              <w:spacing w:line="164" w:lineRule="exact"/>
              <w:ind w:left="107"/>
              <w:rPr>
                <w:rFonts w:ascii="Times New Roman" w:hAnsi="Times New Roman"/>
                <w:b/>
                <w:sz w:val="16"/>
              </w:rPr>
            </w:pPr>
            <w:r>
              <w:rPr>
                <w:rFonts w:ascii="Times New Roman" w:hAnsi="Times New Roman"/>
                <w:b/>
                <w:sz w:val="16"/>
              </w:rPr>
              <w:t>ORDEM DE</w:t>
            </w:r>
            <w:r>
              <w:rPr>
                <w:rFonts w:ascii="Times New Roman" w:hAnsi="Times New Roman"/>
                <w:b/>
                <w:spacing w:val="-2"/>
                <w:sz w:val="16"/>
              </w:rPr>
              <w:t xml:space="preserve"> </w:t>
            </w:r>
            <w:r>
              <w:rPr>
                <w:rFonts w:ascii="Times New Roman" w:hAnsi="Times New Roman"/>
                <w:b/>
                <w:sz w:val="16"/>
              </w:rPr>
              <w:t>FORNECIMENTO</w:t>
            </w:r>
            <w:r>
              <w:rPr>
                <w:rFonts w:ascii="Times New Roman" w:hAnsi="Times New Roman"/>
                <w:b/>
                <w:spacing w:val="-3"/>
                <w:sz w:val="16"/>
              </w:rPr>
              <w:t xml:space="preserve"> </w:t>
            </w:r>
            <w:r>
              <w:rPr>
                <w:rFonts w:ascii="Times New Roman" w:hAnsi="Times New Roman"/>
                <w:b/>
                <w:sz w:val="16"/>
              </w:rPr>
              <w:t>Nº:</w:t>
            </w:r>
            <w:r>
              <w:rPr>
                <w:rFonts w:ascii="Times New Roman" w:hAnsi="Times New Roman"/>
                <w:b/>
                <w:sz w:val="16"/>
              </w:rPr>
              <w:tab/>
              <w:t>PROCESSO Nº:</w:t>
            </w:r>
          </w:p>
        </w:tc>
      </w:tr>
      <w:tr w:rsidR="002E072A">
        <w:trPr>
          <w:trHeight w:val="184"/>
        </w:trPr>
        <w:tc>
          <w:tcPr>
            <w:tcW w:w="10495" w:type="dxa"/>
            <w:gridSpan w:val="5"/>
          </w:tcPr>
          <w:p w:rsidR="002E072A" w:rsidRDefault="009800EB">
            <w:pPr>
              <w:pStyle w:val="TableParagraph"/>
              <w:tabs>
                <w:tab w:val="left" w:pos="5768"/>
              </w:tabs>
              <w:spacing w:line="164" w:lineRule="exact"/>
              <w:ind w:left="107"/>
              <w:rPr>
                <w:rFonts w:ascii="Times New Roman" w:hAnsi="Times New Roman"/>
                <w:b/>
                <w:sz w:val="16"/>
              </w:rPr>
            </w:pPr>
            <w:r>
              <w:rPr>
                <w:rFonts w:ascii="Times New Roman" w:hAnsi="Times New Roman"/>
                <w:b/>
                <w:sz w:val="16"/>
              </w:rPr>
              <w:t>SETOR</w:t>
            </w:r>
            <w:r>
              <w:rPr>
                <w:rFonts w:ascii="Times New Roman" w:hAnsi="Times New Roman"/>
                <w:b/>
                <w:spacing w:val="-3"/>
                <w:sz w:val="16"/>
              </w:rPr>
              <w:t xml:space="preserve"> </w:t>
            </w:r>
            <w:r>
              <w:rPr>
                <w:rFonts w:ascii="Times New Roman" w:hAnsi="Times New Roman"/>
                <w:b/>
                <w:sz w:val="16"/>
              </w:rPr>
              <w:t>SOLICITANTE:</w:t>
            </w:r>
            <w:r>
              <w:rPr>
                <w:rFonts w:ascii="Times New Roman" w:hAnsi="Times New Roman"/>
                <w:b/>
                <w:sz w:val="16"/>
              </w:rPr>
              <w:tab/>
              <w:t>ATA</w:t>
            </w:r>
            <w:r>
              <w:rPr>
                <w:rFonts w:ascii="Times New Roman" w:hAnsi="Times New Roman"/>
                <w:b/>
                <w:spacing w:val="-1"/>
                <w:sz w:val="16"/>
              </w:rPr>
              <w:t xml:space="preserve"> </w:t>
            </w:r>
            <w:r>
              <w:rPr>
                <w:rFonts w:ascii="Times New Roman" w:hAnsi="Times New Roman"/>
                <w:b/>
                <w:sz w:val="16"/>
              </w:rPr>
              <w:t>Nº:</w:t>
            </w:r>
          </w:p>
        </w:tc>
      </w:tr>
      <w:tr w:rsidR="002E072A">
        <w:trPr>
          <w:trHeight w:val="1000"/>
        </w:trPr>
        <w:tc>
          <w:tcPr>
            <w:tcW w:w="5335" w:type="dxa"/>
            <w:gridSpan w:val="2"/>
          </w:tcPr>
          <w:p w:rsidR="002E072A" w:rsidRDefault="009800EB">
            <w:pPr>
              <w:pStyle w:val="TableParagraph"/>
              <w:spacing w:line="181" w:lineRule="exact"/>
              <w:ind w:left="107"/>
              <w:rPr>
                <w:rFonts w:ascii="Times New Roman" w:hAnsi="Times New Roman"/>
                <w:b/>
                <w:sz w:val="16"/>
              </w:rPr>
            </w:pPr>
            <w:r>
              <w:rPr>
                <w:rFonts w:ascii="Times New Roman" w:hAnsi="Times New Roman"/>
                <w:b/>
                <w:sz w:val="16"/>
                <w:u w:val="single"/>
              </w:rPr>
              <w:t>ÓRGÃO EMISSOR</w:t>
            </w:r>
            <w:r>
              <w:rPr>
                <w:rFonts w:ascii="Times New Roman" w:hAnsi="Times New Roman"/>
                <w:b/>
                <w:sz w:val="16"/>
              </w:rPr>
              <w:t>:</w:t>
            </w:r>
          </w:p>
          <w:p w:rsidR="002E072A" w:rsidRDefault="009800EB">
            <w:pPr>
              <w:pStyle w:val="TableParagraph"/>
              <w:spacing w:line="278" w:lineRule="auto"/>
              <w:ind w:left="107"/>
              <w:rPr>
                <w:rFonts w:ascii="Times New Roman" w:hAnsi="Times New Roman"/>
                <w:b/>
                <w:sz w:val="24"/>
              </w:rPr>
            </w:pPr>
            <w:r>
              <w:rPr>
                <w:rFonts w:ascii="Times New Roman" w:hAnsi="Times New Roman"/>
                <w:b/>
                <w:sz w:val="24"/>
              </w:rPr>
              <w:t>SECRETARIA DE ESTADO DE POLÍCIA MILITAR - SEPM</w:t>
            </w:r>
          </w:p>
        </w:tc>
        <w:tc>
          <w:tcPr>
            <w:tcW w:w="5160" w:type="dxa"/>
            <w:gridSpan w:val="3"/>
          </w:tcPr>
          <w:p w:rsidR="002E072A" w:rsidRDefault="009800EB">
            <w:pPr>
              <w:pStyle w:val="TableParagraph"/>
              <w:spacing w:line="181" w:lineRule="exact"/>
              <w:ind w:left="106"/>
              <w:rPr>
                <w:rFonts w:ascii="Times New Roman"/>
                <w:b/>
                <w:sz w:val="16"/>
              </w:rPr>
            </w:pPr>
            <w:r>
              <w:rPr>
                <w:rFonts w:ascii="Times New Roman"/>
                <w:b/>
                <w:sz w:val="16"/>
                <w:u w:val="single"/>
              </w:rPr>
              <w:t>FORNECEDOR</w:t>
            </w:r>
            <w:r>
              <w:rPr>
                <w:rFonts w:ascii="Times New Roman"/>
                <w:b/>
                <w:sz w:val="16"/>
              </w:rPr>
              <w:t>:</w:t>
            </w:r>
          </w:p>
        </w:tc>
      </w:tr>
      <w:tr w:rsidR="002E072A">
        <w:trPr>
          <w:trHeight w:val="184"/>
        </w:trPr>
        <w:tc>
          <w:tcPr>
            <w:tcW w:w="5335" w:type="dxa"/>
            <w:gridSpan w:val="2"/>
          </w:tcPr>
          <w:p w:rsidR="002E072A" w:rsidRDefault="009800EB">
            <w:pPr>
              <w:pStyle w:val="TableParagraph"/>
              <w:spacing w:line="164" w:lineRule="exact"/>
              <w:ind w:left="107"/>
              <w:rPr>
                <w:rFonts w:ascii="Times New Roman" w:hAnsi="Times New Roman"/>
                <w:b/>
                <w:sz w:val="16"/>
              </w:rPr>
            </w:pPr>
            <w:proofErr w:type="gramStart"/>
            <w:r>
              <w:rPr>
                <w:rFonts w:ascii="Times New Roman" w:hAnsi="Times New Roman"/>
                <w:b/>
                <w:sz w:val="16"/>
                <w:u w:val="single"/>
              </w:rPr>
              <w:t>ENDEREÇO</w:t>
            </w:r>
            <w:r>
              <w:rPr>
                <w:rFonts w:ascii="Times New Roman" w:hAnsi="Times New Roman"/>
                <w:b/>
                <w:sz w:val="16"/>
              </w:rPr>
              <w:t>:</w:t>
            </w:r>
            <w:proofErr w:type="gramEnd"/>
            <w:r>
              <w:rPr>
                <w:rFonts w:ascii="Times New Roman" w:hAnsi="Times New Roman"/>
                <w:b/>
                <w:sz w:val="16"/>
              </w:rPr>
              <w:t>Rua Evaristo da Veiga, 78 – Centro – Rio de Janeiro/RJ</w:t>
            </w:r>
          </w:p>
        </w:tc>
        <w:tc>
          <w:tcPr>
            <w:tcW w:w="5160" w:type="dxa"/>
            <w:gridSpan w:val="3"/>
          </w:tcPr>
          <w:p w:rsidR="002E072A" w:rsidRDefault="009800EB">
            <w:pPr>
              <w:pStyle w:val="TableParagraph"/>
              <w:spacing w:line="164" w:lineRule="exact"/>
              <w:ind w:left="106"/>
              <w:rPr>
                <w:rFonts w:ascii="Times New Roman"/>
                <w:b/>
                <w:sz w:val="16"/>
              </w:rPr>
            </w:pPr>
            <w:r>
              <w:rPr>
                <w:rFonts w:ascii="Times New Roman"/>
                <w:b/>
                <w:sz w:val="16"/>
                <w:u w:val="single"/>
              </w:rPr>
              <w:t>C.N.P.J. DO FORNECEDOR</w:t>
            </w:r>
          </w:p>
        </w:tc>
      </w:tr>
      <w:tr w:rsidR="002E072A">
        <w:trPr>
          <w:trHeight w:val="184"/>
        </w:trPr>
        <w:tc>
          <w:tcPr>
            <w:tcW w:w="2826" w:type="dxa"/>
          </w:tcPr>
          <w:p w:rsidR="002E072A" w:rsidRDefault="009800EB">
            <w:pPr>
              <w:pStyle w:val="TableParagraph"/>
              <w:spacing w:line="164" w:lineRule="exact"/>
              <w:ind w:left="107"/>
              <w:rPr>
                <w:rFonts w:ascii="Times New Roman"/>
                <w:b/>
                <w:sz w:val="16"/>
              </w:rPr>
            </w:pPr>
            <w:proofErr w:type="gramStart"/>
            <w:r>
              <w:rPr>
                <w:rFonts w:ascii="Times New Roman"/>
                <w:b/>
                <w:sz w:val="16"/>
                <w:u w:val="single"/>
              </w:rPr>
              <w:t>CEP</w:t>
            </w:r>
            <w:r>
              <w:rPr>
                <w:rFonts w:ascii="Times New Roman"/>
                <w:b/>
                <w:sz w:val="16"/>
              </w:rPr>
              <w:t>:</w:t>
            </w:r>
            <w:proofErr w:type="gramEnd"/>
            <w:r>
              <w:rPr>
                <w:rFonts w:ascii="Times New Roman"/>
                <w:b/>
                <w:sz w:val="16"/>
              </w:rPr>
              <w:t>20.031-040</w:t>
            </w:r>
          </w:p>
        </w:tc>
        <w:tc>
          <w:tcPr>
            <w:tcW w:w="2509" w:type="dxa"/>
          </w:tcPr>
          <w:p w:rsidR="002E072A" w:rsidRDefault="009800EB">
            <w:pPr>
              <w:pStyle w:val="TableParagraph"/>
              <w:spacing w:line="164" w:lineRule="exact"/>
              <w:ind w:left="109"/>
              <w:rPr>
                <w:rFonts w:ascii="Times New Roman"/>
                <w:b/>
                <w:sz w:val="16"/>
              </w:rPr>
            </w:pPr>
            <w:r>
              <w:rPr>
                <w:rFonts w:ascii="Times New Roman"/>
                <w:b/>
                <w:sz w:val="16"/>
                <w:u w:val="single"/>
              </w:rPr>
              <w:t>C.N.P.J</w:t>
            </w:r>
            <w:r>
              <w:rPr>
                <w:rFonts w:ascii="Times New Roman"/>
                <w:b/>
                <w:sz w:val="16"/>
              </w:rPr>
              <w:t>.: 32.690.668/0001-02</w:t>
            </w:r>
          </w:p>
        </w:tc>
        <w:tc>
          <w:tcPr>
            <w:tcW w:w="5160" w:type="dxa"/>
            <w:gridSpan w:val="3"/>
          </w:tcPr>
          <w:p w:rsidR="002E072A" w:rsidRDefault="009800EB">
            <w:pPr>
              <w:pStyle w:val="TableParagraph"/>
              <w:spacing w:line="164" w:lineRule="exact"/>
              <w:ind w:left="106"/>
              <w:rPr>
                <w:rFonts w:ascii="Times New Roman" w:hAnsi="Times New Roman"/>
                <w:b/>
                <w:sz w:val="16"/>
              </w:rPr>
            </w:pPr>
            <w:r>
              <w:rPr>
                <w:rFonts w:ascii="Times New Roman" w:hAnsi="Times New Roman"/>
                <w:b/>
                <w:sz w:val="16"/>
                <w:u w:val="single"/>
              </w:rPr>
              <w:t>ENDEREÇO FORNECEDOR</w:t>
            </w:r>
            <w:r>
              <w:rPr>
                <w:rFonts w:ascii="Times New Roman" w:hAnsi="Times New Roman"/>
                <w:b/>
                <w:sz w:val="16"/>
              </w:rPr>
              <w:t>:</w:t>
            </w:r>
          </w:p>
        </w:tc>
      </w:tr>
      <w:tr w:rsidR="002E072A">
        <w:trPr>
          <w:trHeight w:val="551"/>
        </w:trPr>
        <w:tc>
          <w:tcPr>
            <w:tcW w:w="5335" w:type="dxa"/>
            <w:gridSpan w:val="2"/>
          </w:tcPr>
          <w:p w:rsidR="002E072A" w:rsidRDefault="009800EB">
            <w:pPr>
              <w:pStyle w:val="TableParagraph"/>
              <w:ind w:left="107" w:right="192"/>
              <w:rPr>
                <w:rFonts w:ascii="Times New Roman"/>
                <w:b/>
                <w:sz w:val="16"/>
              </w:rPr>
            </w:pPr>
            <w:r>
              <w:rPr>
                <w:rFonts w:ascii="Times New Roman"/>
                <w:b/>
                <w:sz w:val="16"/>
                <w:u w:val="single"/>
              </w:rPr>
              <w:t>PRAZO DE ENTREGA</w:t>
            </w:r>
            <w:r>
              <w:rPr>
                <w:rFonts w:ascii="Times New Roman"/>
                <w:b/>
                <w:sz w:val="16"/>
              </w:rPr>
              <w:t xml:space="preserve">: 10 (dez) dias, contados da data da assinatura do </w:t>
            </w:r>
            <w:proofErr w:type="gramStart"/>
            <w:r>
              <w:rPr>
                <w:rFonts w:ascii="Times New Roman"/>
                <w:b/>
                <w:sz w:val="16"/>
              </w:rPr>
              <w:t>contrato</w:t>
            </w:r>
            <w:proofErr w:type="gramEnd"/>
          </w:p>
        </w:tc>
        <w:tc>
          <w:tcPr>
            <w:tcW w:w="5160" w:type="dxa"/>
            <w:gridSpan w:val="3"/>
          </w:tcPr>
          <w:p w:rsidR="002E072A" w:rsidRDefault="002E072A">
            <w:pPr>
              <w:pStyle w:val="TableParagraph"/>
              <w:spacing w:before="9"/>
              <w:rPr>
                <w:rFonts w:ascii="Times New Roman"/>
                <w:b/>
                <w:sz w:val="15"/>
              </w:rPr>
            </w:pPr>
          </w:p>
          <w:p w:rsidR="002E072A" w:rsidRDefault="009800EB">
            <w:pPr>
              <w:pStyle w:val="TableParagraph"/>
              <w:ind w:left="106"/>
              <w:rPr>
                <w:rFonts w:ascii="Times New Roman"/>
                <w:b/>
                <w:sz w:val="16"/>
              </w:rPr>
            </w:pPr>
            <w:r>
              <w:rPr>
                <w:rFonts w:ascii="Times New Roman"/>
                <w:b/>
                <w:sz w:val="16"/>
                <w:u w:val="single"/>
              </w:rPr>
              <w:t>BAIRRO:</w:t>
            </w:r>
          </w:p>
        </w:tc>
      </w:tr>
      <w:tr w:rsidR="002E072A">
        <w:trPr>
          <w:trHeight w:val="369"/>
        </w:trPr>
        <w:tc>
          <w:tcPr>
            <w:tcW w:w="5335" w:type="dxa"/>
            <w:gridSpan w:val="2"/>
          </w:tcPr>
          <w:p w:rsidR="002E072A" w:rsidRDefault="009800EB">
            <w:pPr>
              <w:pStyle w:val="TableParagraph"/>
              <w:spacing w:line="181" w:lineRule="exact"/>
              <w:ind w:left="107"/>
              <w:rPr>
                <w:rFonts w:ascii="Times New Roman" w:hAnsi="Times New Roman"/>
                <w:b/>
                <w:sz w:val="16"/>
              </w:rPr>
            </w:pPr>
            <w:r>
              <w:rPr>
                <w:rFonts w:ascii="Times New Roman" w:hAnsi="Times New Roman"/>
                <w:b/>
                <w:sz w:val="16"/>
                <w:u w:val="single"/>
              </w:rPr>
              <w:t>SETOR DE ENTREGA:</w:t>
            </w:r>
            <w:r>
              <w:rPr>
                <w:rFonts w:ascii="Times New Roman" w:hAnsi="Times New Roman"/>
                <w:b/>
                <w:sz w:val="16"/>
              </w:rPr>
              <w:t xml:space="preserve"> CONFORME TERMO DE REFERÊNCIA</w:t>
            </w:r>
          </w:p>
        </w:tc>
        <w:tc>
          <w:tcPr>
            <w:tcW w:w="3405" w:type="dxa"/>
            <w:gridSpan w:val="2"/>
          </w:tcPr>
          <w:p w:rsidR="002E072A" w:rsidRDefault="009800EB">
            <w:pPr>
              <w:pStyle w:val="TableParagraph"/>
              <w:spacing w:before="91"/>
              <w:ind w:left="106"/>
              <w:rPr>
                <w:rFonts w:ascii="Times New Roman"/>
                <w:b/>
                <w:sz w:val="16"/>
              </w:rPr>
            </w:pPr>
            <w:r>
              <w:rPr>
                <w:rFonts w:ascii="Times New Roman"/>
                <w:b/>
                <w:sz w:val="16"/>
                <w:u w:val="single"/>
              </w:rPr>
              <w:t>CIDADE:</w:t>
            </w:r>
          </w:p>
        </w:tc>
        <w:tc>
          <w:tcPr>
            <w:tcW w:w="1755" w:type="dxa"/>
          </w:tcPr>
          <w:p w:rsidR="002E072A" w:rsidRDefault="009800EB">
            <w:pPr>
              <w:pStyle w:val="TableParagraph"/>
              <w:spacing w:before="91"/>
              <w:ind w:left="105"/>
              <w:rPr>
                <w:rFonts w:ascii="Times New Roman"/>
                <w:b/>
                <w:sz w:val="16"/>
              </w:rPr>
            </w:pPr>
            <w:r>
              <w:rPr>
                <w:rFonts w:ascii="Times New Roman"/>
                <w:b/>
                <w:sz w:val="16"/>
                <w:u w:val="single"/>
              </w:rPr>
              <w:t>ESTADO: RJ</w:t>
            </w:r>
          </w:p>
        </w:tc>
      </w:tr>
      <w:tr w:rsidR="002E072A">
        <w:trPr>
          <w:trHeight w:val="551"/>
        </w:trPr>
        <w:tc>
          <w:tcPr>
            <w:tcW w:w="5335" w:type="dxa"/>
            <w:gridSpan w:val="2"/>
          </w:tcPr>
          <w:p w:rsidR="002E072A" w:rsidRDefault="009800EB">
            <w:pPr>
              <w:pStyle w:val="TableParagraph"/>
              <w:spacing w:line="181" w:lineRule="exact"/>
              <w:ind w:left="107"/>
              <w:rPr>
                <w:rFonts w:ascii="Times New Roman" w:hAnsi="Times New Roman"/>
                <w:b/>
                <w:sz w:val="16"/>
              </w:rPr>
            </w:pPr>
            <w:r>
              <w:rPr>
                <w:rFonts w:ascii="Times New Roman" w:hAnsi="Times New Roman"/>
                <w:b/>
                <w:sz w:val="16"/>
                <w:u w:val="single"/>
              </w:rPr>
              <w:t>ENDEREÇO DE ENTREGA</w:t>
            </w:r>
            <w:r>
              <w:rPr>
                <w:rFonts w:ascii="Times New Roman" w:hAnsi="Times New Roman"/>
                <w:b/>
                <w:sz w:val="16"/>
              </w:rPr>
              <w:t>: CONFORME TERMO DE REFERÊNCIA</w:t>
            </w:r>
          </w:p>
        </w:tc>
        <w:tc>
          <w:tcPr>
            <w:tcW w:w="2615" w:type="dxa"/>
          </w:tcPr>
          <w:p w:rsidR="002E072A" w:rsidRDefault="009800EB">
            <w:pPr>
              <w:pStyle w:val="TableParagraph"/>
              <w:spacing w:line="181" w:lineRule="exact"/>
              <w:ind w:left="106"/>
              <w:rPr>
                <w:rFonts w:ascii="Times New Roman"/>
                <w:b/>
                <w:sz w:val="16"/>
              </w:rPr>
            </w:pPr>
            <w:r>
              <w:rPr>
                <w:rFonts w:ascii="Times New Roman"/>
                <w:b/>
                <w:sz w:val="16"/>
                <w:u w:val="single"/>
              </w:rPr>
              <w:t>TELEFONE:</w:t>
            </w:r>
          </w:p>
        </w:tc>
        <w:tc>
          <w:tcPr>
            <w:tcW w:w="2545" w:type="dxa"/>
            <w:gridSpan w:val="2"/>
          </w:tcPr>
          <w:p w:rsidR="002E072A" w:rsidRDefault="009800EB">
            <w:pPr>
              <w:pStyle w:val="TableParagraph"/>
              <w:spacing w:line="181" w:lineRule="exact"/>
              <w:ind w:left="106"/>
              <w:rPr>
                <w:rFonts w:ascii="Times New Roman"/>
                <w:b/>
                <w:sz w:val="16"/>
              </w:rPr>
            </w:pPr>
            <w:r>
              <w:rPr>
                <w:rFonts w:ascii="Times New Roman"/>
                <w:b/>
                <w:sz w:val="16"/>
                <w:u w:val="single"/>
              </w:rPr>
              <w:t>Email:</w:t>
            </w:r>
          </w:p>
        </w:tc>
      </w:tr>
      <w:tr w:rsidR="002E072A">
        <w:trPr>
          <w:trHeight w:val="366"/>
        </w:trPr>
        <w:tc>
          <w:tcPr>
            <w:tcW w:w="2826" w:type="dxa"/>
          </w:tcPr>
          <w:p w:rsidR="002E072A" w:rsidRDefault="009800EB">
            <w:pPr>
              <w:pStyle w:val="TableParagraph"/>
              <w:spacing w:line="181" w:lineRule="exact"/>
              <w:ind w:left="107"/>
              <w:rPr>
                <w:rFonts w:ascii="Times New Roman"/>
                <w:b/>
                <w:sz w:val="16"/>
              </w:rPr>
            </w:pPr>
            <w:proofErr w:type="gramStart"/>
            <w:r>
              <w:rPr>
                <w:rFonts w:ascii="Times New Roman"/>
                <w:b/>
                <w:sz w:val="16"/>
                <w:u w:val="single"/>
              </w:rPr>
              <w:t>TELEFONE:</w:t>
            </w:r>
            <w:proofErr w:type="gramEnd"/>
            <w:r>
              <w:rPr>
                <w:rFonts w:ascii="Times New Roman"/>
                <w:b/>
                <w:sz w:val="16"/>
              </w:rPr>
              <w:t>2717-6216</w:t>
            </w:r>
          </w:p>
        </w:tc>
        <w:tc>
          <w:tcPr>
            <w:tcW w:w="2509" w:type="dxa"/>
          </w:tcPr>
          <w:p w:rsidR="002E072A" w:rsidRDefault="009800EB">
            <w:pPr>
              <w:pStyle w:val="TableParagraph"/>
              <w:spacing w:line="181" w:lineRule="exact"/>
              <w:ind w:left="109"/>
              <w:rPr>
                <w:rFonts w:ascii="Times New Roman"/>
                <w:b/>
                <w:sz w:val="16"/>
              </w:rPr>
            </w:pPr>
            <w:r>
              <w:rPr>
                <w:rFonts w:ascii="Times New Roman"/>
                <w:b/>
                <w:sz w:val="16"/>
              </w:rPr>
              <w:t>2717-6463</w:t>
            </w:r>
          </w:p>
        </w:tc>
        <w:tc>
          <w:tcPr>
            <w:tcW w:w="5160" w:type="dxa"/>
            <w:gridSpan w:val="3"/>
          </w:tcPr>
          <w:p w:rsidR="002E072A" w:rsidRDefault="009800EB">
            <w:pPr>
              <w:pStyle w:val="TableParagraph"/>
              <w:spacing w:line="181" w:lineRule="exact"/>
              <w:ind w:left="106"/>
              <w:rPr>
                <w:rFonts w:ascii="Times New Roman" w:hAnsi="Times New Roman"/>
                <w:b/>
                <w:sz w:val="16"/>
              </w:rPr>
            </w:pPr>
            <w:r>
              <w:rPr>
                <w:rFonts w:ascii="Times New Roman" w:hAnsi="Times New Roman"/>
                <w:b/>
                <w:sz w:val="16"/>
                <w:u w:val="single"/>
              </w:rPr>
              <w:t>DADOS BANCÁRIOS</w:t>
            </w:r>
            <w:r>
              <w:rPr>
                <w:rFonts w:ascii="Times New Roman" w:hAnsi="Times New Roman"/>
                <w:b/>
                <w:sz w:val="16"/>
              </w:rPr>
              <w:t>:</w:t>
            </w:r>
          </w:p>
          <w:p w:rsidR="002E072A" w:rsidRDefault="009800EB">
            <w:pPr>
              <w:pStyle w:val="TableParagraph"/>
              <w:tabs>
                <w:tab w:val="left" w:pos="1058"/>
                <w:tab w:val="left" w:pos="2586"/>
              </w:tabs>
              <w:spacing w:before="1" w:line="165" w:lineRule="exact"/>
              <w:ind w:left="106"/>
              <w:rPr>
                <w:rFonts w:ascii="Times New Roman" w:hAnsi="Times New Roman"/>
                <w:b/>
                <w:sz w:val="16"/>
              </w:rPr>
            </w:pPr>
            <w:r>
              <w:rPr>
                <w:rFonts w:ascii="Times New Roman" w:hAnsi="Times New Roman"/>
                <w:b/>
                <w:sz w:val="16"/>
              </w:rPr>
              <w:t>BANCO:</w:t>
            </w:r>
            <w:r>
              <w:rPr>
                <w:rFonts w:ascii="Times New Roman" w:hAnsi="Times New Roman"/>
                <w:b/>
                <w:sz w:val="16"/>
              </w:rPr>
              <w:tab/>
              <w:t>AGÊNCIA:</w:t>
            </w:r>
            <w:r>
              <w:rPr>
                <w:rFonts w:ascii="Times New Roman" w:hAnsi="Times New Roman"/>
                <w:b/>
                <w:sz w:val="16"/>
              </w:rPr>
              <w:tab/>
              <w:t>CONTA:</w:t>
            </w:r>
          </w:p>
        </w:tc>
      </w:tr>
      <w:tr w:rsidR="002E072A">
        <w:trPr>
          <w:trHeight w:val="501"/>
        </w:trPr>
        <w:tc>
          <w:tcPr>
            <w:tcW w:w="5335" w:type="dxa"/>
            <w:gridSpan w:val="2"/>
          </w:tcPr>
          <w:p w:rsidR="002E072A" w:rsidRDefault="009800EB">
            <w:pPr>
              <w:pStyle w:val="TableParagraph"/>
              <w:spacing w:line="183" w:lineRule="exact"/>
              <w:ind w:left="107"/>
              <w:rPr>
                <w:rFonts w:ascii="Times New Roman" w:hAnsi="Times New Roman"/>
                <w:b/>
                <w:sz w:val="16"/>
              </w:rPr>
            </w:pPr>
            <w:r>
              <w:rPr>
                <w:rFonts w:ascii="Times New Roman" w:hAnsi="Times New Roman"/>
                <w:b/>
                <w:sz w:val="16"/>
                <w:u w:val="single"/>
              </w:rPr>
              <w:t xml:space="preserve">HORÁRIO DE </w:t>
            </w:r>
            <w:proofErr w:type="gramStart"/>
            <w:r>
              <w:rPr>
                <w:rFonts w:ascii="Times New Roman" w:hAnsi="Times New Roman"/>
                <w:b/>
                <w:sz w:val="16"/>
                <w:u w:val="single"/>
              </w:rPr>
              <w:t>ENTREGA:</w:t>
            </w:r>
            <w:proofErr w:type="gramEnd"/>
            <w:r>
              <w:rPr>
                <w:rFonts w:ascii="Times New Roman" w:hAnsi="Times New Roman"/>
                <w:b/>
                <w:sz w:val="16"/>
              </w:rPr>
              <w:t>09:00 às 17:00 horas, de segunda a sexta-feira</w:t>
            </w:r>
          </w:p>
        </w:tc>
        <w:tc>
          <w:tcPr>
            <w:tcW w:w="5160" w:type="dxa"/>
            <w:gridSpan w:val="3"/>
          </w:tcPr>
          <w:p w:rsidR="002E072A" w:rsidRDefault="009800EB">
            <w:pPr>
              <w:pStyle w:val="TableParagraph"/>
              <w:spacing w:line="183" w:lineRule="exact"/>
              <w:ind w:left="106"/>
              <w:rPr>
                <w:rFonts w:ascii="Times New Roman" w:hAnsi="Times New Roman"/>
                <w:b/>
                <w:sz w:val="16"/>
              </w:rPr>
            </w:pPr>
            <w:r>
              <w:rPr>
                <w:rFonts w:ascii="Times New Roman" w:hAnsi="Times New Roman"/>
                <w:b/>
                <w:sz w:val="16"/>
                <w:u w:val="single"/>
              </w:rPr>
              <w:t>OBSERVAÇÕES</w:t>
            </w:r>
            <w:r>
              <w:rPr>
                <w:rFonts w:ascii="Times New Roman" w:hAnsi="Times New Roman"/>
                <w:b/>
                <w:sz w:val="16"/>
              </w:rPr>
              <w:t>:</w:t>
            </w:r>
          </w:p>
        </w:tc>
      </w:tr>
      <w:tr w:rsidR="002E072A">
        <w:trPr>
          <w:trHeight w:val="369"/>
        </w:trPr>
        <w:tc>
          <w:tcPr>
            <w:tcW w:w="10495" w:type="dxa"/>
            <w:gridSpan w:val="5"/>
          </w:tcPr>
          <w:p w:rsidR="002E072A" w:rsidRDefault="009800EB">
            <w:pPr>
              <w:pStyle w:val="TableParagraph"/>
              <w:spacing w:line="181" w:lineRule="exact"/>
              <w:ind w:left="1769" w:right="1769"/>
              <w:jc w:val="center"/>
              <w:rPr>
                <w:rFonts w:ascii="Times New Roman" w:hAnsi="Times New Roman"/>
                <w:b/>
                <w:sz w:val="16"/>
              </w:rPr>
            </w:pPr>
            <w:r>
              <w:rPr>
                <w:rFonts w:ascii="Times New Roman" w:hAnsi="Times New Roman"/>
                <w:b/>
                <w:sz w:val="16"/>
              </w:rPr>
              <w:t>Autorizamos o fornecimento dos materiais abaixo discriminados mediante condições constantes desta</w:t>
            </w:r>
          </w:p>
          <w:p w:rsidR="002E072A" w:rsidRDefault="009800EB">
            <w:pPr>
              <w:pStyle w:val="TableParagraph"/>
              <w:spacing w:before="1" w:line="168" w:lineRule="exact"/>
              <w:ind w:left="1769" w:right="1761"/>
              <w:jc w:val="center"/>
              <w:rPr>
                <w:rFonts w:ascii="Times New Roman"/>
                <w:b/>
                <w:sz w:val="16"/>
              </w:rPr>
            </w:pPr>
            <w:r>
              <w:rPr>
                <w:rFonts w:ascii="Times New Roman"/>
                <w:b/>
                <w:sz w:val="16"/>
              </w:rPr>
              <w:t>ORDEM DE FORNECIMENTO</w:t>
            </w:r>
          </w:p>
        </w:tc>
      </w:tr>
    </w:tbl>
    <w:p w:rsidR="002E072A" w:rsidRDefault="002E072A">
      <w:pPr>
        <w:pStyle w:val="Corpodetexto"/>
        <w:rPr>
          <w:b/>
          <w:sz w:val="20"/>
        </w:rPr>
      </w:pPr>
    </w:p>
    <w:p w:rsidR="002E072A" w:rsidRDefault="002E072A">
      <w:pPr>
        <w:pStyle w:val="Corpodetexto"/>
        <w:spacing w:before="10"/>
        <w:rPr>
          <w:b/>
          <w:sz w:val="15"/>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997"/>
        <w:gridCol w:w="1541"/>
        <w:gridCol w:w="994"/>
        <w:gridCol w:w="1310"/>
        <w:gridCol w:w="1385"/>
        <w:gridCol w:w="2064"/>
      </w:tblGrid>
      <w:tr w:rsidR="002E072A">
        <w:trPr>
          <w:trHeight w:val="241"/>
        </w:trPr>
        <w:tc>
          <w:tcPr>
            <w:tcW w:w="2084" w:type="dxa"/>
            <w:vMerge w:val="restart"/>
          </w:tcPr>
          <w:p w:rsidR="002E072A" w:rsidRDefault="009800EB">
            <w:pPr>
              <w:pStyle w:val="TableParagraph"/>
              <w:spacing w:line="160" w:lineRule="exact"/>
              <w:ind w:left="108"/>
              <w:rPr>
                <w:rFonts w:ascii="Times New Roman"/>
                <w:b/>
                <w:sz w:val="14"/>
              </w:rPr>
            </w:pPr>
            <w:r>
              <w:rPr>
                <w:rFonts w:ascii="Times New Roman"/>
                <w:b/>
                <w:sz w:val="14"/>
              </w:rPr>
              <w:t>ITEM</w:t>
            </w:r>
          </w:p>
        </w:tc>
        <w:tc>
          <w:tcPr>
            <w:tcW w:w="997" w:type="dxa"/>
            <w:vMerge w:val="restart"/>
          </w:tcPr>
          <w:p w:rsidR="002E072A" w:rsidRDefault="009800EB">
            <w:pPr>
              <w:pStyle w:val="TableParagraph"/>
              <w:spacing w:line="357" w:lineRule="auto"/>
              <w:ind w:left="107" w:right="222"/>
              <w:rPr>
                <w:rFonts w:ascii="Times New Roman" w:hAnsi="Times New Roman"/>
                <w:b/>
                <w:sz w:val="14"/>
              </w:rPr>
            </w:pPr>
            <w:r>
              <w:rPr>
                <w:rFonts w:ascii="Times New Roman" w:hAnsi="Times New Roman"/>
                <w:b/>
                <w:sz w:val="14"/>
              </w:rPr>
              <w:t>NÚMERO DE</w:t>
            </w:r>
          </w:p>
          <w:p w:rsidR="002E072A" w:rsidRDefault="009800EB">
            <w:pPr>
              <w:pStyle w:val="TableParagraph"/>
              <w:spacing w:before="1"/>
              <w:ind w:left="107"/>
              <w:rPr>
                <w:rFonts w:ascii="Times New Roman"/>
                <w:b/>
                <w:sz w:val="14"/>
              </w:rPr>
            </w:pPr>
            <w:r>
              <w:rPr>
                <w:rFonts w:ascii="Times New Roman"/>
                <w:b/>
                <w:sz w:val="14"/>
              </w:rPr>
              <w:t>ESTOQUE</w:t>
            </w:r>
          </w:p>
        </w:tc>
        <w:tc>
          <w:tcPr>
            <w:tcW w:w="1541" w:type="dxa"/>
            <w:vMerge w:val="restart"/>
          </w:tcPr>
          <w:p w:rsidR="002E072A" w:rsidRDefault="009800EB">
            <w:pPr>
              <w:pStyle w:val="TableParagraph"/>
              <w:spacing w:line="160" w:lineRule="exact"/>
              <w:ind w:left="106"/>
              <w:rPr>
                <w:rFonts w:ascii="Times New Roman" w:hAnsi="Times New Roman"/>
                <w:b/>
                <w:sz w:val="14"/>
              </w:rPr>
            </w:pPr>
            <w:r>
              <w:rPr>
                <w:rFonts w:ascii="Times New Roman" w:hAnsi="Times New Roman"/>
                <w:b/>
                <w:sz w:val="14"/>
              </w:rPr>
              <w:t>ESPECIFICAÇÃO</w:t>
            </w:r>
          </w:p>
        </w:tc>
        <w:tc>
          <w:tcPr>
            <w:tcW w:w="994" w:type="dxa"/>
            <w:vMerge w:val="restart"/>
          </w:tcPr>
          <w:p w:rsidR="002E072A" w:rsidRDefault="009800EB">
            <w:pPr>
              <w:pStyle w:val="TableParagraph"/>
              <w:spacing w:line="160" w:lineRule="exact"/>
              <w:ind w:left="106"/>
              <w:rPr>
                <w:rFonts w:ascii="Times New Roman"/>
                <w:b/>
                <w:sz w:val="14"/>
              </w:rPr>
            </w:pPr>
            <w:r>
              <w:rPr>
                <w:rFonts w:ascii="Times New Roman"/>
                <w:b/>
                <w:sz w:val="14"/>
              </w:rPr>
              <w:t>UNIDADE</w:t>
            </w:r>
          </w:p>
        </w:tc>
        <w:tc>
          <w:tcPr>
            <w:tcW w:w="1310" w:type="dxa"/>
            <w:vMerge w:val="restart"/>
          </w:tcPr>
          <w:p w:rsidR="002E072A" w:rsidRDefault="009800EB">
            <w:pPr>
              <w:pStyle w:val="TableParagraph"/>
              <w:spacing w:line="160" w:lineRule="exact"/>
              <w:ind w:left="106"/>
              <w:rPr>
                <w:rFonts w:ascii="Times New Roman"/>
                <w:b/>
                <w:sz w:val="14"/>
              </w:rPr>
            </w:pPr>
            <w:r>
              <w:rPr>
                <w:rFonts w:ascii="Times New Roman"/>
                <w:b/>
                <w:sz w:val="14"/>
              </w:rPr>
              <w:t>QUANTIDADE</w:t>
            </w:r>
          </w:p>
        </w:tc>
        <w:tc>
          <w:tcPr>
            <w:tcW w:w="3449" w:type="dxa"/>
            <w:gridSpan w:val="2"/>
          </w:tcPr>
          <w:p w:rsidR="002E072A" w:rsidRDefault="009800EB">
            <w:pPr>
              <w:pStyle w:val="TableParagraph"/>
              <w:spacing w:line="160" w:lineRule="exact"/>
              <w:ind w:left="107"/>
              <w:rPr>
                <w:rFonts w:ascii="Times New Roman" w:hAnsi="Times New Roman"/>
                <w:b/>
                <w:sz w:val="14"/>
              </w:rPr>
            </w:pPr>
            <w:r>
              <w:rPr>
                <w:rFonts w:ascii="Times New Roman" w:hAnsi="Times New Roman"/>
                <w:b/>
                <w:sz w:val="14"/>
              </w:rPr>
              <w:t>PREVISÃO DE CUSTO</w:t>
            </w:r>
          </w:p>
        </w:tc>
      </w:tr>
      <w:tr w:rsidR="002E072A">
        <w:trPr>
          <w:trHeight w:val="472"/>
        </w:trPr>
        <w:tc>
          <w:tcPr>
            <w:tcW w:w="2084" w:type="dxa"/>
            <w:vMerge/>
            <w:tcBorders>
              <w:top w:val="nil"/>
            </w:tcBorders>
          </w:tcPr>
          <w:p w:rsidR="002E072A" w:rsidRDefault="002E072A">
            <w:pPr>
              <w:rPr>
                <w:sz w:val="2"/>
                <w:szCs w:val="2"/>
              </w:rPr>
            </w:pPr>
          </w:p>
        </w:tc>
        <w:tc>
          <w:tcPr>
            <w:tcW w:w="997" w:type="dxa"/>
            <w:vMerge/>
            <w:tcBorders>
              <w:top w:val="nil"/>
            </w:tcBorders>
          </w:tcPr>
          <w:p w:rsidR="002E072A" w:rsidRDefault="002E072A">
            <w:pPr>
              <w:rPr>
                <w:sz w:val="2"/>
                <w:szCs w:val="2"/>
              </w:rPr>
            </w:pPr>
          </w:p>
        </w:tc>
        <w:tc>
          <w:tcPr>
            <w:tcW w:w="1541" w:type="dxa"/>
            <w:vMerge/>
            <w:tcBorders>
              <w:top w:val="nil"/>
            </w:tcBorders>
          </w:tcPr>
          <w:p w:rsidR="002E072A" w:rsidRDefault="002E072A">
            <w:pPr>
              <w:rPr>
                <w:sz w:val="2"/>
                <w:szCs w:val="2"/>
              </w:rPr>
            </w:pPr>
          </w:p>
        </w:tc>
        <w:tc>
          <w:tcPr>
            <w:tcW w:w="994" w:type="dxa"/>
            <w:vMerge/>
            <w:tcBorders>
              <w:top w:val="nil"/>
            </w:tcBorders>
          </w:tcPr>
          <w:p w:rsidR="002E072A" w:rsidRDefault="002E072A">
            <w:pPr>
              <w:rPr>
                <w:sz w:val="2"/>
                <w:szCs w:val="2"/>
              </w:rPr>
            </w:pPr>
          </w:p>
        </w:tc>
        <w:tc>
          <w:tcPr>
            <w:tcW w:w="1310" w:type="dxa"/>
            <w:vMerge/>
            <w:tcBorders>
              <w:top w:val="nil"/>
            </w:tcBorders>
          </w:tcPr>
          <w:p w:rsidR="002E072A" w:rsidRDefault="002E072A">
            <w:pPr>
              <w:rPr>
                <w:sz w:val="2"/>
                <w:szCs w:val="2"/>
              </w:rPr>
            </w:pPr>
          </w:p>
        </w:tc>
        <w:tc>
          <w:tcPr>
            <w:tcW w:w="1385" w:type="dxa"/>
          </w:tcPr>
          <w:p w:rsidR="002E072A" w:rsidRDefault="009800EB">
            <w:pPr>
              <w:pStyle w:val="TableParagraph"/>
              <w:spacing w:line="157" w:lineRule="exact"/>
              <w:ind w:left="107"/>
              <w:rPr>
                <w:rFonts w:ascii="Times New Roman" w:hAnsi="Times New Roman"/>
                <w:b/>
                <w:sz w:val="14"/>
              </w:rPr>
            </w:pPr>
            <w:r>
              <w:rPr>
                <w:rFonts w:ascii="Times New Roman" w:hAnsi="Times New Roman"/>
                <w:b/>
                <w:sz w:val="14"/>
              </w:rPr>
              <w:t>UNITÁRIO (R$)</w:t>
            </w:r>
          </w:p>
        </w:tc>
        <w:tc>
          <w:tcPr>
            <w:tcW w:w="2064" w:type="dxa"/>
          </w:tcPr>
          <w:p w:rsidR="002E072A" w:rsidRDefault="009800EB">
            <w:pPr>
              <w:pStyle w:val="TableParagraph"/>
              <w:spacing w:line="157" w:lineRule="exact"/>
              <w:ind w:left="110"/>
              <w:rPr>
                <w:rFonts w:ascii="Times New Roman"/>
                <w:b/>
                <w:sz w:val="14"/>
              </w:rPr>
            </w:pPr>
            <w:r>
              <w:rPr>
                <w:rFonts w:ascii="Times New Roman"/>
                <w:b/>
                <w:sz w:val="14"/>
              </w:rPr>
              <w:t>GLOBAL (R$)</w:t>
            </w:r>
          </w:p>
        </w:tc>
      </w:tr>
      <w:tr w:rsidR="002E072A">
        <w:trPr>
          <w:trHeight w:val="278"/>
        </w:trPr>
        <w:tc>
          <w:tcPr>
            <w:tcW w:w="2084" w:type="dxa"/>
          </w:tcPr>
          <w:p w:rsidR="002E072A" w:rsidRDefault="009800EB">
            <w:pPr>
              <w:pStyle w:val="TableParagraph"/>
              <w:spacing w:line="181" w:lineRule="exact"/>
              <w:ind w:left="108"/>
              <w:rPr>
                <w:rFonts w:ascii="Times New Roman"/>
                <w:sz w:val="16"/>
              </w:rPr>
            </w:pPr>
            <w:r>
              <w:rPr>
                <w:rFonts w:ascii="Times New Roman"/>
                <w:sz w:val="16"/>
              </w:rPr>
              <w:t>01</w:t>
            </w:r>
          </w:p>
        </w:tc>
        <w:tc>
          <w:tcPr>
            <w:tcW w:w="997" w:type="dxa"/>
          </w:tcPr>
          <w:p w:rsidR="002E072A" w:rsidRDefault="002E072A">
            <w:pPr>
              <w:pStyle w:val="TableParagraph"/>
              <w:rPr>
                <w:rFonts w:ascii="Times New Roman"/>
                <w:sz w:val="14"/>
              </w:rPr>
            </w:pPr>
          </w:p>
        </w:tc>
        <w:tc>
          <w:tcPr>
            <w:tcW w:w="1541" w:type="dxa"/>
          </w:tcPr>
          <w:p w:rsidR="002E072A" w:rsidRDefault="002E072A">
            <w:pPr>
              <w:pStyle w:val="TableParagraph"/>
              <w:rPr>
                <w:rFonts w:ascii="Times New Roman"/>
                <w:sz w:val="14"/>
              </w:rPr>
            </w:pPr>
          </w:p>
        </w:tc>
        <w:tc>
          <w:tcPr>
            <w:tcW w:w="994" w:type="dxa"/>
          </w:tcPr>
          <w:p w:rsidR="002E072A" w:rsidRDefault="002E072A">
            <w:pPr>
              <w:pStyle w:val="TableParagraph"/>
              <w:rPr>
                <w:rFonts w:ascii="Times New Roman"/>
                <w:sz w:val="14"/>
              </w:rPr>
            </w:pPr>
          </w:p>
        </w:tc>
        <w:tc>
          <w:tcPr>
            <w:tcW w:w="1310" w:type="dxa"/>
          </w:tcPr>
          <w:p w:rsidR="002E072A" w:rsidRDefault="002E072A">
            <w:pPr>
              <w:pStyle w:val="TableParagraph"/>
              <w:rPr>
                <w:rFonts w:ascii="Times New Roman"/>
                <w:sz w:val="14"/>
              </w:rPr>
            </w:pPr>
          </w:p>
        </w:tc>
        <w:tc>
          <w:tcPr>
            <w:tcW w:w="1385" w:type="dxa"/>
          </w:tcPr>
          <w:p w:rsidR="002E072A" w:rsidRDefault="002E072A">
            <w:pPr>
              <w:pStyle w:val="TableParagraph"/>
              <w:rPr>
                <w:rFonts w:ascii="Times New Roman"/>
                <w:sz w:val="14"/>
              </w:rPr>
            </w:pPr>
          </w:p>
        </w:tc>
        <w:tc>
          <w:tcPr>
            <w:tcW w:w="2064" w:type="dxa"/>
          </w:tcPr>
          <w:p w:rsidR="002E072A" w:rsidRDefault="002E072A">
            <w:pPr>
              <w:pStyle w:val="TableParagraph"/>
              <w:rPr>
                <w:rFonts w:ascii="Times New Roman"/>
                <w:sz w:val="14"/>
              </w:rPr>
            </w:pPr>
          </w:p>
        </w:tc>
      </w:tr>
      <w:tr w:rsidR="002E072A">
        <w:trPr>
          <w:trHeight w:val="276"/>
        </w:trPr>
        <w:tc>
          <w:tcPr>
            <w:tcW w:w="2084" w:type="dxa"/>
          </w:tcPr>
          <w:p w:rsidR="002E072A" w:rsidRDefault="009800EB">
            <w:pPr>
              <w:pStyle w:val="TableParagraph"/>
              <w:spacing w:line="179" w:lineRule="exact"/>
              <w:ind w:left="108"/>
              <w:rPr>
                <w:rFonts w:ascii="Times New Roman"/>
                <w:sz w:val="16"/>
              </w:rPr>
            </w:pPr>
            <w:r>
              <w:rPr>
                <w:rFonts w:ascii="Times New Roman"/>
                <w:sz w:val="16"/>
              </w:rPr>
              <w:t>02</w:t>
            </w:r>
          </w:p>
        </w:tc>
        <w:tc>
          <w:tcPr>
            <w:tcW w:w="997" w:type="dxa"/>
          </w:tcPr>
          <w:p w:rsidR="002E072A" w:rsidRDefault="002E072A">
            <w:pPr>
              <w:pStyle w:val="TableParagraph"/>
              <w:rPr>
                <w:rFonts w:ascii="Times New Roman"/>
                <w:sz w:val="14"/>
              </w:rPr>
            </w:pPr>
          </w:p>
        </w:tc>
        <w:tc>
          <w:tcPr>
            <w:tcW w:w="1541" w:type="dxa"/>
          </w:tcPr>
          <w:p w:rsidR="002E072A" w:rsidRDefault="002E072A">
            <w:pPr>
              <w:pStyle w:val="TableParagraph"/>
              <w:rPr>
                <w:rFonts w:ascii="Times New Roman"/>
                <w:sz w:val="14"/>
              </w:rPr>
            </w:pPr>
          </w:p>
        </w:tc>
        <w:tc>
          <w:tcPr>
            <w:tcW w:w="994" w:type="dxa"/>
          </w:tcPr>
          <w:p w:rsidR="002E072A" w:rsidRDefault="002E072A">
            <w:pPr>
              <w:pStyle w:val="TableParagraph"/>
              <w:rPr>
                <w:rFonts w:ascii="Times New Roman"/>
                <w:sz w:val="14"/>
              </w:rPr>
            </w:pPr>
          </w:p>
        </w:tc>
        <w:tc>
          <w:tcPr>
            <w:tcW w:w="1310" w:type="dxa"/>
          </w:tcPr>
          <w:p w:rsidR="002E072A" w:rsidRDefault="002E072A">
            <w:pPr>
              <w:pStyle w:val="TableParagraph"/>
              <w:rPr>
                <w:rFonts w:ascii="Times New Roman"/>
                <w:sz w:val="14"/>
              </w:rPr>
            </w:pPr>
          </w:p>
        </w:tc>
        <w:tc>
          <w:tcPr>
            <w:tcW w:w="1385" w:type="dxa"/>
          </w:tcPr>
          <w:p w:rsidR="002E072A" w:rsidRDefault="002E072A">
            <w:pPr>
              <w:pStyle w:val="TableParagraph"/>
              <w:rPr>
                <w:rFonts w:ascii="Times New Roman"/>
                <w:sz w:val="14"/>
              </w:rPr>
            </w:pPr>
          </w:p>
        </w:tc>
        <w:tc>
          <w:tcPr>
            <w:tcW w:w="2064" w:type="dxa"/>
          </w:tcPr>
          <w:p w:rsidR="002E072A" w:rsidRDefault="002E072A">
            <w:pPr>
              <w:pStyle w:val="TableParagraph"/>
              <w:rPr>
                <w:rFonts w:ascii="Times New Roman"/>
                <w:sz w:val="14"/>
              </w:rPr>
            </w:pPr>
          </w:p>
        </w:tc>
      </w:tr>
      <w:tr w:rsidR="002E072A">
        <w:trPr>
          <w:trHeight w:val="275"/>
        </w:trPr>
        <w:tc>
          <w:tcPr>
            <w:tcW w:w="2084" w:type="dxa"/>
          </w:tcPr>
          <w:p w:rsidR="002E072A" w:rsidRDefault="009800EB">
            <w:pPr>
              <w:pStyle w:val="TableParagraph"/>
              <w:spacing w:line="178" w:lineRule="exact"/>
              <w:ind w:left="108"/>
              <w:rPr>
                <w:rFonts w:ascii="Times New Roman"/>
                <w:sz w:val="16"/>
              </w:rPr>
            </w:pPr>
            <w:r>
              <w:rPr>
                <w:rFonts w:ascii="Times New Roman"/>
                <w:sz w:val="16"/>
              </w:rPr>
              <w:t>03</w:t>
            </w:r>
          </w:p>
        </w:tc>
        <w:tc>
          <w:tcPr>
            <w:tcW w:w="997" w:type="dxa"/>
          </w:tcPr>
          <w:p w:rsidR="002E072A" w:rsidRDefault="002E072A">
            <w:pPr>
              <w:pStyle w:val="TableParagraph"/>
              <w:rPr>
                <w:rFonts w:ascii="Times New Roman"/>
                <w:sz w:val="14"/>
              </w:rPr>
            </w:pPr>
          </w:p>
        </w:tc>
        <w:tc>
          <w:tcPr>
            <w:tcW w:w="1541" w:type="dxa"/>
          </w:tcPr>
          <w:p w:rsidR="002E072A" w:rsidRDefault="002E072A">
            <w:pPr>
              <w:pStyle w:val="TableParagraph"/>
              <w:rPr>
                <w:rFonts w:ascii="Times New Roman"/>
                <w:sz w:val="14"/>
              </w:rPr>
            </w:pPr>
          </w:p>
        </w:tc>
        <w:tc>
          <w:tcPr>
            <w:tcW w:w="994" w:type="dxa"/>
          </w:tcPr>
          <w:p w:rsidR="002E072A" w:rsidRDefault="002E072A">
            <w:pPr>
              <w:pStyle w:val="TableParagraph"/>
              <w:rPr>
                <w:rFonts w:ascii="Times New Roman"/>
                <w:sz w:val="14"/>
              </w:rPr>
            </w:pPr>
          </w:p>
        </w:tc>
        <w:tc>
          <w:tcPr>
            <w:tcW w:w="1310" w:type="dxa"/>
          </w:tcPr>
          <w:p w:rsidR="002E072A" w:rsidRDefault="002E072A">
            <w:pPr>
              <w:pStyle w:val="TableParagraph"/>
              <w:rPr>
                <w:rFonts w:ascii="Times New Roman"/>
                <w:sz w:val="14"/>
              </w:rPr>
            </w:pPr>
          </w:p>
        </w:tc>
        <w:tc>
          <w:tcPr>
            <w:tcW w:w="1385" w:type="dxa"/>
          </w:tcPr>
          <w:p w:rsidR="002E072A" w:rsidRDefault="002E072A">
            <w:pPr>
              <w:pStyle w:val="TableParagraph"/>
              <w:rPr>
                <w:rFonts w:ascii="Times New Roman"/>
                <w:sz w:val="14"/>
              </w:rPr>
            </w:pPr>
          </w:p>
        </w:tc>
        <w:tc>
          <w:tcPr>
            <w:tcW w:w="2064" w:type="dxa"/>
          </w:tcPr>
          <w:p w:rsidR="002E072A" w:rsidRDefault="002E072A">
            <w:pPr>
              <w:pStyle w:val="TableParagraph"/>
              <w:rPr>
                <w:rFonts w:ascii="Times New Roman"/>
                <w:sz w:val="14"/>
              </w:rPr>
            </w:pPr>
          </w:p>
        </w:tc>
      </w:tr>
      <w:tr w:rsidR="002E072A">
        <w:trPr>
          <w:trHeight w:val="275"/>
        </w:trPr>
        <w:tc>
          <w:tcPr>
            <w:tcW w:w="2084" w:type="dxa"/>
          </w:tcPr>
          <w:p w:rsidR="002E072A" w:rsidRDefault="009800EB">
            <w:pPr>
              <w:pStyle w:val="TableParagraph"/>
              <w:spacing w:line="178" w:lineRule="exact"/>
              <w:ind w:left="108"/>
              <w:rPr>
                <w:rFonts w:ascii="Times New Roman"/>
                <w:sz w:val="16"/>
              </w:rPr>
            </w:pPr>
            <w:r>
              <w:rPr>
                <w:rFonts w:ascii="Times New Roman"/>
                <w:sz w:val="16"/>
              </w:rPr>
              <w:t>04</w:t>
            </w:r>
          </w:p>
        </w:tc>
        <w:tc>
          <w:tcPr>
            <w:tcW w:w="997" w:type="dxa"/>
          </w:tcPr>
          <w:p w:rsidR="002E072A" w:rsidRDefault="002E072A">
            <w:pPr>
              <w:pStyle w:val="TableParagraph"/>
              <w:rPr>
                <w:rFonts w:ascii="Times New Roman"/>
                <w:sz w:val="14"/>
              </w:rPr>
            </w:pPr>
          </w:p>
        </w:tc>
        <w:tc>
          <w:tcPr>
            <w:tcW w:w="1541" w:type="dxa"/>
          </w:tcPr>
          <w:p w:rsidR="002E072A" w:rsidRDefault="002E072A">
            <w:pPr>
              <w:pStyle w:val="TableParagraph"/>
              <w:rPr>
                <w:rFonts w:ascii="Times New Roman"/>
                <w:sz w:val="14"/>
              </w:rPr>
            </w:pPr>
          </w:p>
        </w:tc>
        <w:tc>
          <w:tcPr>
            <w:tcW w:w="994" w:type="dxa"/>
          </w:tcPr>
          <w:p w:rsidR="002E072A" w:rsidRDefault="002E072A">
            <w:pPr>
              <w:pStyle w:val="TableParagraph"/>
              <w:rPr>
                <w:rFonts w:ascii="Times New Roman"/>
                <w:sz w:val="14"/>
              </w:rPr>
            </w:pPr>
          </w:p>
        </w:tc>
        <w:tc>
          <w:tcPr>
            <w:tcW w:w="1310" w:type="dxa"/>
          </w:tcPr>
          <w:p w:rsidR="002E072A" w:rsidRDefault="002E072A">
            <w:pPr>
              <w:pStyle w:val="TableParagraph"/>
              <w:rPr>
                <w:rFonts w:ascii="Times New Roman"/>
                <w:sz w:val="14"/>
              </w:rPr>
            </w:pPr>
          </w:p>
        </w:tc>
        <w:tc>
          <w:tcPr>
            <w:tcW w:w="1385" w:type="dxa"/>
          </w:tcPr>
          <w:p w:rsidR="002E072A" w:rsidRDefault="002E072A">
            <w:pPr>
              <w:pStyle w:val="TableParagraph"/>
              <w:rPr>
                <w:rFonts w:ascii="Times New Roman"/>
                <w:sz w:val="14"/>
              </w:rPr>
            </w:pPr>
          </w:p>
        </w:tc>
        <w:tc>
          <w:tcPr>
            <w:tcW w:w="2064" w:type="dxa"/>
          </w:tcPr>
          <w:p w:rsidR="002E072A" w:rsidRDefault="002E072A">
            <w:pPr>
              <w:pStyle w:val="TableParagraph"/>
              <w:rPr>
                <w:rFonts w:ascii="Times New Roman"/>
                <w:sz w:val="14"/>
              </w:rPr>
            </w:pPr>
          </w:p>
        </w:tc>
      </w:tr>
      <w:tr w:rsidR="002E072A">
        <w:trPr>
          <w:trHeight w:val="1885"/>
        </w:trPr>
        <w:tc>
          <w:tcPr>
            <w:tcW w:w="10375" w:type="dxa"/>
            <w:gridSpan w:val="7"/>
          </w:tcPr>
          <w:p w:rsidR="002E072A" w:rsidRDefault="009800EB">
            <w:pPr>
              <w:pStyle w:val="TableParagraph"/>
              <w:spacing w:line="160" w:lineRule="exact"/>
              <w:ind w:left="108"/>
              <w:rPr>
                <w:rFonts w:ascii="Times New Roman" w:hAnsi="Times New Roman"/>
                <w:b/>
                <w:sz w:val="14"/>
              </w:rPr>
            </w:pPr>
            <w:r>
              <w:rPr>
                <w:rFonts w:ascii="Times New Roman" w:hAnsi="Times New Roman"/>
                <w:b/>
                <w:sz w:val="14"/>
              </w:rPr>
              <w:t>OBSERVAÇÕES:</w:t>
            </w:r>
          </w:p>
          <w:p w:rsidR="002E072A" w:rsidRDefault="002E072A">
            <w:pPr>
              <w:pStyle w:val="TableParagraph"/>
              <w:spacing w:before="8"/>
              <w:rPr>
                <w:rFonts w:ascii="Times New Roman"/>
                <w:b/>
                <w:sz w:val="13"/>
              </w:rPr>
            </w:pPr>
          </w:p>
          <w:p w:rsidR="002E072A" w:rsidRDefault="009800EB">
            <w:pPr>
              <w:pStyle w:val="TableParagraph"/>
              <w:ind w:left="108"/>
              <w:rPr>
                <w:rFonts w:ascii="Times New Roman" w:hAnsi="Times New Roman"/>
                <w:sz w:val="14"/>
              </w:rPr>
            </w:pPr>
            <w:r>
              <w:rPr>
                <w:rFonts w:ascii="Times New Roman" w:hAnsi="Times New Roman"/>
                <w:sz w:val="14"/>
              </w:rPr>
              <w:t>Todo material deverá ser entregue na conforme cronograma e locais previstos no Termo de Referência</w:t>
            </w:r>
            <w:proofErr w:type="gramStart"/>
            <w:r>
              <w:rPr>
                <w:rFonts w:ascii="Times New Roman" w:hAnsi="Times New Roman"/>
                <w:sz w:val="14"/>
              </w:rPr>
              <w:t>..</w:t>
            </w:r>
            <w:proofErr w:type="gramEnd"/>
          </w:p>
          <w:p w:rsidR="002E072A" w:rsidRDefault="009800EB">
            <w:pPr>
              <w:pStyle w:val="TableParagraph"/>
              <w:spacing w:before="3"/>
              <w:ind w:left="108"/>
              <w:rPr>
                <w:rFonts w:ascii="Times New Roman" w:hAnsi="Times New Roman"/>
                <w:sz w:val="14"/>
              </w:rPr>
            </w:pPr>
            <w:r>
              <w:rPr>
                <w:rFonts w:ascii="Times New Roman" w:hAnsi="Times New Roman"/>
                <w:sz w:val="14"/>
              </w:rPr>
              <w:t>- O prazo de entrega do objeto desta licitação será conforme Termo de Referência, devendo os itens ser devidamente entregues no local descrito no item acima.</w:t>
            </w:r>
          </w:p>
          <w:p w:rsidR="002E072A" w:rsidRDefault="009800EB">
            <w:pPr>
              <w:pStyle w:val="TableParagraph"/>
              <w:ind w:left="108"/>
              <w:rPr>
                <w:rFonts w:ascii="Times New Roman" w:hAnsi="Times New Roman"/>
                <w:sz w:val="14"/>
              </w:rPr>
            </w:pPr>
            <w:r>
              <w:rPr>
                <w:rFonts w:ascii="Times New Roman" w:hAnsi="Times New Roman"/>
                <w:b/>
                <w:sz w:val="14"/>
              </w:rPr>
              <w:t xml:space="preserve">- </w:t>
            </w:r>
            <w:r>
              <w:rPr>
                <w:rFonts w:ascii="Times New Roman" w:hAnsi="Times New Roman"/>
                <w:sz w:val="14"/>
              </w:rPr>
              <w:t>Os produtos deverão ser entregue no local descrito no item acima mediante ordem de fornecimento confeccionada pela Diretoria de licitações e Projetos, conforme dispõe a Ata de registro de Preços, o contrato ou instrumento equivalente.</w:t>
            </w:r>
          </w:p>
          <w:p w:rsidR="002E072A" w:rsidRDefault="009800EB">
            <w:pPr>
              <w:pStyle w:val="TableParagraph"/>
              <w:numPr>
                <w:ilvl w:val="0"/>
                <w:numId w:val="1"/>
              </w:numPr>
              <w:tabs>
                <w:tab w:val="left" w:pos="202"/>
              </w:tabs>
              <w:ind w:right="102" w:firstLine="0"/>
              <w:rPr>
                <w:rFonts w:ascii="Times New Roman" w:hAnsi="Times New Roman"/>
                <w:sz w:val="14"/>
              </w:rPr>
            </w:pPr>
            <w:r>
              <w:rPr>
                <w:rFonts w:ascii="Times New Roman" w:hAnsi="Times New Roman"/>
                <w:sz w:val="14"/>
              </w:rPr>
              <w:t>O fornecimento de todos os materiais deverá ser feito rigorosamente de conformidade com a amostra, devidamente identificada pela comissão, a qual deverá ser desenvolvida quando da entrega do lote, para atestar a conformidade do</w:t>
            </w:r>
            <w:r>
              <w:rPr>
                <w:rFonts w:ascii="Times New Roman" w:hAnsi="Times New Roman"/>
                <w:spacing w:val="8"/>
                <w:sz w:val="14"/>
              </w:rPr>
              <w:t xml:space="preserve"> </w:t>
            </w:r>
            <w:r>
              <w:rPr>
                <w:rFonts w:ascii="Times New Roman" w:hAnsi="Times New Roman"/>
                <w:sz w:val="14"/>
              </w:rPr>
              <w:t>material.</w:t>
            </w:r>
          </w:p>
          <w:p w:rsidR="002E072A" w:rsidRDefault="009800EB">
            <w:pPr>
              <w:pStyle w:val="TableParagraph"/>
              <w:numPr>
                <w:ilvl w:val="0"/>
                <w:numId w:val="1"/>
              </w:numPr>
              <w:tabs>
                <w:tab w:val="left" w:pos="190"/>
              </w:tabs>
              <w:spacing w:line="161" w:lineRule="exact"/>
              <w:ind w:left="189" w:hanging="82"/>
              <w:rPr>
                <w:rFonts w:ascii="Times New Roman" w:hAnsi="Times New Roman"/>
                <w:sz w:val="14"/>
              </w:rPr>
            </w:pPr>
            <w:r>
              <w:rPr>
                <w:rFonts w:ascii="Times New Roman" w:hAnsi="Times New Roman"/>
                <w:sz w:val="14"/>
              </w:rPr>
              <w:t>Todos os itens deverão ser fornecidos em conformidade com o material descrito no Termo de</w:t>
            </w:r>
            <w:r>
              <w:rPr>
                <w:rFonts w:ascii="Times New Roman" w:hAnsi="Times New Roman"/>
                <w:spacing w:val="-1"/>
                <w:sz w:val="14"/>
              </w:rPr>
              <w:t xml:space="preserve"> </w:t>
            </w:r>
            <w:r>
              <w:rPr>
                <w:rFonts w:ascii="Times New Roman" w:hAnsi="Times New Roman"/>
                <w:sz w:val="14"/>
              </w:rPr>
              <w:t>Referência.</w:t>
            </w:r>
          </w:p>
          <w:p w:rsidR="002E072A" w:rsidRDefault="009800EB">
            <w:pPr>
              <w:pStyle w:val="TableParagraph"/>
              <w:numPr>
                <w:ilvl w:val="0"/>
                <w:numId w:val="1"/>
              </w:numPr>
              <w:tabs>
                <w:tab w:val="left" w:pos="190"/>
              </w:tabs>
              <w:ind w:left="189" w:hanging="82"/>
              <w:rPr>
                <w:rFonts w:ascii="Times New Roman" w:hAnsi="Times New Roman"/>
                <w:sz w:val="14"/>
              </w:rPr>
            </w:pPr>
            <w:r>
              <w:rPr>
                <w:rFonts w:ascii="Times New Roman" w:hAnsi="Times New Roman"/>
                <w:sz w:val="14"/>
              </w:rPr>
              <w:t xml:space="preserve">Todos os produtos deverão ser fornecidos com dados de identificação do produto, marca do fabricante, data de fabricação e </w:t>
            </w:r>
            <w:r>
              <w:rPr>
                <w:rFonts w:ascii="Times New Roman" w:hAnsi="Times New Roman"/>
                <w:spacing w:val="2"/>
                <w:sz w:val="14"/>
              </w:rPr>
              <w:t xml:space="preserve">prazo </w:t>
            </w:r>
            <w:r>
              <w:rPr>
                <w:rFonts w:ascii="Times New Roman" w:hAnsi="Times New Roman"/>
                <w:sz w:val="14"/>
              </w:rPr>
              <w:t>de</w:t>
            </w:r>
            <w:r>
              <w:rPr>
                <w:rFonts w:ascii="Times New Roman" w:hAnsi="Times New Roman"/>
                <w:spacing w:val="-4"/>
                <w:sz w:val="14"/>
              </w:rPr>
              <w:t xml:space="preserve"> </w:t>
            </w:r>
            <w:r>
              <w:rPr>
                <w:rFonts w:ascii="Times New Roman" w:hAnsi="Times New Roman"/>
                <w:sz w:val="14"/>
              </w:rPr>
              <w:t>validade.</w:t>
            </w:r>
          </w:p>
        </w:tc>
      </w:tr>
      <w:tr w:rsidR="002E072A">
        <w:trPr>
          <w:trHeight w:val="275"/>
        </w:trPr>
        <w:tc>
          <w:tcPr>
            <w:tcW w:w="10375" w:type="dxa"/>
            <w:gridSpan w:val="7"/>
          </w:tcPr>
          <w:p w:rsidR="002E072A" w:rsidRDefault="009800EB">
            <w:pPr>
              <w:pStyle w:val="TableParagraph"/>
              <w:spacing w:line="181" w:lineRule="exact"/>
              <w:ind w:left="108"/>
              <w:rPr>
                <w:rFonts w:ascii="Times New Roman"/>
                <w:b/>
                <w:sz w:val="16"/>
              </w:rPr>
            </w:pPr>
            <w:r>
              <w:rPr>
                <w:rFonts w:ascii="Times New Roman"/>
                <w:b/>
                <w:sz w:val="16"/>
              </w:rPr>
              <w:t>TOTAL: R$</w:t>
            </w:r>
          </w:p>
        </w:tc>
      </w:tr>
    </w:tbl>
    <w:p w:rsidR="002E072A" w:rsidRDefault="002E072A">
      <w:pPr>
        <w:spacing w:line="181" w:lineRule="exact"/>
        <w:rPr>
          <w:sz w:val="16"/>
        </w:rPr>
        <w:sectPr w:rsidR="002E072A">
          <w:pgSz w:w="11910" w:h="16850"/>
          <w:pgMar w:top="2060" w:right="160" w:bottom="960" w:left="1020" w:header="380" w:footer="768" w:gutter="0"/>
          <w:cols w:space="720"/>
        </w:sectPr>
      </w:pPr>
    </w:p>
    <w:p w:rsidR="002E072A" w:rsidRDefault="002E072A">
      <w:pPr>
        <w:pStyle w:val="Corpodetexto"/>
        <w:spacing w:before="10"/>
        <w:rPr>
          <w:b/>
          <w:sz w:val="27"/>
        </w:rPr>
      </w:pPr>
    </w:p>
    <w:p w:rsidR="002E072A" w:rsidRDefault="009800EB">
      <w:pPr>
        <w:pStyle w:val="Corpodetexto"/>
        <w:ind w:left="4194"/>
        <w:rPr>
          <w:sz w:val="20"/>
        </w:rPr>
      </w:pPr>
      <w:r>
        <w:rPr>
          <w:noProof/>
          <w:sz w:val="20"/>
          <w:lang w:val="pt-BR" w:eastAsia="pt-BR" w:bidi="ar-SA"/>
        </w:rPr>
        <w:drawing>
          <wp:inline distT="0" distB="0" distL="0" distR="0">
            <wp:extent cx="1957212" cy="1658111"/>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4" cstate="print"/>
                    <a:stretch>
                      <a:fillRect/>
                    </a:stretch>
                  </pic:blipFill>
                  <pic:spPr>
                    <a:xfrm>
                      <a:off x="0" y="0"/>
                      <a:ext cx="1957212" cy="1658111"/>
                    </a:xfrm>
                    <a:prstGeom prst="rect">
                      <a:avLst/>
                    </a:prstGeom>
                  </pic:spPr>
                </pic:pic>
              </a:graphicData>
            </a:graphic>
          </wp:inline>
        </w:drawing>
      </w:r>
    </w:p>
    <w:p w:rsidR="002E072A" w:rsidRDefault="009800EB">
      <w:pPr>
        <w:spacing w:before="138" w:line="360" w:lineRule="auto"/>
        <w:ind w:left="4750" w:right="3893" w:firstLine="429"/>
        <w:rPr>
          <w:b/>
          <w:sz w:val="24"/>
        </w:rPr>
      </w:pPr>
      <w:r>
        <w:rPr>
          <w:b/>
          <w:sz w:val="24"/>
          <w:u w:val="thick"/>
        </w:rPr>
        <w:t>ANEXO III</w:t>
      </w:r>
      <w:r>
        <w:rPr>
          <w:b/>
          <w:sz w:val="24"/>
        </w:rPr>
        <w:t xml:space="preserve"> MAPA DE RISCOS</w:t>
      </w:r>
    </w:p>
    <w:p w:rsidR="002E072A" w:rsidRDefault="002E072A">
      <w:pPr>
        <w:pStyle w:val="Corpodetexto"/>
        <w:spacing w:before="4"/>
        <w:rPr>
          <w:b/>
          <w:sz w:val="11"/>
        </w:rPr>
      </w:pPr>
    </w:p>
    <w:p w:rsidR="002E072A" w:rsidRDefault="009800EB">
      <w:pPr>
        <w:tabs>
          <w:tab w:val="left" w:pos="4716"/>
          <w:tab w:val="left" w:pos="9784"/>
        </w:tabs>
        <w:spacing w:before="90"/>
        <w:ind w:left="1786"/>
        <w:rPr>
          <w:b/>
          <w:sz w:val="24"/>
        </w:rPr>
      </w:pPr>
      <w:r>
        <w:rPr>
          <w:b/>
          <w:sz w:val="24"/>
          <w:shd w:val="clear" w:color="auto" w:fill="808080"/>
        </w:rPr>
        <w:t xml:space="preserve"> </w:t>
      </w:r>
      <w:r>
        <w:rPr>
          <w:b/>
          <w:sz w:val="24"/>
          <w:shd w:val="clear" w:color="auto" w:fill="808080"/>
        </w:rPr>
        <w:tab/>
        <w:t>FASE DE</w:t>
      </w:r>
      <w:r>
        <w:rPr>
          <w:b/>
          <w:spacing w:val="-4"/>
          <w:sz w:val="24"/>
          <w:shd w:val="clear" w:color="auto" w:fill="808080"/>
        </w:rPr>
        <w:t xml:space="preserve"> </w:t>
      </w:r>
      <w:r>
        <w:rPr>
          <w:b/>
          <w:sz w:val="24"/>
          <w:shd w:val="clear" w:color="auto" w:fill="808080"/>
        </w:rPr>
        <w:t>ANÁLISE</w:t>
      </w:r>
      <w:r>
        <w:rPr>
          <w:b/>
          <w:sz w:val="24"/>
          <w:shd w:val="clear" w:color="auto" w:fill="808080"/>
        </w:rPr>
        <w:tab/>
      </w:r>
    </w:p>
    <w:p w:rsidR="002E072A" w:rsidRDefault="002E072A">
      <w:pPr>
        <w:pStyle w:val="Corpodetexto"/>
        <w:rPr>
          <w:b/>
          <w:sz w:val="26"/>
        </w:rPr>
      </w:pPr>
    </w:p>
    <w:p w:rsidR="002E072A" w:rsidRDefault="002E072A">
      <w:pPr>
        <w:pStyle w:val="Corpodetexto"/>
        <w:spacing w:before="3"/>
        <w:rPr>
          <w:b/>
          <w:sz w:val="32"/>
        </w:rPr>
      </w:pPr>
    </w:p>
    <w:p w:rsidR="002E072A" w:rsidRDefault="009800EB">
      <w:pPr>
        <w:pStyle w:val="Corpodetexto"/>
        <w:tabs>
          <w:tab w:val="left" w:pos="2134"/>
        </w:tabs>
        <w:spacing w:line="276" w:lineRule="auto"/>
        <w:ind w:left="1814" w:right="3163"/>
      </w:pPr>
      <w:proofErr w:type="gramStart"/>
      <w:r>
        <w:t xml:space="preserve">( </w:t>
      </w:r>
      <w:proofErr w:type="gramEnd"/>
      <w:r>
        <w:t>X ) Planejamento da Contratação e Seleção do</w:t>
      </w:r>
      <w:r>
        <w:rPr>
          <w:spacing w:val="-13"/>
        </w:rPr>
        <w:t xml:space="preserve"> </w:t>
      </w:r>
      <w:r>
        <w:t>Fornecedor (</w:t>
      </w:r>
      <w:r>
        <w:tab/>
        <w:t>) Gestão do</w:t>
      </w:r>
      <w:r>
        <w:rPr>
          <w:spacing w:val="-3"/>
        </w:rPr>
        <w:t xml:space="preserve"> </w:t>
      </w:r>
      <w:r>
        <w:t>Contrato</w:t>
      </w:r>
    </w:p>
    <w:p w:rsidR="002E072A" w:rsidRDefault="002E072A">
      <w:pPr>
        <w:pStyle w:val="Corpodetexto"/>
        <w:rPr>
          <w:sz w:val="20"/>
        </w:rPr>
      </w:pPr>
    </w:p>
    <w:p w:rsidR="002E072A" w:rsidRDefault="002E072A">
      <w:pPr>
        <w:pStyle w:val="Corpodetexto"/>
        <w:rPr>
          <w:sz w:val="20"/>
        </w:rPr>
      </w:pPr>
    </w:p>
    <w:p w:rsidR="002E072A" w:rsidRDefault="002E072A">
      <w:pPr>
        <w:pStyle w:val="Corpodetexto"/>
        <w:spacing w:before="8"/>
        <w:rPr>
          <w:sz w:val="15"/>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6"/>
        <w:gridCol w:w="1621"/>
        <w:gridCol w:w="1626"/>
        <w:gridCol w:w="1609"/>
      </w:tblGrid>
      <w:tr w:rsidR="002E072A">
        <w:trPr>
          <w:trHeight w:val="952"/>
        </w:trPr>
        <w:tc>
          <w:tcPr>
            <w:tcW w:w="8159" w:type="dxa"/>
            <w:gridSpan w:val="5"/>
            <w:tcBorders>
              <w:bottom w:val="nil"/>
            </w:tcBorders>
            <w:shd w:val="clear" w:color="auto" w:fill="808080"/>
          </w:tcPr>
          <w:p w:rsidR="002E072A" w:rsidRDefault="002E072A">
            <w:pPr>
              <w:pStyle w:val="TableParagraph"/>
              <w:spacing w:before="8"/>
              <w:rPr>
                <w:rFonts w:ascii="Times New Roman"/>
                <w:sz w:val="27"/>
              </w:rPr>
            </w:pPr>
          </w:p>
          <w:p w:rsidR="002E072A" w:rsidRDefault="009800EB">
            <w:pPr>
              <w:pStyle w:val="TableParagraph"/>
              <w:ind w:left="3524" w:right="3523"/>
              <w:jc w:val="center"/>
              <w:rPr>
                <w:rFonts w:ascii="Times New Roman"/>
                <w:b/>
                <w:sz w:val="24"/>
              </w:rPr>
            </w:pPr>
            <w:r>
              <w:rPr>
                <w:rFonts w:ascii="Times New Roman"/>
                <w:b/>
                <w:sz w:val="24"/>
              </w:rPr>
              <w:t>RISCO 01</w:t>
            </w:r>
          </w:p>
        </w:tc>
      </w:tr>
      <w:tr w:rsidR="002E072A">
        <w:trPr>
          <w:trHeight w:val="318"/>
        </w:trPr>
        <w:tc>
          <w:tcPr>
            <w:tcW w:w="3303" w:type="dxa"/>
            <w:gridSpan w:val="2"/>
            <w:shd w:val="clear" w:color="auto" w:fill="A6A6A6"/>
          </w:tcPr>
          <w:p w:rsidR="002E072A" w:rsidRDefault="009800EB">
            <w:pPr>
              <w:pStyle w:val="TableParagraph"/>
              <w:spacing w:line="275" w:lineRule="exact"/>
              <w:ind w:left="107"/>
              <w:rPr>
                <w:rFonts w:ascii="Times New Roman"/>
                <w:b/>
                <w:sz w:val="24"/>
              </w:rPr>
            </w:pPr>
            <w:r>
              <w:rPr>
                <w:rFonts w:ascii="Times New Roman"/>
                <w:b/>
                <w:sz w:val="24"/>
              </w:rPr>
              <w:t>PROBABILIDADE:</w:t>
            </w:r>
          </w:p>
        </w:tc>
        <w:tc>
          <w:tcPr>
            <w:tcW w:w="1621" w:type="dxa"/>
            <w:tcBorders>
              <w:top w:val="nil"/>
              <w:bottom w:val="nil"/>
            </w:tcBorders>
          </w:tcPr>
          <w:p w:rsidR="002E072A" w:rsidRDefault="009800EB">
            <w:pPr>
              <w:pStyle w:val="TableParagraph"/>
              <w:spacing w:line="270" w:lineRule="exact"/>
              <w:ind w:left="107"/>
              <w:rPr>
                <w:rFonts w:ascii="Times New Roman"/>
                <w:sz w:val="24"/>
              </w:rPr>
            </w:pPr>
            <w:proofErr w:type="gramStart"/>
            <w:r>
              <w:rPr>
                <w:rFonts w:ascii="Times New Roman"/>
                <w:sz w:val="24"/>
              </w:rPr>
              <w:t xml:space="preserve">( </w:t>
            </w:r>
            <w:proofErr w:type="gramEnd"/>
            <w:r>
              <w:rPr>
                <w:rFonts w:ascii="Times New Roman"/>
                <w:b/>
                <w:sz w:val="24"/>
              </w:rPr>
              <w:t xml:space="preserve">X </w:t>
            </w:r>
            <w:r>
              <w:rPr>
                <w:rFonts w:ascii="Times New Roman"/>
                <w:sz w:val="24"/>
              </w:rPr>
              <w:t>) Baixa</w:t>
            </w:r>
          </w:p>
        </w:tc>
        <w:tc>
          <w:tcPr>
            <w:tcW w:w="1626" w:type="dxa"/>
            <w:tcBorders>
              <w:top w:val="nil"/>
              <w:bottom w:val="nil"/>
            </w:tcBorders>
          </w:tcPr>
          <w:p w:rsidR="002E072A" w:rsidRDefault="009800EB">
            <w:pPr>
              <w:pStyle w:val="TableParagraph"/>
              <w:tabs>
                <w:tab w:val="left" w:pos="487"/>
              </w:tabs>
              <w:spacing w:line="270" w:lineRule="exact"/>
              <w:ind w:left="107"/>
              <w:rPr>
                <w:rFonts w:ascii="Times New Roman" w:hAnsi="Times New Roman"/>
                <w:sz w:val="24"/>
              </w:rPr>
            </w:pPr>
            <w:r>
              <w:rPr>
                <w:rFonts w:ascii="Times New Roman" w:hAnsi="Times New Roman"/>
                <w:sz w:val="24"/>
              </w:rPr>
              <w:t>(</w:t>
            </w:r>
            <w:r>
              <w:rPr>
                <w:rFonts w:ascii="Times New Roman" w:hAnsi="Times New Roman"/>
                <w:sz w:val="24"/>
              </w:rPr>
              <w:tab/>
              <w:t>)</w:t>
            </w:r>
            <w:r>
              <w:rPr>
                <w:rFonts w:ascii="Times New Roman" w:hAnsi="Times New Roman"/>
                <w:spacing w:val="-3"/>
                <w:sz w:val="24"/>
              </w:rPr>
              <w:t xml:space="preserve"> </w:t>
            </w:r>
            <w:r>
              <w:rPr>
                <w:rFonts w:ascii="Times New Roman" w:hAnsi="Times New Roman"/>
                <w:sz w:val="24"/>
              </w:rPr>
              <w:t>Média</w:t>
            </w:r>
          </w:p>
        </w:tc>
        <w:tc>
          <w:tcPr>
            <w:tcW w:w="1609" w:type="dxa"/>
            <w:tcBorders>
              <w:top w:val="nil"/>
              <w:bottom w:val="nil"/>
            </w:tcBorders>
          </w:tcPr>
          <w:p w:rsidR="002E072A" w:rsidRDefault="009800EB">
            <w:pPr>
              <w:pStyle w:val="TableParagraph"/>
              <w:tabs>
                <w:tab w:val="left" w:pos="486"/>
              </w:tabs>
              <w:spacing w:line="270" w:lineRule="exact"/>
              <w:ind w:left="106"/>
              <w:rPr>
                <w:rFonts w:ascii="Times New Roman"/>
                <w:sz w:val="24"/>
              </w:rPr>
            </w:pPr>
            <w:r>
              <w:rPr>
                <w:rFonts w:ascii="Times New Roman"/>
                <w:sz w:val="24"/>
              </w:rPr>
              <w:t>(</w:t>
            </w:r>
            <w:r>
              <w:rPr>
                <w:rFonts w:ascii="Times New Roman"/>
                <w:sz w:val="24"/>
              </w:rPr>
              <w:tab/>
              <w:t>)</w:t>
            </w:r>
            <w:r>
              <w:rPr>
                <w:rFonts w:ascii="Times New Roman"/>
                <w:spacing w:val="-2"/>
                <w:sz w:val="24"/>
              </w:rPr>
              <w:t xml:space="preserve"> </w:t>
            </w:r>
            <w:r>
              <w:rPr>
                <w:rFonts w:ascii="Times New Roman"/>
                <w:sz w:val="24"/>
              </w:rPr>
              <w:t>Alta</w:t>
            </w:r>
          </w:p>
        </w:tc>
      </w:tr>
      <w:tr w:rsidR="002E072A">
        <w:trPr>
          <w:trHeight w:val="316"/>
        </w:trPr>
        <w:tc>
          <w:tcPr>
            <w:tcW w:w="3303" w:type="dxa"/>
            <w:gridSpan w:val="2"/>
            <w:shd w:val="clear" w:color="auto" w:fill="A6A6A6"/>
          </w:tcPr>
          <w:p w:rsidR="002E072A" w:rsidRDefault="009800EB">
            <w:pPr>
              <w:pStyle w:val="TableParagraph"/>
              <w:spacing w:line="275" w:lineRule="exact"/>
              <w:ind w:left="107"/>
              <w:rPr>
                <w:rFonts w:ascii="Times New Roman"/>
                <w:b/>
                <w:sz w:val="24"/>
              </w:rPr>
            </w:pPr>
            <w:r>
              <w:rPr>
                <w:rFonts w:ascii="Times New Roman"/>
                <w:b/>
                <w:sz w:val="24"/>
              </w:rPr>
              <w:t>IMPACTO:</w:t>
            </w:r>
          </w:p>
        </w:tc>
        <w:tc>
          <w:tcPr>
            <w:tcW w:w="1621" w:type="dxa"/>
            <w:tcBorders>
              <w:top w:val="nil"/>
              <w:bottom w:val="nil"/>
            </w:tcBorders>
          </w:tcPr>
          <w:p w:rsidR="002E072A" w:rsidRDefault="009800EB">
            <w:pPr>
              <w:pStyle w:val="TableParagraph"/>
              <w:tabs>
                <w:tab w:val="left" w:pos="487"/>
              </w:tabs>
              <w:spacing w:line="270" w:lineRule="exact"/>
              <w:ind w:left="107"/>
              <w:rPr>
                <w:rFonts w:ascii="Times New Roman"/>
                <w:sz w:val="24"/>
              </w:rPr>
            </w:pPr>
            <w:r>
              <w:rPr>
                <w:rFonts w:ascii="Times New Roman"/>
                <w:sz w:val="24"/>
              </w:rPr>
              <w:t>(</w:t>
            </w:r>
            <w:r>
              <w:rPr>
                <w:rFonts w:ascii="Times New Roman"/>
                <w:sz w:val="24"/>
              </w:rPr>
              <w:tab/>
              <w:t>)</w:t>
            </w:r>
            <w:r>
              <w:rPr>
                <w:rFonts w:ascii="Times New Roman"/>
                <w:spacing w:val="-2"/>
                <w:sz w:val="24"/>
              </w:rPr>
              <w:t xml:space="preserve"> </w:t>
            </w:r>
            <w:r>
              <w:rPr>
                <w:rFonts w:ascii="Times New Roman"/>
                <w:sz w:val="24"/>
              </w:rPr>
              <w:t>Baixa</w:t>
            </w:r>
          </w:p>
        </w:tc>
        <w:tc>
          <w:tcPr>
            <w:tcW w:w="1626" w:type="dxa"/>
            <w:tcBorders>
              <w:top w:val="nil"/>
              <w:bottom w:val="nil"/>
            </w:tcBorders>
          </w:tcPr>
          <w:p w:rsidR="002E072A" w:rsidRDefault="009800EB">
            <w:pPr>
              <w:pStyle w:val="TableParagraph"/>
              <w:tabs>
                <w:tab w:val="left" w:pos="486"/>
              </w:tabs>
              <w:spacing w:line="270" w:lineRule="exact"/>
              <w:ind w:left="107"/>
              <w:rPr>
                <w:rFonts w:ascii="Times New Roman" w:hAnsi="Times New Roman"/>
                <w:sz w:val="24"/>
              </w:rPr>
            </w:pPr>
            <w:r>
              <w:rPr>
                <w:rFonts w:ascii="Times New Roman" w:hAnsi="Times New Roman"/>
                <w:sz w:val="24"/>
              </w:rPr>
              <w:t>(</w:t>
            </w:r>
            <w:r>
              <w:rPr>
                <w:rFonts w:ascii="Times New Roman" w:hAnsi="Times New Roman"/>
                <w:sz w:val="24"/>
              </w:rPr>
              <w:tab/>
              <w:t>)</w:t>
            </w:r>
            <w:r>
              <w:rPr>
                <w:rFonts w:ascii="Times New Roman" w:hAnsi="Times New Roman"/>
                <w:spacing w:val="-1"/>
                <w:sz w:val="24"/>
              </w:rPr>
              <w:t xml:space="preserve"> </w:t>
            </w:r>
            <w:r>
              <w:rPr>
                <w:rFonts w:ascii="Times New Roman" w:hAnsi="Times New Roman"/>
                <w:sz w:val="24"/>
              </w:rPr>
              <w:t>Média</w:t>
            </w:r>
          </w:p>
        </w:tc>
        <w:tc>
          <w:tcPr>
            <w:tcW w:w="1609" w:type="dxa"/>
            <w:tcBorders>
              <w:top w:val="nil"/>
              <w:bottom w:val="nil"/>
            </w:tcBorders>
          </w:tcPr>
          <w:p w:rsidR="002E072A" w:rsidRDefault="009800EB">
            <w:pPr>
              <w:pStyle w:val="TableParagraph"/>
              <w:spacing w:line="270" w:lineRule="exact"/>
              <w:ind w:left="106"/>
              <w:rPr>
                <w:rFonts w:ascii="Times New Roman"/>
                <w:sz w:val="24"/>
              </w:rPr>
            </w:pPr>
            <w:proofErr w:type="gramStart"/>
            <w:r>
              <w:rPr>
                <w:rFonts w:ascii="Times New Roman"/>
                <w:sz w:val="24"/>
              </w:rPr>
              <w:t xml:space="preserve">( </w:t>
            </w:r>
            <w:proofErr w:type="gramEnd"/>
            <w:r>
              <w:rPr>
                <w:rFonts w:ascii="Times New Roman"/>
                <w:b/>
                <w:sz w:val="24"/>
              </w:rPr>
              <w:t xml:space="preserve">X </w:t>
            </w:r>
            <w:r>
              <w:rPr>
                <w:rFonts w:ascii="Times New Roman"/>
                <w:sz w:val="24"/>
              </w:rPr>
              <w:t>) Alta</w:t>
            </w:r>
          </w:p>
        </w:tc>
      </w:tr>
      <w:tr w:rsidR="002E072A">
        <w:trPr>
          <w:trHeight w:val="316"/>
        </w:trPr>
        <w:tc>
          <w:tcPr>
            <w:tcW w:w="847" w:type="dxa"/>
            <w:tcBorders>
              <w:bottom w:val="nil"/>
            </w:tcBorders>
            <w:shd w:val="clear" w:color="auto" w:fill="A6A6A6"/>
          </w:tcPr>
          <w:p w:rsidR="002E072A" w:rsidRDefault="009800EB">
            <w:pPr>
              <w:pStyle w:val="TableParagraph"/>
              <w:spacing w:line="275" w:lineRule="exact"/>
              <w:ind w:left="107"/>
              <w:rPr>
                <w:rFonts w:ascii="Times New Roman"/>
                <w:b/>
                <w:sz w:val="24"/>
              </w:rPr>
            </w:pPr>
            <w:r>
              <w:rPr>
                <w:rFonts w:ascii="Times New Roman"/>
                <w:b/>
                <w:sz w:val="24"/>
              </w:rPr>
              <w:t>Id.</w:t>
            </w:r>
          </w:p>
        </w:tc>
        <w:tc>
          <w:tcPr>
            <w:tcW w:w="2456" w:type="dxa"/>
            <w:tcBorders>
              <w:bottom w:val="nil"/>
              <w:right w:val="nil"/>
            </w:tcBorders>
            <w:shd w:val="clear" w:color="auto" w:fill="A6A6A6"/>
          </w:tcPr>
          <w:p w:rsidR="002E072A" w:rsidRDefault="009800EB">
            <w:pPr>
              <w:pStyle w:val="TableParagraph"/>
              <w:spacing w:line="275" w:lineRule="exact"/>
              <w:ind w:left="108"/>
              <w:rPr>
                <w:rFonts w:ascii="Times New Roman"/>
                <w:b/>
                <w:sz w:val="24"/>
              </w:rPr>
            </w:pPr>
            <w:r>
              <w:rPr>
                <w:rFonts w:ascii="Times New Roman"/>
                <w:b/>
                <w:sz w:val="24"/>
              </w:rPr>
              <w:t>Dano</w:t>
            </w:r>
          </w:p>
        </w:tc>
        <w:tc>
          <w:tcPr>
            <w:tcW w:w="4856" w:type="dxa"/>
            <w:gridSpan w:val="3"/>
            <w:tcBorders>
              <w:top w:val="nil"/>
              <w:left w:val="nil"/>
              <w:bottom w:val="nil"/>
            </w:tcBorders>
            <w:shd w:val="clear" w:color="auto" w:fill="A6A6A6"/>
          </w:tcPr>
          <w:p w:rsidR="002E072A" w:rsidRDefault="002E072A">
            <w:pPr>
              <w:pStyle w:val="TableParagraph"/>
              <w:rPr>
                <w:rFonts w:ascii="Times New Roman"/>
              </w:rPr>
            </w:pPr>
          </w:p>
        </w:tc>
      </w:tr>
      <w:tr w:rsidR="002E072A">
        <w:trPr>
          <w:trHeight w:val="636"/>
        </w:trPr>
        <w:tc>
          <w:tcPr>
            <w:tcW w:w="847" w:type="dxa"/>
            <w:tcBorders>
              <w:top w:val="nil"/>
              <w:bottom w:val="nil"/>
            </w:tcBorders>
          </w:tcPr>
          <w:p w:rsidR="002E072A" w:rsidRDefault="009800EB">
            <w:pPr>
              <w:pStyle w:val="TableParagraph"/>
              <w:spacing w:line="275" w:lineRule="exact"/>
              <w:ind w:left="107"/>
              <w:rPr>
                <w:rFonts w:ascii="Times New Roman"/>
                <w:b/>
                <w:sz w:val="24"/>
              </w:rPr>
            </w:pPr>
            <w:r>
              <w:rPr>
                <w:rFonts w:ascii="Times New Roman"/>
                <w:b/>
                <w:sz w:val="24"/>
              </w:rPr>
              <w:t>1.</w:t>
            </w:r>
          </w:p>
        </w:tc>
        <w:tc>
          <w:tcPr>
            <w:tcW w:w="7312" w:type="dxa"/>
            <w:gridSpan w:val="4"/>
            <w:tcBorders>
              <w:top w:val="nil"/>
              <w:bottom w:val="nil"/>
            </w:tcBorders>
          </w:tcPr>
          <w:p w:rsidR="002E072A" w:rsidRDefault="009800EB">
            <w:pPr>
              <w:pStyle w:val="TableParagraph"/>
              <w:spacing w:line="270" w:lineRule="exact"/>
              <w:ind w:left="108"/>
              <w:rPr>
                <w:rFonts w:ascii="Times New Roman" w:hAnsi="Times New Roman"/>
                <w:sz w:val="24"/>
              </w:rPr>
            </w:pPr>
            <w:r>
              <w:rPr>
                <w:rFonts w:ascii="Times New Roman" w:hAnsi="Times New Roman"/>
                <w:sz w:val="24"/>
              </w:rPr>
              <w:t>Licitação Deserta ou pouca probabilidade de negociação de valores</w:t>
            </w:r>
          </w:p>
          <w:p w:rsidR="002E072A" w:rsidRDefault="009800EB">
            <w:pPr>
              <w:pStyle w:val="TableParagraph"/>
              <w:spacing w:before="43"/>
              <w:ind w:left="108"/>
              <w:rPr>
                <w:rFonts w:ascii="Times New Roman"/>
                <w:sz w:val="24"/>
              </w:rPr>
            </w:pPr>
            <w:proofErr w:type="gramStart"/>
            <w:r>
              <w:rPr>
                <w:rFonts w:ascii="Times New Roman"/>
                <w:sz w:val="24"/>
              </w:rPr>
              <w:t>acima</w:t>
            </w:r>
            <w:proofErr w:type="gramEnd"/>
            <w:r>
              <w:rPr>
                <w:rFonts w:ascii="Times New Roman"/>
                <w:sz w:val="24"/>
              </w:rPr>
              <w:t xml:space="preserve"> do determinado na Pesquisa de Mercado.</w:t>
            </w:r>
          </w:p>
        </w:tc>
      </w:tr>
      <w:tr w:rsidR="002E072A">
        <w:trPr>
          <w:trHeight w:val="316"/>
        </w:trPr>
        <w:tc>
          <w:tcPr>
            <w:tcW w:w="847" w:type="dxa"/>
            <w:tcBorders>
              <w:top w:val="nil"/>
              <w:bottom w:val="nil"/>
            </w:tcBorders>
            <w:shd w:val="clear" w:color="auto" w:fill="A6A6A6"/>
          </w:tcPr>
          <w:p w:rsidR="002E072A" w:rsidRDefault="009800EB">
            <w:pPr>
              <w:pStyle w:val="TableParagraph"/>
              <w:spacing w:line="275" w:lineRule="exact"/>
              <w:ind w:left="107"/>
              <w:rPr>
                <w:rFonts w:ascii="Times New Roman"/>
                <w:b/>
                <w:sz w:val="24"/>
              </w:rPr>
            </w:pPr>
            <w:r>
              <w:rPr>
                <w:rFonts w:ascii="Times New Roman"/>
                <w:b/>
                <w:sz w:val="24"/>
              </w:rPr>
              <w:t>Id</w:t>
            </w:r>
          </w:p>
        </w:tc>
        <w:tc>
          <w:tcPr>
            <w:tcW w:w="4077" w:type="dxa"/>
            <w:gridSpan w:val="2"/>
            <w:tcBorders>
              <w:top w:val="nil"/>
              <w:bottom w:val="nil"/>
            </w:tcBorders>
            <w:shd w:val="clear" w:color="auto" w:fill="A6A6A6"/>
          </w:tcPr>
          <w:p w:rsidR="002E072A" w:rsidRDefault="009800EB">
            <w:pPr>
              <w:pStyle w:val="TableParagraph"/>
              <w:spacing w:line="275" w:lineRule="exact"/>
              <w:ind w:left="108"/>
              <w:rPr>
                <w:rFonts w:ascii="Times New Roman" w:hAnsi="Times New Roman"/>
                <w:b/>
                <w:sz w:val="24"/>
              </w:rPr>
            </w:pPr>
            <w:r>
              <w:rPr>
                <w:rFonts w:ascii="Times New Roman" w:hAnsi="Times New Roman"/>
                <w:b/>
                <w:sz w:val="24"/>
              </w:rPr>
              <w:t>Ação Preventiva</w:t>
            </w:r>
          </w:p>
        </w:tc>
        <w:tc>
          <w:tcPr>
            <w:tcW w:w="3235" w:type="dxa"/>
            <w:gridSpan w:val="2"/>
            <w:tcBorders>
              <w:top w:val="nil"/>
              <w:bottom w:val="nil"/>
            </w:tcBorders>
            <w:shd w:val="clear" w:color="auto" w:fill="A6A6A6"/>
          </w:tcPr>
          <w:p w:rsidR="002E072A" w:rsidRDefault="009800EB">
            <w:pPr>
              <w:pStyle w:val="TableParagraph"/>
              <w:spacing w:line="275" w:lineRule="exact"/>
              <w:ind w:left="107"/>
              <w:rPr>
                <w:rFonts w:ascii="Times New Roman" w:hAnsi="Times New Roman"/>
                <w:b/>
                <w:sz w:val="24"/>
              </w:rPr>
            </w:pPr>
            <w:r>
              <w:rPr>
                <w:rFonts w:ascii="Times New Roman" w:hAnsi="Times New Roman"/>
                <w:b/>
                <w:sz w:val="24"/>
              </w:rPr>
              <w:t>Responsável</w:t>
            </w:r>
          </w:p>
        </w:tc>
      </w:tr>
      <w:tr w:rsidR="002E072A">
        <w:trPr>
          <w:trHeight w:val="952"/>
        </w:trPr>
        <w:tc>
          <w:tcPr>
            <w:tcW w:w="847" w:type="dxa"/>
            <w:tcBorders>
              <w:top w:val="nil"/>
              <w:bottom w:val="nil"/>
            </w:tcBorders>
          </w:tcPr>
          <w:p w:rsidR="002E072A" w:rsidRDefault="009800EB">
            <w:pPr>
              <w:pStyle w:val="TableParagraph"/>
              <w:spacing w:line="275" w:lineRule="exact"/>
              <w:ind w:left="107"/>
              <w:rPr>
                <w:rFonts w:ascii="Times New Roman"/>
                <w:b/>
                <w:sz w:val="24"/>
              </w:rPr>
            </w:pPr>
            <w:r>
              <w:rPr>
                <w:rFonts w:ascii="Times New Roman"/>
                <w:b/>
                <w:sz w:val="24"/>
              </w:rPr>
              <w:t>1.</w:t>
            </w:r>
          </w:p>
        </w:tc>
        <w:tc>
          <w:tcPr>
            <w:tcW w:w="4077" w:type="dxa"/>
            <w:gridSpan w:val="2"/>
            <w:tcBorders>
              <w:top w:val="nil"/>
              <w:bottom w:val="nil"/>
            </w:tcBorders>
          </w:tcPr>
          <w:p w:rsidR="002E072A" w:rsidRDefault="009800EB">
            <w:pPr>
              <w:pStyle w:val="TableParagraph"/>
              <w:tabs>
                <w:tab w:val="left" w:pos="1144"/>
                <w:tab w:val="left" w:pos="2273"/>
                <w:tab w:val="left" w:pos="2714"/>
                <w:tab w:val="left" w:pos="3551"/>
              </w:tabs>
              <w:spacing w:line="276" w:lineRule="auto"/>
              <w:ind w:left="108" w:right="99"/>
              <w:rPr>
                <w:rFonts w:ascii="Times New Roman" w:hAnsi="Times New Roman"/>
                <w:sz w:val="24"/>
              </w:rPr>
            </w:pPr>
            <w:r>
              <w:rPr>
                <w:rFonts w:ascii="Times New Roman" w:hAnsi="Times New Roman"/>
                <w:sz w:val="24"/>
              </w:rPr>
              <w:t>Elaborar</w:t>
            </w:r>
            <w:r>
              <w:rPr>
                <w:rFonts w:ascii="Times New Roman" w:hAnsi="Times New Roman"/>
                <w:sz w:val="24"/>
              </w:rPr>
              <w:tab/>
              <w:t>pesquisas</w:t>
            </w:r>
            <w:r>
              <w:rPr>
                <w:rFonts w:ascii="Times New Roman" w:hAnsi="Times New Roman"/>
                <w:sz w:val="24"/>
              </w:rPr>
              <w:tab/>
              <w:t>de</w:t>
            </w:r>
            <w:r>
              <w:rPr>
                <w:rFonts w:ascii="Times New Roman" w:hAnsi="Times New Roman"/>
                <w:sz w:val="24"/>
              </w:rPr>
              <w:tab/>
              <w:t>preços</w:t>
            </w:r>
            <w:r>
              <w:rPr>
                <w:rFonts w:ascii="Times New Roman" w:hAnsi="Times New Roman"/>
                <w:sz w:val="24"/>
              </w:rPr>
              <w:tab/>
            </w:r>
            <w:r>
              <w:rPr>
                <w:rFonts w:ascii="Times New Roman" w:hAnsi="Times New Roman"/>
                <w:spacing w:val="-7"/>
                <w:sz w:val="24"/>
              </w:rPr>
              <w:t xml:space="preserve">com </w:t>
            </w:r>
            <w:r>
              <w:rPr>
                <w:rFonts w:ascii="Times New Roman" w:hAnsi="Times New Roman"/>
                <w:sz w:val="24"/>
              </w:rPr>
              <w:t>orçamentos que representem a</w:t>
            </w:r>
            <w:r>
              <w:rPr>
                <w:rFonts w:ascii="Times New Roman" w:hAnsi="Times New Roman"/>
                <w:spacing w:val="14"/>
                <w:sz w:val="24"/>
              </w:rPr>
              <w:t xml:space="preserve"> </w:t>
            </w:r>
            <w:r>
              <w:rPr>
                <w:rFonts w:ascii="Times New Roman" w:hAnsi="Times New Roman"/>
                <w:spacing w:val="-3"/>
                <w:sz w:val="24"/>
              </w:rPr>
              <w:t>realidade</w:t>
            </w:r>
          </w:p>
          <w:p w:rsidR="002E072A" w:rsidRDefault="009800EB">
            <w:pPr>
              <w:pStyle w:val="TableParagraph"/>
              <w:ind w:left="108"/>
              <w:rPr>
                <w:rFonts w:ascii="Times New Roman" w:hAnsi="Times New Roman"/>
                <w:sz w:val="24"/>
              </w:rPr>
            </w:pPr>
            <w:proofErr w:type="gramStart"/>
            <w:r>
              <w:rPr>
                <w:rFonts w:ascii="Times New Roman" w:hAnsi="Times New Roman"/>
                <w:sz w:val="24"/>
              </w:rPr>
              <w:t>atual</w:t>
            </w:r>
            <w:proofErr w:type="gramEnd"/>
            <w:r>
              <w:rPr>
                <w:rFonts w:ascii="Times New Roman" w:hAnsi="Times New Roman"/>
                <w:sz w:val="24"/>
              </w:rPr>
              <w:t xml:space="preserve"> utilizando meios confiáveis.</w:t>
            </w:r>
          </w:p>
        </w:tc>
        <w:tc>
          <w:tcPr>
            <w:tcW w:w="3235" w:type="dxa"/>
            <w:gridSpan w:val="2"/>
            <w:tcBorders>
              <w:top w:val="nil"/>
              <w:bottom w:val="nil"/>
            </w:tcBorders>
          </w:tcPr>
          <w:p w:rsidR="002E072A" w:rsidRDefault="009800EB">
            <w:pPr>
              <w:pStyle w:val="TableParagraph"/>
              <w:spacing w:line="276" w:lineRule="auto"/>
              <w:ind w:left="107" w:right="691"/>
              <w:rPr>
                <w:rFonts w:ascii="Times New Roman" w:hAnsi="Times New Roman"/>
                <w:sz w:val="24"/>
              </w:rPr>
            </w:pPr>
            <w:r>
              <w:rPr>
                <w:rFonts w:ascii="Times New Roman" w:hAnsi="Times New Roman"/>
                <w:sz w:val="24"/>
              </w:rPr>
              <w:t>DLP, através do Setor de Pesquisa de Mercado.</w:t>
            </w:r>
          </w:p>
        </w:tc>
      </w:tr>
      <w:tr w:rsidR="002E072A">
        <w:trPr>
          <w:trHeight w:val="317"/>
        </w:trPr>
        <w:tc>
          <w:tcPr>
            <w:tcW w:w="847" w:type="dxa"/>
            <w:tcBorders>
              <w:top w:val="nil"/>
              <w:bottom w:val="nil"/>
            </w:tcBorders>
            <w:shd w:val="clear" w:color="auto" w:fill="A6A6A6"/>
          </w:tcPr>
          <w:p w:rsidR="002E072A" w:rsidRDefault="009800EB">
            <w:pPr>
              <w:pStyle w:val="TableParagraph"/>
              <w:spacing w:line="276" w:lineRule="exact"/>
              <w:ind w:left="107"/>
              <w:rPr>
                <w:rFonts w:ascii="Times New Roman"/>
                <w:b/>
                <w:sz w:val="24"/>
              </w:rPr>
            </w:pPr>
            <w:r>
              <w:rPr>
                <w:rFonts w:ascii="Times New Roman"/>
                <w:b/>
                <w:sz w:val="24"/>
              </w:rPr>
              <w:t>Id</w:t>
            </w:r>
          </w:p>
        </w:tc>
        <w:tc>
          <w:tcPr>
            <w:tcW w:w="4077" w:type="dxa"/>
            <w:gridSpan w:val="2"/>
            <w:tcBorders>
              <w:top w:val="nil"/>
              <w:bottom w:val="nil"/>
            </w:tcBorders>
            <w:shd w:val="clear" w:color="auto" w:fill="A6A6A6"/>
          </w:tcPr>
          <w:p w:rsidR="002E072A" w:rsidRDefault="009800EB">
            <w:pPr>
              <w:pStyle w:val="TableParagraph"/>
              <w:spacing w:line="276" w:lineRule="exact"/>
              <w:ind w:left="108"/>
              <w:rPr>
                <w:rFonts w:ascii="Times New Roman" w:hAnsi="Times New Roman"/>
                <w:b/>
                <w:sz w:val="24"/>
              </w:rPr>
            </w:pPr>
            <w:r>
              <w:rPr>
                <w:rFonts w:ascii="Times New Roman" w:hAnsi="Times New Roman"/>
                <w:b/>
                <w:sz w:val="24"/>
              </w:rPr>
              <w:t>Ação de Contingência</w:t>
            </w:r>
          </w:p>
        </w:tc>
        <w:tc>
          <w:tcPr>
            <w:tcW w:w="3235" w:type="dxa"/>
            <w:gridSpan w:val="2"/>
            <w:tcBorders>
              <w:top w:val="nil"/>
              <w:bottom w:val="nil"/>
            </w:tcBorders>
            <w:shd w:val="clear" w:color="auto" w:fill="A6A6A6"/>
          </w:tcPr>
          <w:p w:rsidR="002E072A" w:rsidRDefault="009800EB">
            <w:pPr>
              <w:pStyle w:val="TableParagraph"/>
              <w:spacing w:line="276" w:lineRule="exact"/>
              <w:ind w:left="107"/>
              <w:rPr>
                <w:rFonts w:ascii="Times New Roman" w:hAnsi="Times New Roman"/>
                <w:b/>
                <w:sz w:val="24"/>
              </w:rPr>
            </w:pPr>
            <w:r>
              <w:rPr>
                <w:rFonts w:ascii="Times New Roman" w:hAnsi="Times New Roman"/>
                <w:b/>
                <w:sz w:val="24"/>
              </w:rPr>
              <w:t>Responsável</w:t>
            </w:r>
          </w:p>
        </w:tc>
      </w:tr>
      <w:tr w:rsidR="002E072A">
        <w:trPr>
          <w:trHeight w:val="952"/>
        </w:trPr>
        <w:tc>
          <w:tcPr>
            <w:tcW w:w="847" w:type="dxa"/>
            <w:tcBorders>
              <w:top w:val="nil"/>
            </w:tcBorders>
          </w:tcPr>
          <w:p w:rsidR="002E072A" w:rsidRDefault="009800EB">
            <w:pPr>
              <w:pStyle w:val="TableParagraph"/>
              <w:spacing w:line="275" w:lineRule="exact"/>
              <w:ind w:left="107"/>
              <w:rPr>
                <w:rFonts w:ascii="Times New Roman"/>
                <w:b/>
                <w:sz w:val="24"/>
              </w:rPr>
            </w:pPr>
            <w:r>
              <w:rPr>
                <w:rFonts w:ascii="Times New Roman"/>
                <w:b/>
                <w:sz w:val="24"/>
              </w:rPr>
              <w:t>1.</w:t>
            </w:r>
          </w:p>
        </w:tc>
        <w:tc>
          <w:tcPr>
            <w:tcW w:w="4077" w:type="dxa"/>
            <w:gridSpan w:val="2"/>
            <w:tcBorders>
              <w:top w:val="nil"/>
            </w:tcBorders>
          </w:tcPr>
          <w:p w:rsidR="002E072A" w:rsidRDefault="009800EB">
            <w:pPr>
              <w:pStyle w:val="TableParagraph"/>
              <w:spacing w:line="270" w:lineRule="exact"/>
              <w:ind w:left="108"/>
              <w:rPr>
                <w:rFonts w:ascii="Times New Roman" w:hAnsi="Times New Roman"/>
                <w:sz w:val="24"/>
              </w:rPr>
            </w:pPr>
            <w:r>
              <w:rPr>
                <w:rFonts w:ascii="Times New Roman" w:hAnsi="Times New Roman"/>
                <w:sz w:val="24"/>
              </w:rPr>
              <w:t>Com o valor já dentro da realidade de</w:t>
            </w:r>
          </w:p>
          <w:p w:rsidR="002E072A" w:rsidRDefault="009800EB">
            <w:pPr>
              <w:pStyle w:val="TableParagraph"/>
              <w:spacing w:before="7" w:line="310" w:lineRule="atLeast"/>
              <w:ind w:left="108"/>
              <w:rPr>
                <w:rFonts w:ascii="Times New Roman" w:hAnsi="Times New Roman"/>
                <w:sz w:val="24"/>
              </w:rPr>
            </w:pPr>
            <w:proofErr w:type="gramStart"/>
            <w:r>
              <w:rPr>
                <w:rFonts w:ascii="Times New Roman" w:hAnsi="Times New Roman"/>
                <w:sz w:val="24"/>
              </w:rPr>
              <w:t>mercado</w:t>
            </w:r>
            <w:proofErr w:type="gramEnd"/>
            <w:r>
              <w:rPr>
                <w:rFonts w:ascii="Times New Roman" w:hAnsi="Times New Roman"/>
                <w:sz w:val="24"/>
              </w:rPr>
              <w:t>, procede com publicação do pregão.</w:t>
            </w:r>
          </w:p>
        </w:tc>
        <w:tc>
          <w:tcPr>
            <w:tcW w:w="3235" w:type="dxa"/>
            <w:gridSpan w:val="2"/>
            <w:tcBorders>
              <w:top w:val="nil"/>
            </w:tcBorders>
          </w:tcPr>
          <w:p w:rsidR="002E072A" w:rsidRDefault="009800EB">
            <w:pPr>
              <w:pStyle w:val="TableParagraph"/>
              <w:spacing w:line="276" w:lineRule="auto"/>
              <w:ind w:left="107" w:right="691"/>
              <w:rPr>
                <w:rFonts w:ascii="Times New Roman" w:hAnsi="Times New Roman"/>
                <w:sz w:val="24"/>
              </w:rPr>
            </w:pPr>
            <w:r>
              <w:rPr>
                <w:rFonts w:ascii="Times New Roman" w:hAnsi="Times New Roman"/>
                <w:sz w:val="24"/>
              </w:rPr>
              <w:t>DLP, através do Setor de pregão.</w:t>
            </w:r>
          </w:p>
        </w:tc>
      </w:tr>
    </w:tbl>
    <w:p w:rsidR="002E072A" w:rsidRDefault="002E072A">
      <w:pPr>
        <w:pStyle w:val="Corpodetexto"/>
        <w:spacing w:before="6"/>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3"/>
        <w:gridCol w:w="338"/>
        <w:gridCol w:w="1283"/>
        <w:gridCol w:w="338"/>
        <w:gridCol w:w="1288"/>
        <w:gridCol w:w="338"/>
        <w:gridCol w:w="1270"/>
      </w:tblGrid>
      <w:tr w:rsidR="002E072A">
        <w:trPr>
          <w:trHeight w:val="952"/>
        </w:trPr>
        <w:tc>
          <w:tcPr>
            <w:tcW w:w="8158" w:type="dxa"/>
            <w:gridSpan w:val="7"/>
            <w:tcBorders>
              <w:bottom w:val="nil"/>
            </w:tcBorders>
            <w:shd w:val="clear" w:color="auto" w:fill="808080"/>
          </w:tcPr>
          <w:p w:rsidR="002E072A" w:rsidRDefault="002E072A">
            <w:pPr>
              <w:pStyle w:val="TableParagraph"/>
              <w:spacing w:before="7"/>
              <w:rPr>
                <w:rFonts w:ascii="Times New Roman"/>
                <w:sz w:val="27"/>
              </w:rPr>
            </w:pPr>
          </w:p>
          <w:p w:rsidR="002E072A" w:rsidRDefault="009800EB">
            <w:pPr>
              <w:pStyle w:val="TableParagraph"/>
              <w:ind w:left="3524" w:right="3522"/>
              <w:jc w:val="center"/>
              <w:rPr>
                <w:rFonts w:ascii="Times New Roman"/>
                <w:b/>
                <w:sz w:val="24"/>
              </w:rPr>
            </w:pPr>
            <w:r>
              <w:rPr>
                <w:rFonts w:ascii="Times New Roman"/>
                <w:b/>
                <w:sz w:val="24"/>
              </w:rPr>
              <w:t>RISCO 02</w:t>
            </w:r>
          </w:p>
        </w:tc>
      </w:tr>
      <w:tr w:rsidR="002E072A">
        <w:trPr>
          <w:trHeight w:val="296"/>
        </w:trPr>
        <w:tc>
          <w:tcPr>
            <w:tcW w:w="3303" w:type="dxa"/>
            <w:vMerge w:val="restart"/>
            <w:shd w:val="clear" w:color="auto" w:fill="A6A6A6"/>
          </w:tcPr>
          <w:p w:rsidR="002E072A" w:rsidRDefault="009800EB">
            <w:pPr>
              <w:pStyle w:val="TableParagraph"/>
              <w:spacing w:line="275" w:lineRule="exact"/>
              <w:ind w:left="107"/>
              <w:rPr>
                <w:rFonts w:ascii="Times New Roman"/>
                <w:b/>
                <w:sz w:val="24"/>
              </w:rPr>
            </w:pPr>
            <w:r>
              <w:rPr>
                <w:rFonts w:ascii="Times New Roman"/>
                <w:b/>
                <w:sz w:val="24"/>
              </w:rPr>
              <w:t>PROBABILIDADE:</w:t>
            </w:r>
          </w:p>
          <w:p w:rsidR="002E072A" w:rsidRDefault="009800EB">
            <w:pPr>
              <w:pStyle w:val="TableParagraph"/>
              <w:spacing w:before="41"/>
              <w:ind w:left="107"/>
              <w:rPr>
                <w:rFonts w:ascii="Times New Roman"/>
                <w:b/>
                <w:sz w:val="24"/>
              </w:rPr>
            </w:pPr>
            <w:r>
              <w:rPr>
                <w:rFonts w:ascii="Times New Roman"/>
                <w:b/>
                <w:sz w:val="24"/>
              </w:rPr>
              <w:t>IMPACTO:</w:t>
            </w:r>
          </w:p>
        </w:tc>
        <w:tc>
          <w:tcPr>
            <w:tcW w:w="1621" w:type="dxa"/>
            <w:gridSpan w:val="2"/>
            <w:tcBorders>
              <w:top w:val="nil"/>
              <w:bottom w:val="nil"/>
            </w:tcBorders>
          </w:tcPr>
          <w:p w:rsidR="002E072A" w:rsidRDefault="009800EB">
            <w:pPr>
              <w:pStyle w:val="TableParagraph"/>
              <w:spacing w:line="270" w:lineRule="exact"/>
              <w:ind w:left="107"/>
              <w:rPr>
                <w:rFonts w:ascii="Times New Roman"/>
                <w:sz w:val="24"/>
              </w:rPr>
            </w:pPr>
            <w:proofErr w:type="gramStart"/>
            <w:r>
              <w:rPr>
                <w:rFonts w:ascii="Times New Roman"/>
                <w:sz w:val="24"/>
              </w:rPr>
              <w:t xml:space="preserve">( </w:t>
            </w:r>
            <w:proofErr w:type="gramEnd"/>
            <w:r>
              <w:rPr>
                <w:rFonts w:ascii="Times New Roman"/>
                <w:b/>
                <w:sz w:val="24"/>
              </w:rPr>
              <w:t xml:space="preserve">X </w:t>
            </w:r>
            <w:r>
              <w:rPr>
                <w:rFonts w:ascii="Times New Roman"/>
                <w:sz w:val="24"/>
              </w:rPr>
              <w:t>) Baixa</w:t>
            </w:r>
          </w:p>
        </w:tc>
        <w:tc>
          <w:tcPr>
            <w:tcW w:w="338" w:type="dxa"/>
            <w:tcBorders>
              <w:top w:val="nil"/>
              <w:bottom w:val="nil"/>
              <w:right w:val="nil"/>
            </w:tcBorders>
          </w:tcPr>
          <w:p w:rsidR="002E072A" w:rsidRDefault="009800EB">
            <w:pPr>
              <w:pStyle w:val="TableParagraph"/>
              <w:spacing w:line="270" w:lineRule="exact"/>
              <w:ind w:left="107"/>
              <w:rPr>
                <w:rFonts w:ascii="Times New Roman"/>
                <w:sz w:val="24"/>
              </w:rPr>
            </w:pPr>
            <w:proofErr w:type="gramStart"/>
            <w:r>
              <w:rPr>
                <w:rFonts w:ascii="Times New Roman"/>
                <w:w w:val="99"/>
                <w:sz w:val="24"/>
              </w:rPr>
              <w:t>(</w:t>
            </w:r>
          </w:p>
        </w:tc>
        <w:tc>
          <w:tcPr>
            <w:tcW w:w="1288" w:type="dxa"/>
            <w:tcBorders>
              <w:top w:val="nil"/>
              <w:left w:val="nil"/>
              <w:bottom w:val="nil"/>
            </w:tcBorders>
          </w:tcPr>
          <w:p w:rsidR="002E072A" w:rsidRDefault="009800EB">
            <w:pPr>
              <w:pStyle w:val="TableParagraph"/>
              <w:spacing w:line="270" w:lineRule="exact"/>
              <w:ind w:left="154"/>
              <w:rPr>
                <w:rFonts w:ascii="Times New Roman" w:hAnsi="Times New Roman"/>
                <w:sz w:val="24"/>
              </w:rPr>
            </w:pPr>
            <w:r>
              <w:rPr>
                <w:rFonts w:ascii="Times New Roman" w:hAnsi="Times New Roman"/>
                <w:sz w:val="24"/>
              </w:rPr>
              <w:t>)</w:t>
            </w:r>
            <w:proofErr w:type="gramEnd"/>
            <w:r>
              <w:rPr>
                <w:rFonts w:ascii="Times New Roman" w:hAnsi="Times New Roman"/>
                <w:sz w:val="24"/>
              </w:rPr>
              <w:t xml:space="preserve"> Média</w:t>
            </w:r>
          </w:p>
        </w:tc>
        <w:tc>
          <w:tcPr>
            <w:tcW w:w="338" w:type="dxa"/>
            <w:tcBorders>
              <w:top w:val="nil"/>
              <w:bottom w:val="nil"/>
              <w:right w:val="nil"/>
            </w:tcBorders>
          </w:tcPr>
          <w:p w:rsidR="002E072A" w:rsidRDefault="009800EB">
            <w:pPr>
              <w:pStyle w:val="TableParagraph"/>
              <w:spacing w:line="270" w:lineRule="exact"/>
              <w:ind w:left="106"/>
              <w:rPr>
                <w:rFonts w:ascii="Times New Roman"/>
                <w:sz w:val="24"/>
              </w:rPr>
            </w:pPr>
            <w:proofErr w:type="gramStart"/>
            <w:r>
              <w:rPr>
                <w:rFonts w:ascii="Times New Roman"/>
                <w:w w:val="99"/>
                <w:sz w:val="24"/>
              </w:rPr>
              <w:t>(</w:t>
            </w:r>
          </w:p>
        </w:tc>
        <w:tc>
          <w:tcPr>
            <w:tcW w:w="1270" w:type="dxa"/>
            <w:tcBorders>
              <w:top w:val="nil"/>
              <w:left w:val="nil"/>
              <w:bottom w:val="nil"/>
            </w:tcBorders>
          </w:tcPr>
          <w:p w:rsidR="002E072A" w:rsidRDefault="009800EB">
            <w:pPr>
              <w:pStyle w:val="TableParagraph"/>
              <w:spacing w:line="270" w:lineRule="exact"/>
              <w:ind w:left="153"/>
              <w:rPr>
                <w:rFonts w:ascii="Times New Roman"/>
                <w:sz w:val="24"/>
              </w:rPr>
            </w:pPr>
            <w:r>
              <w:rPr>
                <w:rFonts w:ascii="Times New Roman"/>
                <w:sz w:val="24"/>
              </w:rPr>
              <w:t>)</w:t>
            </w:r>
            <w:proofErr w:type="gramEnd"/>
            <w:r>
              <w:rPr>
                <w:rFonts w:ascii="Times New Roman"/>
                <w:sz w:val="24"/>
              </w:rPr>
              <w:t xml:space="preserve"> Alta</w:t>
            </w:r>
          </w:p>
        </w:tc>
      </w:tr>
      <w:tr w:rsidR="002E072A">
        <w:trPr>
          <w:trHeight w:val="338"/>
        </w:trPr>
        <w:tc>
          <w:tcPr>
            <w:tcW w:w="3303" w:type="dxa"/>
            <w:vMerge/>
            <w:tcBorders>
              <w:top w:val="nil"/>
            </w:tcBorders>
            <w:shd w:val="clear" w:color="auto" w:fill="A6A6A6"/>
          </w:tcPr>
          <w:p w:rsidR="002E072A" w:rsidRDefault="002E072A">
            <w:pPr>
              <w:rPr>
                <w:sz w:val="2"/>
                <w:szCs w:val="2"/>
              </w:rPr>
            </w:pPr>
          </w:p>
        </w:tc>
        <w:tc>
          <w:tcPr>
            <w:tcW w:w="338" w:type="dxa"/>
            <w:tcBorders>
              <w:top w:val="nil"/>
              <w:right w:val="nil"/>
            </w:tcBorders>
          </w:tcPr>
          <w:p w:rsidR="002E072A" w:rsidRDefault="009800EB">
            <w:pPr>
              <w:pStyle w:val="TableParagraph"/>
              <w:spacing w:before="16"/>
              <w:ind w:left="107"/>
              <w:rPr>
                <w:rFonts w:ascii="Times New Roman"/>
                <w:sz w:val="24"/>
              </w:rPr>
            </w:pPr>
            <w:proofErr w:type="gramStart"/>
            <w:r>
              <w:rPr>
                <w:rFonts w:ascii="Times New Roman"/>
                <w:w w:val="99"/>
                <w:sz w:val="24"/>
              </w:rPr>
              <w:t>(</w:t>
            </w:r>
          </w:p>
        </w:tc>
        <w:tc>
          <w:tcPr>
            <w:tcW w:w="1283" w:type="dxa"/>
            <w:tcBorders>
              <w:top w:val="nil"/>
              <w:left w:val="nil"/>
            </w:tcBorders>
          </w:tcPr>
          <w:p w:rsidR="002E072A" w:rsidRDefault="009800EB">
            <w:pPr>
              <w:pStyle w:val="TableParagraph"/>
              <w:spacing w:before="16"/>
              <w:ind w:left="154"/>
              <w:rPr>
                <w:rFonts w:ascii="Times New Roman"/>
                <w:sz w:val="24"/>
              </w:rPr>
            </w:pPr>
            <w:r>
              <w:rPr>
                <w:rFonts w:ascii="Times New Roman"/>
                <w:sz w:val="24"/>
              </w:rPr>
              <w:t>)</w:t>
            </w:r>
            <w:proofErr w:type="gramEnd"/>
            <w:r>
              <w:rPr>
                <w:rFonts w:ascii="Times New Roman"/>
                <w:sz w:val="24"/>
              </w:rPr>
              <w:t xml:space="preserve"> Baixa</w:t>
            </w:r>
          </w:p>
        </w:tc>
        <w:tc>
          <w:tcPr>
            <w:tcW w:w="338" w:type="dxa"/>
            <w:tcBorders>
              <w:top w:val="nil"/>
              <w:right w:val="nil"/>
            </w:tcBorders>
          </w:tcPr>
          <w:p w:rsidR="002E072A" w:rsidRDefault="009800EB">
            <w:pPr>
              <w:pStyle w:val="TableParagraph"/>
              <w:spacing w:before="16"/>
              <w:ind w:left="107"/>
              <w:rPr>
                <w:rFonts w:ascii="Times New Roman"/>
                <w:sz w:val="24"/>
              </w:rPr>
            </w:pPr>
            <w:proofErr w:type="gramStart"/>
            <w:r>
              <w:rPr>
                <w:rFonts w:ascii="Times New Roman"/>
                <w:w w:val="99"/>
                <w:sz w:val="24"/>
              </w:rPr>
              <w:t>(</w:t>
            </w:r>
          </w:p>
        </w:tc>
        <w:tc>
          <w:tcPr>
            <w:tcW w:w="1288" w:type="dxa"/>
            <w:tcBorders>
              <w:top w:val="nil"/>
              <w:left w:val="nil"/>
            </w:tcBorders>
          </w:tcPr>
          <w:p w:rsidR="002E072A" w:rsidRDefault="009800EB">
            <w:pPr>
              <w:pStyle w:val="TableParagraph"/>
              <w:spacing w:before="16"/>
              <w:ind w:left="154"/>
              <w:rPr>
                <w:rFonts w:ascii="Times New Roman" w:hAnsi="Times New Roman"/>
                <w:sz w:val="24"/>
              </w:rPr>
            </w:pPr>
            <w:r>
              <w:rPr>
                <w:rFonts w:ascii="Times New Roman" w:hAnsi="Times New Roman"/>
                <w:sz w:val="24"/>
              </w:rPr>
              <w:t>)</w:t>
            </w:r>
            <w:proofErr w:type="gramEnd"/>
            <w:r>
              <w:rPr>
                <w:rFonts w:ascii="Times New Roman" w:hAnsi="Times New Roman"/>
                <w:sz w:val="24"/>
              </w:rPr>
              <w:t xml:space="preserve"> Média</w:t>
            </w:r>
          </w:p>
        </w:tc>
        <w:tc>
          <w:tcPr>
            <w:tcW w:w="1608" w:type="dxa"/>
            <w:gridSpan w:val="2"/>
            <w:tcBorders>
              <w:top w:val="nil"/>
            </w:tcBorders>
          </w:tcPr>
          <w:p w:rsidR="002E072A" w:rsidRDefault="009800EB">
            <w:pPr>
              <w:pStyle w:val="TableParagraph"/>
              <w:spacing w:before="16"/>
              <w:ind w:left="106"/>
              <w:rPr>
                <w:rFonts w:ascii="Times New Roman"/>
                <w:sz w:val="24"/>
              </w:rPr>
            </w:pPr>
            <w:proofErr w:type="gramStart"/>
            <w:r>
              <w:rPr>
                <w:rFonts w:ascii="Times New Roman"/>
                <w:sz w:val="24"/>
              </w:rPr>
              <w:t xml:space="preserve">( </w:t>
            </w:r>
            <w:proofErr w:type="gramEnd"/>
            <w:r>
              <w:rPr>
                <w:rFonts w:ascii="Times New Roman"/>
                <w:b/>
                <w:sz w:val="24"/>
              </w:rPr>
              <w:t xml:space="preserve">X </w:t>
            </w:r>
            <w:r>
              <w:rPr>
                <w:rFonts w:ascii="Times New Roman"/>
                <w:sz w:val="24"/>
              </w:rPr>
              <w:t>) Alta</w:t>
            </w:r>
          </w:p>
        </w:tc>
      </w:tr>
    </w:tbl>
    <w:p w:rsidR="002E072A" w:rsidRDefault="002E072A">
      <w:pPr>
        <w:rPr>
          <w:sz w:val="24"/>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076"/>
        <w:gridCol w:w="3233"/>
      </w:tblGrid>
      <w:tr w:rsidR="002E072A">
        <w:trPr>
          <w:trHeight w:val="319"/>
        </w:trPr>
        <w:tc>
          <w:tcPr>
            <w:tcW w:w="847" w:type="dxa"/>
            <w:tcBorders>
              <w:bottom w:val="nil"/>
            </w:tcBorders>
            <w:shd w:val="clear" w:color="auto" w:fill="A6A6A6"/>
          </w:tcPr>
          <w:p w:rsidR="002E072A" w:rsidRDefault="009800EB">
            <w:pPr>
              <w:pStyle w:val="TableParagraph"/>
              <w:spacing w:line="275" w:lineRule="exact"/>
              <w:ind w:left="107"/>
              <w:rPr>
                <w:rFonts w:ascii="Times New Roman"/>
                <w:b/>
                <w:sz w:val="24"/>
              </w:rPr>
            </w:pPr>
            <w:r>
              <w:rPr>
                <w:rFonts w:ascii="Times New Roman"/>
                <w:b/>
                <w:sz w:val="24"/>
              </w:rPr>
              <w:t>Id.</w:t>
            </w:r>
          </w:p>
        </w:tc>
        <w:tc>
          <w:tcPr>
            <w:tcW w:w="7309" w:type="dxa"/>
            <w:gridSpan w:val="2"/>
            <w:tcBorders>
              <w:bottom w:val="nil"/>
            </w:tcBorders>
            <w:shd w:val="clear" w:color="auto" w:fill="A6A6A6"/>
          </w:tcPr>
          <w:p w:rsidR="002E072A" w:rsidRDefault="009800EB">
            <w:pPr>
              <w:pStyle w:val="TableParagraph"/>
              <w:spacing w:line="275" w:lineRule="exact"/>
              <w:ind w:left="108"/>
              <w:rPr>
                <w:rFonts w:ascii="Times New Roman"/>
                <w:b/>
                <w:sz w:val="24"/>
              </w:rPr>
            </w:pPr>
            <w:r>
              <w:rPr>
                <w:rFonts w:ascii="Times New Roman"/>
                <w:b/>
                <w:sz w:val="24"/>
              </w:rPr>
              <w:t>Dano</w:t>
            </w:r>
          </w:p>
        </w:tc>
      </w:tr>
      <w:tr w:rsidR="002E072A">
        <w:trPr>
          <w:trHeight w:val="633"/>
        </w:trPr>
        <w:tc>
          <w:tcPr>
            <w:tcW w:w="847" w:type="dxa"/>
            <w:tcBorders>
              <w:top w:val="nil"/>
              <w:bottom w:val="nil"/>
            </w:tcBorders>
          </w:tcPr>
          <w:p w:rsidR="002E072A" w:rsidRDefault="009800EB">
            <w:pPr>
              <w:pStyle w:val="TableParagraph"/>
              <w:spacing w:line="275" w:lineRule="exact"/>
              <w:ind w:left="107"/>
              <w:rPr>
                <w:rFonts w:ascii="Times New Roman"/>
                <w:b/>
                <w:sz w:val="24"/>
              </w:rPr>
            </w:pPr>
            <w:r>
              <w:rPr>
                <w:rFonts w:ascii="Times New Roman"/>
                <w:b/>
                <w:sz w:val="24"/>
              </w:rPr>
              <w:t>1.</w:t>
            </w:r>
          </w:p>
        </w:tc>
        <w:tc>
          <w:tcPr>
            <w:tcW w:w="7309" w:type="dxa"/>
            <w:gridSpan w:val="2"/>
            <w:tcBorders>
              <w:top w:val="nil"/>
              <w:bottom w:val="nil"/>
            </w:tcBorders>
          </w:tcPr>
          <w:p w:rsidR="002E072A" w:rsidRDefault="009800EB">
            <w:pPr>
              <w:pStyle w:val="TableParagraph"/>
              <w:spacing w:line="270" w:lineRule="exact"/>
              <w:ind w:left="108"/>
              <w:rPr>
                <w:rFonts w:ascii="Times New Roman" w:hAnsi="Times New Roman"/>
                <w:sz w:val="24"/>
              </w:rPr>
            </w:pPr>
            <w:r>
              <w:rPr>
                <w:rFonts w:ascii="Times New Roman" w:hAnsi="Times New Roman"/>
                <w:sz w:val="24"/>
              </w:rPr>
              <w:t>Requisito/especificação da contratação que possam ser erroneamente</w:t>
            </w:r>
          </w:p>
          <w:p w:rsidR="002E072A" w:rsidRDefault="009800EB">
            <w:pPr>
              <w:pStyle w:val="TableParagraph"/>
              <w:spacing w:before="41"/>
              <w:ind w:left="108"/>
              <w:rPr>
                <w:rFonts w:ascii="Times New Roman"/>
                <w:sz w:val="24"/>
              </w:rPr>
            </w:pPr>
            <w:proofErr w:type="gramStart"/>
            <w:r>
              <w:rPr>
                <w:rFonts w:ascii="Times New Roman"/>
                <w:sz w:val="24"/>
              </w:rPr>
              <w:t>interpretados</w:t>
            </w:r>
            <w:proofErr w:type="gramEnd"/>
            <w:r>
              <w:rPr>
                <w:rFonts w:ascii="Times New Roman"/>
                <w:sz w:val="24"/>
              </w:rPr>
              <w:t xml:space="preserve"> pelos licitantes</w:t>
            </w:r>
          </w:p>
        </w:tc>
      </w:tr>
      <w:tr w:rsidR="002E072A">
        <w:trPr>
          <w:trHeight w:val="316"/>
        </w:trPr>
        <w:tc>
          <w:tcPr>
            <w:tcW w:w="847" w:type="dxa"/>
            <w:tcBorders>
              <w:top w:val="nil"/>
              <w:bottom w:val="nil"/>
            </w:tcBorders>
            <w:shd w:val="clear" w:color="auto" w:fill="A6A6A6"/>
          </w:tcPr>
          <w:p w:rsidR="002E072A" w:rsidRDefault="009800EB">
            <w:pPr>
              <w:pStyle w:val="TableParagraph"/>
              <w:spacing w:line="275" w:lineRule="exact"/>
              <w:ind w:left="107"/>
              <w:rPr>
                <w:rFonts w:ascii="Times New Roman"/>
                <w:b/>
                <w:sz w:val="24"/>
              </w:rPr>
            </w:pPr>
            <w:r>
              <w:rPr>
                <w:rFonts w:ascii="Times New Roman"/>
                <w:b/>
                <w:sz w:val="24"/>
              </w:rPr>
              <w:t>Id</w:t>
            </w:r>
          </w:p>
        </w:tc>
        <w:tc>
          <w:tcPr>
            <w:tcW w:w="4076" w:type="dxa"/>
            <w:tcBorders>
              <w:top w:val="nil"/>
              <w:bottom w:val="nil"/>
            </w:tcBorders>
            <w:shd w:val="clear" w:color="auto" w:fill="A6A6A6"/>
          </w:tcPr>
          <w:p w:rsidR="002E072A" w:rsidRDefault="009800EB">
            <w:pPr>
              <w:pStyle w:val="TableParagraph"/>
              <w:spacing w:line="275" w:lineRule="exact"/>
              <w:ind w:left="108"/>
              <w:rPr>
                <w:rFonts w:ascii="Times New Roman" w:hAnsi="Times New Roman"/>
                <w:b/>
                <w:sz w:val="24"/>
              </w:rPr>
            </w:pPr>
            <w:r>
              <w:rPr>
                <w:rFonts w:ascii="Times New Roman" w:hAnsi="Times New Roman"/>
                <w:b/>
                <w:sz w:val="24"/>
              </w:rPr>
              <w:t>Ação Preventiva</w:t>
            </w:r>
          </w:p>
        </w:tc>
        <w:tc>
          <w:tcPr>
            <w:tcW w:w="3233" w:type="dxa"/>
            <w:tcBorders>
              <w:top w:val="nil"/>
              <w:bottom w:val="nil"/>
            </w:tcBorders>
            <w:shd w:val="clear" w:color="auto" w:fill="A6A6A6"/>
          </w:tcPr>
          <w:p w:rsidR="002E072A" w:rsidRDefault="009800EB">
            <w:pPr>
              <w:pStyle w:val="TableParagraph"/>
              <w:spacing w:line="275" w:lineRule="exact"/>
              <w:ind w:left="108"/>
              <w:rPr>
                <w:rFonts w:ascii="Times New Roman" w:hAnsi="Times New Roman"/>
                <w:b/>
                <w:sz w:val="24"/>
              </w:rPr>
            </w:pPr>
            <w:r>
              <w:rPr>
                <w:rFonts w:ascii="Times New Roman" w:hAnsi="Times New Roman"/>
                <w:b/>
                <w:sz w:val="24"/>
              </w:rPr>
              <w:t>Responsável</w:t>
            </w:r>
          </w:p>
        </w:tc>
      </w:tr>
      <w:tr w:rsidR="002E072A">
        <w:trPr>
          <w:trHeight w:val="1269"/>
        </w:trPr>
        <w:tc>
          <w:tcPr>
            <w:tcW w:w="847" w:type="dxa"/>
            <w:tcBorders>
              <w:top w:val="nil"/>
              <w:bottom w:val="nil"/>
            </w:tcBorders>
          </w:tcPr>
          <w:p w:rsidR="002E072A" w:rsidRDefault="009800EB">
            <w:pPr>
              <w:pStyle w:val="TableParagraph"/>
              <w:spacing w:line="275" w:lineRule="exact"/>
              <w:ind w:left="107"/>
              <w:rPr>
                <w:rFonts w:ascii="Times New Roman"/>
                <w:b/>
                <w:sz w:val="24"/>
              </w:rPr>
            </w:pPr>
            <w:r>
              <w:rPr>
                <w:rFonts w:ascii="Times New Roman"/>
                <w:b/>
                <w:sz w:val="24"/>
              </w:rPr>
              <w:t>1.</w:t>
            </w:r>
          </w:p>
        </w:tc>
        <w:tc>
          <w:tcPr>
            <w:tcW w:w="4076" w:type="dxa"/>
            <w:tcBorders>
              <w:top w:val="nil"/>
              <w:bottom w:val="nil"/>
            </w:tcBorders>
          </w:tcPr>
          <w:p w:rsidR="002E072A" w:rsidRDefault="009800EB">
            <w:pPr>
              <w:pStyle w:val="TableParagraph"/>
              <w:spacing w:line="276" w:lineRule="auto"/>
              <w:ind w:left="108" w:right="97"/>
              <w:jc w:val="both"/>
              <w:rPr>
                <w:rFonts w:ascii="Times New Roman" w:hAnsi="Times New Roman"/>
                <w:sz w:val="24"/>
              </w:rPr>
            </w:pPr>
            <w:r>
              <w:rPr>
                <w:rFonts w:ascii="Times New Roman" w:hAnsi="Times New Roman"/>
                <w:sz w:val="24"/>
              </w:rPr>
              <w:t>Elaborar o Termo de Referência de forma clara e concisa e solicitar a visita técnica para maior conhecimento a</w:t>
            </w:r>
          </w:p>
          <w:p w:rsidR="002E072A" w:rsidRDefault="009800EB">
            <w:pPr>
              <w:pStyle w:val="TableParagraph"/>
              <w:ind w:left="108"/>
              <w:jc w:val="both"/>
              <w:rPr>
                <w:rFonts w:ascii="Times New Roman"/>
                <w:sz w:val="24"/>
              </w:rPr>
            </w:pPr>
            <w:proofErr w:type="gramStart"/>
            <w:r>
              <w:rPr>
                <w:rFonts w:ascii="Times New Roman"/>
                <w:sz w:val="24"/>
              </w:rPr>
              <w:t>cerca</w:t>
            </w:r>
            <w:proofErr w:type="gramEnd"/>
            <w:r>
              <w:rPr>
                <w:rFonts w:ascii="Times New Roman"/>
                <w:sz w:val="24"/>
              </w:rPr>
              <w:t xml:space="preserve"> do objeto pretendido</w:t>
            </w:r>
          </w:p>
        </w:tc>
        <w:tc>
          <w:tcPr>
            <w:tcW w:w="3233" w:type="dxa"/>
            <w:tcBorders>
              <w:top w:val="nil"/>
              <w:bottom w:val="nil"/>
            </w:tcBorders>
          </w:tcPr>
          <w:p w:rsidR="002E072A" w:rsidRDefault="009800EB">
            <w:pPr>
              <w:pStyle w:val="TableParagraph"/>
              <w:spacing w:line="278" w:lineRule="auto"/>
              <w:ind w:left="108" w:right="688"/>
              <w:rPr>
                <w:rFonts w:ascii="Times New Roman" w:hAnsi="Times New Roman"/>
                <w:sz w:val="24"/>
              </w:rPr>
            </w:pPr>
            <w:r>
              <w:rPr>
                <w:rFonts w:ascii="Times New Roman" w:hAnsi="Times New Roman"/>
                <w:sz w:val="24"/>
              </w:rPr>
              <w:t xml:space="preserve">DLP, através do Setor de Termo de </w:t>
            </w:r>
            <w:proofErr w:type="gramStart"/>
            <w:r>
              <w:rPr>
                <w:rFonts w:ascii="Times New Roman" w:hAnsi="Times New Roman"/>
                <w:sz w:val="24"/>
              </w:rPr>
              <w:t>Referência</w:t>
            </w:r>
            <w:proofErr w:type="gramEnd"/>
          </w:p>
        </w:tc>
      </w:tr>
      <w:tr w:rsidR="002E072A">
        <w:trPr>
          <w:trHeight w:val="316"/>
        </w:trPr>
        <w:tc>
          <w:tcPr>
            <w:tcW w:w="847" w:type="dxa"/>
            <w:tcBorders>
              <w:top w:val="nil"/>
              <w:bottom w:val="nil"/>
            </w:tcBorders>
            <w:shd w:val="clear" w:color="auto" w:fill="A6A6A6"/>
          </w:tcPr>
          <w:p w:rsidR="002E072A" w:rsidRDefault="009800EB">
            <w:pPr>
              <w:pStyle w:val="TableParagraph"/>
              <w:spacing w:line="275" w:lineRule="exact"/>
              <w:ind w:left="107"/>
              <w:rPr>
                <w:rFonts w:ascii="Times New Roman"/>
                <w:b/>
                <w:sz w:val="24"/>
              </w:rPr>
            </w:pPr>
            <w:r>
              <w:rPr>
                <w:rFonts w:ascii="Times New Roman"/>
                <w:b/>
                <w:sz w:val="24"/>
              </w:rPr>
              <w:t>Id</w:t>
            </w:r>
          </w:p>
        </w:tc>
        <w:tc>
          <w:tcPr>
            <w:tcW w:w="4076" w:type="dxa"/>
            <w:tcBorders>
              <w:top w:val="nil"/>
              <w:bottom w:val="nil"/>
            </w:tcBorders>
            <w:shd w:val="clear" w:color="auto" w:fill="A6A6A6"/>
          </w:tcPr>
          <w:p w:rsidR="002E072A" w:rsidRDefault="009800EB">
            <w:pPr>
              <w:pStyle w:val="TableParagraph"/>
              <w:spacing w:line="275" w:lineRule="exact"/>
              <w:ind w:left="108"/>
              <w:rPr>
                <w:rFonts w:ascii="Times New Roman" w:hAnsi="Times New Roman"/>
                <w:b/>
                <w:sz w:val="24"/>
              </w:rPr>
            </w:pPr>
            <w:r>
              <w:rPr>
                <w:rFonts w:ascii="Times New Roman" w:hAnsi="Times New Roman"/>
                <w:b/>
                <w:sz w:val="24"/>
              </w:rPr>
              <w:t>Ação de Contingência</w:t>
            </w:r>
          </w:p>
        </w:tc>
        <w:tc>
          <w:tcPr>
            <w:tcW w:w="3233" w:type="dxa"/>
            <w:tcBorders>
              <w:top w:val="nil"/>
              <w:bottom w:val="nil"/>
            </w:tcBorders>
            <w:shd w:val="clear" w:color="auto" w:fill="A6A6A6"/>
          </w:tcPr>
          <w:p w:rsidR="002E072A" w:rsidRDefault="009800EB">
            <w:pPr>
              <w:pStyle w:val="TableParagraph"/>
              <w:spacing w:line="275" w:lineRule="exact"/>
              <w:ind w:left="108"/>
              <w:rPr>
                <w:rFonts w:ascii="Times New Roman" w:hAnsi="Times New Roman"/>
                <w:b/>
                <w:sz w:val="24"/>
              </w:rPr>
            </w:pPr>
            <w:r>
              <w:rPr>
                <w:rFonts w:ascii="Times New Roman" w:hAnsi="Times New Roman"/>
                <w:b/>
                <w:sz w:val="24"/>
              </w:rPr>
              <w:t>Responsável</w:t>
            </w:r>
          </w:p>
        </w:tc>
      </w:tr>
      <w:tr w:rsidR="002E072A">
        <w:trPr>
          <w:trHeight w:val="1589"/>
        </w:trPr>
        <w:tc>
          <w:tcPr>
            <w:tcW w:w="847" w:type="dxa"/>
            <w:tcBorders>
              <w:top w:val="nil"/>
            </w:tcBorders>
          </w:tcPr>
          <w:p w:rsidR="002E072A" w:rsidRDefault="009800EB">
            <w:pPr>
              <w:pStyle w:val="TableParagraph"/>
              <w:spacing w:line="276" w:lineRule="exact"/>
              <w:ind w:left="107"/>
              <w:rPr>
                <w:rFonts w:ascii="Times New Roman"/>
                <w:b/>
                <w:sz w:val="24"/>
              </w:rPr>
            </w:pPr>
            <w:r>
              <w:rPr>
                <w:rFonts w:ascii="Times New Roman"/>
                <w:b/>
                <w:sz w:val="24"/>
              </w:rPr>
              <w:t>1.</w:t>
            </w:r>
          </w:p>
        </w:tc>
        <w:tc>
          <w:tcPr>
            <w:tcW w:w="4076" w:type="dxa"/>
            <w:tcBorders>
              <w:top w:val="nil"/>
            </w:tcBorders>
          </w:tcPr>
          <w:p w:rsidR="002E072A" w:rsidRDefault="009800EB">
            <w:pPr>
              <w:pStyle w:val="TableParagraph"/>
              <w:spacing w:line="276" w:lineRule="auto"/>
              <w:ind w:left="108" w:right="98"/>
              <w:jc w:val="both"/>
              <w:rPr>
                <w:rFonts w:ascii="Times New Roman" w:hAnsi="Times New Roman"/>
                <w:sz w:val="24"/>
              </w:rPr>
            </w:pPr>
            <w:r>
              <w:rPr>
                <w:rFonts w:ascii="Times New Roman" w:hAnsi="Times New Roman"/>
                <w:sz w:val="24"/>
              </w:rPr>
              <w:t xml:space="preserve">Analisar o Termo de Referência a fim de identificar pontos que possam ser questionados, e ser for necessário encaminhar para alteração por parte </w:t>
            </w:r>
            <w:proofErr w:type="gramStart"/>
            <w:r>
              <w:rPr>
                <w:rFonts w:ascii="Times New Roman" w:hAnsi="Times New Roman"/>
                <w:sz w:val="24"/>
              </w:rPr>
              <w:t>do</w:t>
            </w:r>
            <w:proofErr w:type="gramEnd"/>
          </w:p>
          <w:p w:rsidR="002E072A" w:rsidRDefault="009800EB">
            <w:pPr>
              <w:pStyle w:val="TableParagraph"/>
              <w:ind w:left="108"/>
              <w:rPr>
                <w:rFonts w:ascii="Times New Roman"/>
                <w:sz w:val="24"/>
              </w:rPr>
            </w:pPr>
            <w:proofErr w:type="gramStart"/>
            <w:r>
              <w:rPr>
                <w:rFonts w:ascii="Times New Roman"/>
                <w:sz w:val="24"/>
              </w:rPr>
              <w:t>requisitante</w:t>
            </w:r>
            <w:proofErr w:type="gramEnd"/>
            <w:r>
              <w:rPr>
                <w:rFonts w:ascii="Times New Roman"/>
                <w:sz w:val="24"/>
              </w:rPr>
              <w:t>.</w:t>
            </w:r>
          </w:p>
        </w:tc>
        <w:tc>
          <w:tcPr>
            <w:tcW w:w="3233" w:type="dxa"/>
            <w:tcBorders>
              <w:top w:val="nil"/>
            </w:tcBorders>
          </w:tcPr>
          <w:p w:rsidR="002E072A" w:rsidRDefault="009800EB">
            <w:pPr>
              <w:pStyle w:val="TableParagraph"/>
              <w:spacing w:line="278" w:lineRule="auto"/>
              <w:ind w:left="108" w:right="382"/>
              <w:rPr>
                <w:rFonts w:ascii="Times New Roman" w:hAnsi="Times New Roman"/>
                <w:sz w:val="24"/>
              </w:rPr>
            </w:pPr>
            <w:r>
              <w:rPr>
                <w:rFonts w:ascii="Times New Roman" w:hAnsi="Times New Roman"/>
                <w:sz w:val="24"/>
              </w:rPr>
              <w:t>Chefe do Setor de Termo de Referência</w:t>
            </w:r>
          </w:p>
        </w:tc>
      </w:tr>
    </w:tbl>
    <w:p w:rsidR="002E072A" w:rsidRDefault="002E072A">
      <w:pPr>
        <w:pStyle w:val="Corpodetexto"/>
        <w:spacing w:before="6"/>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3"/>
        <w:gridCol w:w="1613"/>
        <w:gridCol w:w="1632"/>
        <w:gridCol w:w="1610"/>
      </w:tblGrid>
      <w:tr w:rsidR="002E072A">
        <w:trPr>
          <w:trHeight w:val="621"/>
        </w:trPr>
        <w:tc>
          <w:tcPr>
            <w:tcW w:w="8155" w:type="dxa"/>
            <w:gridSpan w:val="5"/>
            <w:tcBorders>
              <w:bottom w:val="nil"/>
            </w:tcBorders>
            <w:shd w:val="clear" w:color="auto" w:fill="808080"/>
          </w:tcPr>
          <w:p w:rsidR="002E072A" w:rsidRDefault="009800EB">
            <w:pPr>
              <w:pStyle w:val="TableParagraph"/>
              <w:spacing w:line="269" w:lineRule="exact"/>
              <w:ind w:left="3543" w:right="3536"/>
              <w:jc w:val="center"/>
              <w:rPr>
                <w:rFonts w:ascii="Garamond"/>
                <w:b/>
                <w:sz w:val="24"/>
              </w:rPr>
            </w:pPr>
            <w:r>
              <w:rPr>
                <w:rFonts w:ascii="Garamond"/>
                <w:b/>
                <w:sz w:val="24"/>
              </w:rPr>
              <w:t>RISCO 03</w:t>
            </w:r>
          </w:p>
        </w:tc>
      </w:tr>
      <w:tr w:rsidR="002E072A">
        <w:trPr>
          <w:trHeight w:val="289"/>
        </w:trPr>
        <w:tc>
          <w:tcPr>
            <w:tcW w:w="3300" w:type="dxa"/>
            <w:gridSpan w:val="2"/>
            <w:vMerge w:val="restart"/>
            <w:tcBorders>
              <w:top w:val="nil"/>
              <w:bottom w:val="nil"/>
            </w:tcBorders>
            <w:shd w:val="clear" w:color="auto" w:fill="A6A6A6"/>
          </w:tcPr>
          <w:p w:rsidR="002E072A" w:rsidRDefault="009800EB">
            <w:pPr>
              <w:pStyle w:val="TableParagraph"/>
              <w:spacing w:line="270" w:lineRule="exact"/>
              <w:ind w:left="579" w:right="574"/>
              <w:jc w:val="center"/>
              <w:rPr>
                <w:rFonts w:ascii="Garamond"/>
                <w:b/>
                <w:sz w:val="24"/>
              </w:rPr>
            </w:pPr>
            <w:r>
              <w:rPr>
                <w:rFonts w:ascii="Garamond"/>
                <w:b/>
                <w:sz w:val="24"/>
              </w:rPr>
              <w:t>PROBABILIDADE:</w:t>
            </w:r>
          </w:p>
          <w:p w:rsidR="002E072A" w:rsidRDefault="009800EB">
            <w:pPr>
              <w:pStyle w:val="TableParagraph"/>
              <w:spacing w:before="39"/>
              <w:ind w:left="579" w:right="571"/>
              <w:jc w:val="center"/>
              <w:rPr>
                <w:rFonts w:ascii="Garamond"/>
                <w:b/>
                <w:sz w:val="24"/>
              </w:rPr>
            </w:pPr>
            <w:r>
              <w:rPr>
                <w:rFonts w:ascii="Garamond"/>
                <w:b/>
                <w:sz w:val="24"/>
              </w:rPr>
              <w:t>IMPACTO:</w:t>
            </w:r>
          </w:p>
        </w:tc>
        <w:tc>
          <w:tcPr>
            <w:tcW w:w="1613" w:type="dxa"/>
            <w:tcBorders>
              <w:top w:val="nil"/>
              <w:bottom w:val="nil"/>
            </w:tcBorders>
          </w:tcPr>
          <w:p w:rsidR="002E072A" w:rsidRDefault="009800EB">
            <w:pPr>
              <w:pStyle w:val="TableParagraph"/>
              <w:spacing w:line="269" w:lineRule="exact"/>
              <w:ind w:left="14"/>
              <w:jc w:val="center"/>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Baixa</w:t>
            </w:r>
          </w:p>
        </w:tc>
        <w:tc>
          <w:tcPr>
            <w:tcW w:w="1632" w:type="dxa"/>
            <w:tcBorders>
              <w:top w:val="nil"/>
              <w:bottom w:val="nil"/>
            </w:tcBorders>
          </w:tcPr>
          <w:p w:rsidR="002E072A" w:rsidRDefault="009800EB">
            <w:pPr>
              <w:pStyle w:val="TableParagraph"/>
              <w:tabs>
                <w:tab w:val="left" w:pos="478"/>
              </w:tabs>
              <w:spacing w:line="269" w:lineRule="exact"/>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tabs>
                <w:tab w:val="left" w:pos="479"/>
              </w:tabs>
              <w:spacing w:line="269" w:lineRule="exact"/>
              <w:ind w:left="109"/>
              <w:rPr>
                <w:rFonts w:ascii="Garamond"/>
                <w:sz w:val="24"/>
              </w:rPr>
            </w:pPr>
            <w:r>
              <w:rPr>
                <w:rFonts w:ascii="Garamond"/>
                <w:sz w:val="24"/>
              </w:rPr>
              <w:t>(</w:t>
            </w:r>
            <w:r>
              <w:rPr>
                <w:rFonts w:ascii="Garamond"/>
                <w:sz w:val="24"/>
              </w:rPr>
              <w:tab/>
              <w:t>)</w:t>
            </w:r>
            <w:r>
              <w:rPr>
                <w:rFonts w:ascii="Garamond"/>
                <w:spacing w:val="-1"/>
                <w:sz w:val="24"/>
              </w:rPr>
              <w:t xml:space="preserve"> </w:t>
            </w:r>
            <w:r>
              <w:rPr>
                <w:rFonts w:ascii="Garamond"/>
                <w:sz w:val="24"/>
              </w:rPr>
              <w:t>Alta</w:t>
            </w:r>
          </w:p>
        </w:tc>
      </w:tr>
      <w:tr w:rsidR="002E072A">
        <w:trPr>
          <w:trHeight w:val="332"/>
        </w:trPr>
        <w:tc>
          <w:tcPr>
            <w:tcW w:w="3300" w:type="dxa"/>
            <w:gridSpan w:val="2"/>
            <w:vMerge/>
            <w:tcBorders>
              <w:top w:val="nil"/>
              <w:bottom w:val="nil"/>
            </w:tcBorders>
            <w:shd w:val="clear" w:color="auto" w:fill="A6A6A6"/>
          </w:tcPr>
          <w:p w:rsidR="002E072A" w:rsidRDefault="002E072A">
            <w:pPr>
              <w:rPr>
                <w:sz w:val="2"/>
                <w:szCs w:val="2"/>
              </w:rPr>
            </w:pPr>
          </w:p>
        </w:tc>
        <w:tc>
          <w:tcPr>
            <w:tcW w:w="1613" w:type="dxa"/>
            <w:tcBorders>
              <w:top w:val="nil"/>
              <w:bottom w:val="nil"/>
            </w:tcBorders>
          </w:tcPr>
          <w:p w:rsidR="002E072A" w:rsidRDefault="009800EB">
            <w:pPr>
              <w:pStyle w:val="TableParagraph"/>
              <w:tabs>
                <w:tab w:val="left" w:pos="383"/>
              </w:tabs>
              <w:spacing w:before="20"/>
              <w:ind w:left="13"/>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32" w:type="dxa"/>
            <w:tcBorders>
              <w:top w:val="nil"/>
              <w:bottom w:val="nil"/>
            </w:tcBorders>
          </w:tcPr>
          <w:p w:rsidR="002E072A" w:rsidRDefault="009800EB">
            <w:pPr>
              <w:pStyle w:val="TableParagraph"/>
              <w:tabs>
                <w:tab w:val="left" w:pos="478"/>
              </w:tabs>
              <w:spacing w:before="20"/>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1"/>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spacing w:before="20"/>
              <w:ind w:left="109"/>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Alta</w:t>
            </w:r>
          </w:p>
        </w:tc>
      </w:tr>
      <w:tr w:rsidR="002E072A">
        <w:trPr>
          <w:trHeight w:val="309"/>
        </w:trPr>
        <w:tc>
          <w:tcPr>
            <w:tcW w:w="847" w:type="dxa"/>
            <w:tcBorders>
              <w:top w:val="nil"/>
              <w:bottom w:val="nil"/>
            </w:tcBorders>
            <w:shd w:val="clear" w:color="auto" w:fill="A6A6A6"/>
          </w:tcPr>
          <w:p w:rsidR="002E072A" w:rsidRDefault="009800EB">
            <w:pPr>
              <w:pStyle w:val="TableParagraph"/>
              <w:spacing w:line="270"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rsidR="002E072A" w:rsidRDefault="009800EB">
            <w:pPr>
              <w:pStyle w:val="TableParagraph"/>
              <w:spacing w:line="270" w:lineRule="exact"/>
              <w:ind w:left="3354" w:right="3342"/>
              <w:jc w:val="center"/>
              <w:rPr>
                <w:rFonts w:ascii="Garamond"/>
                <w:b/>
                <w:sz w:val="24"/>
              </w:rPr>
            </w:pPr>
            <w:r>
              <w:rPr>
                <w:rFonts w:ascii="Garamond"/>
                <w:b/>
                <w:sz w:val="24"/>
              </w:rPr>
              <w:t>Dano</w:t>
            </w:r>
          </w:p>
        </w:tc>
      </w:tr>
      <w:tr w:rsidR="002E072A">
        <w:trPr>
          <w:trHeight w:val="636"/>
        </w:trPr>
        <w:tc>
          <w:tcPr>
            <w:tcW w:w="847" w:type="dxa"/>
            <w:tcBorders>
              <w:top w:val="nil"/>
              <w:bottom w:val="nil"/>
            </w:tcBorders>
          </w:tcPr>
          <w:p w:rsidR="002E072A" w:rsidRDefault="009800EB">
            <w:pPr>
              <w:pStyle w:val="TableParagraph"/>
              <w:ind w:left="256" w:right="248"/>
              <w:jc w:val="center"/>
              <w:rPr>
                <w:rFonts w:ascii="Garamond"/>
                <w:b/>
                <w:sz w:val="24"/>
              </w:rPr>
            </w:pPr>
            <w:r>
              <w:rPr>
                <w:rFonts w:ascii="Garamond"/>
                <w:b/>
                <w:sz w:val="24"/>
              </w:rPr>
              <w:t>1.</w:t>
            </w:r>
          </w:p>
        </w:tc>
        <w:tc>
          <w:tcPr>
            <w:tcW w:w="7308" w:type="dxa"/>
            <w:gridSpan w:val="4"/>
            <w:tcBorders>
              <w:top w:val="nil"/>
              <w:bottom w:val="nil"/>
            </w:tcBorders>
          </w:tcPr>
          <w:p w:rsidR="002E072A" w:rsidRDefault="009800EB">
            <w:pPr>
              <w:pStyle w:val="TableParagraph"/>
              <w:spacing w:line="271" w:lineRule="exact"/>
              <w:ind w:left="108"/>
              <w:rPr>
                <w:rFonts w:ascii="Times New Roman" w:hAnsi="Times New Roman"/>
                <w:sz w:val="24"/>
              </w:rPr>
            </w:pPr>
            <w:r>
              <w:rPr>
                <w:rFonts w:ascii="Times New Roman" w:hAnsi="Times New Roman"/>
                <w:sz w:val="24"/>
              </w:rPr>
              <w:t xml:space="preserve">Contratação interrompida por recursos jurídicos, cujo impacto se </w:t>
            </w:r>
            <w:proofErr w:type="gramStart"/>
            <w:r>
              <w:rPr>
                <w:rFonts w:ascii="Times New Roman" w:hAnsi="Times New Roman"/>
                <w:sz w:val="24"/>
              </w:rPr>
              <w:t>traduz</w:t>
            </w:r>
            <w:proofErr w:type="gramEnd"/>
          </w:p>
          <w:p w:rsidR="002E072A" w:rsidRDefault="009800EB">
            <w:pPr>
              <w:pStyle w:val="TableParagraph"/>
              <w:spacing w:before="41"/>
              <w:ind w:left="108"/>
              <w:rPr>
                <w:rFonts w:ascii="Times New Roman" w:hAnsi="Times New Roman"/>
                <w:sz w:val="24"/>
              </w:rPr>
            </w:pPr>
            <w:proofErr w:type="gramStart"/>
            <w:r>
              <w:rPr>
                <w:rFonts w:ascii="Times New Roman" w:hAnsi="Times New Roman"/>
                <w:sz w:val="24"/>
              </w:rPr>
              <w:t>no</w:t>
            </w:r>
            <w:proofErr w:type="gramEnd"/>
            <w:r>
              <w:rPr>
                <w:rFonts w:ascii="Times New Roman" w:hAnsi="Times New Roman"/>
                <w:sz w:val="24"/>
              </w:rPr>
              <w:t xml:space="preserve"> atraso no processo de aquisição.</w:t>
            </w:r>
          </w:p>
        </w:tc>
      </w:tr>
      <w:tr w:rsidR="002E072A">
        <w:trPr>
          <w:trHeight w:val="309"/>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rsidR="002E072A" w:rsidRDefault="009800EB">
            <w:pPr>
              <w:pStyle w:val="TableParagraph"/>
              <w:spacing w:line="270" w:lineRule="exact"/>
              <w:ind w:left="1215"/>
              <w:rPr>
                <w:rFonts w:ascii="Garamond" w:hAnsi="Garamond"/>
                <w:b/>
                <w:sz w:val="24"/>
              </w:rPr>
            </w:pPr>
            <w:r>
              <w:rPr>
                <w:rFonts w:ascii="Garamond" w:hAnsi="Garamond"/>
                <w:b/>
                <w:sz w:val="24"/>
              </w:rPr>
              <w:t>Ação Preventiva</w:t>
            </w:r>
          </w:p>
        </w:tc>
        <w:tc>
          <w:tcPr>
            <w:tcW w:w="3242" w:type="dxa"/>
            <w:gridSpan w:val="2"/>
            <w:tcBorders>
              <w:top w:val="nil"/>
              <w:bottom w:val="nil"/>
            </w:tcBorders>
            <w:shd w:val="clear" w:color="auto" w:fill="A6A6A6"/>
          </w:tcPr>
          <w:p w:rsidR="002E072A" w:rsidRDefault="009800EB">
            <w:pPr>
              <w:pStyle w:val="TableParagraph"/>
              <w:spacing w:line="270" w:lineRule="exact"/>
              <w:ind w:left="984"/>
              <w:rPr>
                <w:rFonts w:ascii="Garamond" w:hAnsi="Garamond"/>
                <w:b/>
                <w:sz w:val="24"/>
              </w:rPr>
            </w:pPr>
            <w:r>
              <w:rPr>
                <w:rFonts w:ascii="Garamond" w:hAnsi="Garamond"/>
                <w:b/>
                <w:sz w:val="24"/>
              </w:rPr>
              <w:t>Responsável</w:t>
            </w:r>
          </w:p>
        </w:tc>
      </w:tr>
      <w:tr w:rsidR="002E072A">
        <w:trPr>
          <w:trHeight w:val="1269"/>
        </w:trPr>
        <w:tc>
          <w:tcPr>
            <w:tcW w:w="847" w:type="dxa"/>
            <w:tcBorders>
              <w:top w:val="nil"/>
              <w:bottom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4066" w:type="dxa"/>
            <w:gridSpan w:val="2"/>
            <w:tcBorders>
              <w:top w:val="nil"/>
              <w:bottom w:val="nil"/>
            </w:tcBorders>
          </w:tcPr>
          <w:p w:rsidR="002E072A" w:rsidRDefault="009800EB">
            <w:pPr>
              <w:pStyle w:val="TableParagraph"/>
              <w:spacing w:line="276" w:lineRule="auto"/>
              <w:ind w:left="108" w:right="99"/>
              <w:jc w:val="both"/>
              <w:rPr>
                <w:rFonts w:ascii="Times New Roman" w:hAnsi="Times New Roman"/>
                <w:sz w:val="24"/>
              </w:rPr>
            </w:pPr>
            <w:r>
              <w:rPr>
                <w:rFonts w:ascii="Times New Roman" w:hAnsi="Times New Roman"/>
                <w:sz w:val="24"/>
              </w:rPr>
              <w:t xml:space="preserve">Realizar reuniões com a </w:t>
            </w:r>
            <w:r>
              <w:rPr>
                <w:rFonts w:ascii="Times New Roman" w:hAnsi="Times New Roman"/>
                <w:spacing w:val="-3"/>
                <w:sz w:val="24"/>
              </w:rPr>
              <w:t xml:space="preserve">Assessoria </w:t>
            </w:r>
            <w:r>
              <w:rPr>
                <w:rFonts w:ascii="Times New Roman" w:hAnsi="Times New Roman"/>
                <w:sz w:val="24"/>
              </w:rPr>
              <w:t>Jurídica do Gabinete do Comando Geral para avaliar a realização</w:t>
            </w:r>
            <w:r>
              <w:rPr>
                <w:rFonts w:ascii="Times New Roman" w:hAnsi="Times New Roman"/>
                <w:spacing w:val="36"/>
                <w:sz w:val="24"/>
              </w:rPr>
              <w:t xml:space="preserve"> </w:t>
            </w:r>
            <w:r>
              <w:rPr>
                <w:rFonts w:ascii="Times New Roman" w:hAnsi="Times New Roman"/>
                <w:spacing w:val="-6"/>
                <w:sz w:val="24"/>
              </w:rPr>
              <w:t>da</w:t>
            </w:r>
          </w:p>
          <w:p w:rsidR="002E072A" w:rsidRDefault="009800EB">
            <w:pPr>
              <w:pStyle w:val="TableParagraph"/>
              <w:ind w:left="108"/>
              <w:rPr>
                <w:rFonts w:ascii="Times New Roman" w:hAnsi="Times New Roman"/>
                <w:sz w:val="24"/>
              </w:rPr>
            </w:pPr>
            <w:proofErr w:type="gramStart"/>
            <w:r>
              <w:rPr>
                <w:rFonts w:ascii="Times New Roman" w:hAnsi="Times New Roman"/>
                <w:sz w:val="24"/>
              </w:rPr>
              <w:t>contratação</w:t>
            </w:r>
            <w:proofErr w:type="gramEnd"/>
            <w:r>
              <w:rPr>
                <w:rFonts w:ascii="Times New Roman" w:hAnsi="Times New Roman"/>
                <w:sz w:val="24"/>
              </w:rPr>
              <w:t>.</w:t>
            </w:r>
          </w:p>
        </w:tc>
        <w:tc>
          <w:tcPr>
            <w:tcW w:w="3242" w:type="dxa"/>
            <w:gridSpan w:val="2"/>
            <w:tcBorders>
              <w:top w:val="nil"/>
              <w:bottom w:val="nil"/>
            </w:tcBorders>
          </w:tcPr>
          <w:p w:rsidR="002E072A" w:rsidRDefault="009800EB">
            <w:pPr>
              <w:pStyle w:val="TableParagraph"/>
              <w:spacing w:line="276" w:lineRule="auto"/>
              <w:ind w:left="108" w:right="345"/>
              <w:rPr>
                <w:rFonts w:ascii="Times New Roman" w:hAnsi="Times New Roman"/>
                <w:sz w:val="24"/>
              </w:rPr>
            </w:pPr>
            <w:r>
              <w:rPr>
                <w:rFonts w:ascii="Times New Roman" w:hAnsi="Times New Roman"/>
                <w:sz w:val="24"/>
              </w:rPr>
              <w:t xml:space="preserve">DLP, através da Coordenadoria de </w:t>
            </w:r>
            <w:proofErr w:type="gramStart"/>
            <w:r>
              <w:rPr>
                <w:rFonts w:ascii="Times New Roman" w:hAnsi="Times New Roman"/>
                <w:sz w:val="24"/>
              </w:rPr>
              <w:t>Licitações</w:t>
            </w:r>
            <w:proofErr w:type="gramEnd"/>
          </w:p>
        </w:tc>
      </w:tr>
      <w:tr w:rsidR="002E072A">
        <w:trPr>
          <w:trHeight w:val="316"/>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rsidR="002E072A" w:rsidRDefault="009800EB">
            <w:pPr>
              <w:pStyle w:val="TableParagraph"/>
              <w:spacing w:line="275" w:lineRule="exact"/>
              <w:ind w:left="912"/>
              <w:rPr>
                <w:rFonts w:ascii="Times New Roman" w:hAnsi="Times New Roman"/>
                <w:b/>
                <w:sz w:val="24"/>
              </w:rPr>
            </w:pPr>
            <w:r>
              <w:rPr>
                <w:rFonts w:ascii="Times New Roman" w:hAnsi="Times New Roman"/>
                <w:b/>
                <w:sz w:val="24"/>
              </w:rPr>
              <w:t>Ação de Contingência</w:t>
            </w:r>
          </w:p>
        </w:tc>
        <w:tc>
          <w:tcPr>
            <w:tcW w:w="3242" w:type="dxa"/>
            <w:gridSpan w:val="2"/>
            <w:tcBorders>
              <w:top w:val="nil"/>
              <w:bottom w:val="nil"/>
            </w:tcBorders>
            <w:shd w:val="clear" w:color="auto" w:fill="A6A6A6"/>
          </w:tcPr>
          <w:p w:rsidR="002E072A" w:rsidRDefault="009800EB">
            <w:pPr>
              <w:pStyle w:val="TableParagraph"/>
              <w:spacing w:line="270" w:lineRule="exact"/>
              <w:ind w:left="984"/>
              <w:rPr>
                <w:rFonts w:ascii="Garamond" w:hAnsi="Garamond"/>
                <w:b/>
                <w:sz w:val="24"/>
              </w:rPr>
            </w:pPr>
            <w:r>
              <w:rPr>
                <w:rFonts w:ascii="Garamond" w:hAnsi="Garamond"/>
                <w:b/>
                <w:sz w:val="24"/>
              </w:rPr>
              <w:t>Responsável</w:t>
            </w:r>
          </w:p>
        </w:tc>
      </w:tr>
      <w:tr w:rsidR="002E072A">
        <w:trPr>
          <w:trHeight w:val="319"/>
        </w:trPr>
        <w:tc>
          <w:tcPr>
            <w:tcW w:w="847" w:type="dxa"/>
            <w:tcBorders>
              <w:top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4066" w:type="dxa"/>
            <w:gridSpan w:val="2"/>
            <w:tcBorders>
              <w:top w:val="nil"/>
            </w:tcBorders>
          </w:tcPr>
          <w:p w:rsidR="002E072A" w:rsidRDefault="009800EB">
            <w:pPr>
              <w:pStyle w:val="TableParagraph"/>
              <w:spacing w:line="270" w:lineRule="exact"/>
              <w:ind w:left="1637" w:right="1632"/>
              <w:jc w:val="center"/>
              <w:rPr>
                <w:rFonts w:ascii="Times New Roman" w:hAnsi="Times New Roman"/>
                <w:sz w:val="24"/>
              </w:rPr>
            </w:pPr>
            <w:r>
              <w:rPr>
                <w:rFonts w:ascii="Times New Roman" w:hAnsi="Times New Roman"/>
                <w:sz w:val="24"/>
              </w:rPr>
              <w:t>Não há.</w:t>
            </w:r>
          </w:p>
        </w:tc>
        <w:tc>
          <w:tcPr>
            <w:tcW w:w="3242" w:type="dxa"/>
            <w:gridSpan w:val="2"/>
            <w:tcBorders>
              <w:top w:val="nil"/>
            </w:tcBorders>
          </w:tcPr>
          <w:p w:rsidR="002E072A" w:rsidRDefault="009800EB">
            <w:pPr>
              <w:pStyle w:val="TableParagraph"/>
              <w:spacing w:line="270" w:lineRule="exact"/>
              <w:ind w:left="10"/>
              <w:jc w:val="center"/>
              <w:rPr>
                <w:rFonts w:ascii="Garamond" w:hAnsi="Garamond"/>
                <w:b/>
                <w:sz w:val="24"/>
              </w:rPr>
            </w:pPr>
            <w:r>
              <w:rPr>
                <w:rFonts w:ascii="Garamond" w:hAnsi="Garamond"/>
                <w:b/>
                <w:sz w:val="24"/>
              </w:rPr>
              <w:t>–</w:t>
            </w:r>
          </w:p>
        </w:tc>
      </w:tr>
    </w:tbl>
    <w:p w:rsidR="002E072A" w:rsidRDefault="002E072A">
      <w:pPr>
        <w:pStyle w:val="Corpodetexto"/>
        <w:spacing w:before="6"/>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3"/>
        <w:gridCol w:w="1613"/>
        <w:gridCol w:w="1632"/>
        <w:gridCol w:w="1610"/>
      </w:tblGrid>
      <w:tr w:rsidR="002E072A">
        <w:trPr>
          <w:trHeight w:val="809"/>
        </w:trPr>
        <w:tc>
          <w:tcPr>
            <w:tcW w:w="8155" w:type="dxa"/>
            <w:gridSpan w:val="5"/>
            <w:tcBorders>
              <w:bottom w:val="nil"/>
            </w:tcBorders>
            <w:shd w:val="clear" w:color="auto" w:fill="808080"/>
          </w:tcPr>
          <w:p w:rsidR="002E072A" w:rsidRDefault="002E072A">
            <w:pPr>
              <w:pStyle w:val="TableParagraph"/>
              <w:spacing w:before="3"/>
              <w:rPr>
                <w:rFonts w:ascii="Times New Roman"/>
                <w:sz w:val="23"/>
              </w:rPr>
            </w:pPr>
          </w:p>
          <w:p w:rsidR="002E072A" w:rsidRDefault="009800EB">
            <w:pPr>
              <w:pStyle w:val="TableParagraph"/>
              <w:ind w:left="3543" w:right="3536"/>
              <w:jc w:val="center"/>
              <w:rPr>
                <w:rFonts w:ascii="Garamond"/>
                <w:b/>
                <w:sz w:val="24"/>
              </w:rPr>
            </w:pPr>
            <w:r>
              <w:rPr>
                <w:rFonts w:ascii="Garamond"/>
                <w:b/>
                <w:sz w:val="24"/>
              </w:rPr>
              <w:t>RISCO 04</w:t>
            </w:r>
          </w:p>
        </w:tc>
      </w:tr>
      <w:tr w:rsidR="002E072A">
        <w:trPr>
          <w:trHeight w:val="290"/>
        </w:trPr>
        <w:tc>
          <w:tcPr>
            <w:tcW w:w="3300" w:type="dxa"/>
            <w:gridSpan w:val="2"/>
            <w:vMerge w:val="restart"/>
            <w:tcBorders>
              <w:top w:val="nil"/>
              <w:bottom w:val="nil"/>
            </w:tcBorders>
            <w:shd w:val="clear" w:color="auto" w:fill="A6A6A6"/>
          </w:tcPr>
          <w:p w:rsidR="002E072A" w:rsidRDefault="009800EB">
            <w:pPr>
              <w:pStyle w:val="TableParagraph"/>
              <w:spacing w:line="270" w:lineRule="exact"/>
              <w:ind w:left="579" w:right="574"/>
              <w:jc w:val="center"/>
              <w:rPr>
                <w:rFonts w:ascii="Garamond"/>
                <w:b/>
                <w:sz w:val="24"/>
              </w:rPr>
            </w:pPr>
            <w:r>
              <w:rPr>
                <w:rFonts w:ascii="Garamond"/>
                <w:b/>
                <w:sz w:val="24"/>
              </w:rPr>
              <w:t>PROBABILIDADE:</w:t>
            </w:r>
          </w:p>
          <w:p w:rsidR="002E072A" w:rsidRDefault="009800EB">
            <w:pPr>
              <w:pStyle w:val="TableParagraph"/>
              <w:spacing w:before="42"/>
              <w:ind w:left="579" w:right="571"/>
              <w:jc w:val="center"/>
              <w:rPr>
                <w:rFonts w:ascii="Garamond"/>
                <w:b/>
                <w:sz w:val="24"/>
              </w:rPr>
            </w:pPr>
            <w:r>
              <w:rPr>
                <w:rFonts w:ascii="Garamond"/>
                <w:b/>
                <w:sz w:val="24"/>
              </w:rPr>
              <w:t>IMPACTO:</w:t>
            </w:r>
          </w:p>
        </w:tc>
        <w:tc>
          <w:tcPr>
            <w:tcW w:w="1613" w:type="dxa"/>
            <w:tcBorders>
              <w:top w:val="nil"/>
              <w:bottom w:val="nil"/>
            </w:tcBorders>
          </w:tcPr>
          <w:p w:rsidR="002E072A" w:rsidRDefault="009800EB">
            <w:pPr>
              <w:pStyle w:val="TableParagraph"/>
              <w:spacing w:line="270" w:lineRule="exact"/>
              <w:ind w:left="14"/>
              <w:jc w:val="center"/>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Baixa</w:t>
            </w:r>
          </w:p>
        </w:tc>
        <w:tc>
          <w:tcPr>
            <w:tcW w:w="1632" w:type="dxa"/>
            <w:tcBorders>
              <w:top w:val="nil"/>
              <w:bottom w:val="nil"/>
            </w:tcBorders>
          </w:tcPr>
          <w:p w:rsidR="002E072A" w:rsidRDefault="009800EB">
            <w:pPr>
              <w:pStyle w:val="TableParagraph"/>
              <w:tabs>
                <w:tab w:val="left" w:pos="478"/>
              </w:tabs>
              <w:spacing w:line="270" w:lineRule="exact"/>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tabs>
                <w:tab w:val="left" w:pos="479"/>
              </w:tabs>
              <w:spacing w:line="270" w:lineRule="exact"/>
              <w:ind w:left="109"/>
              <w:rPr>
                <w:rFonts w:ascii="Garamond"/>
                <w:sz w:val="24"/>
              </w:rPr>
            </w:pPr>
            <w:r>
              <w:rPr>
                <w:rFonts w:ascii="Garamond"/>
                <w:sz w:val="24"/>
              </w:rPr>
              <w:t>(</w:t>
            </w:r>
            <w:r>
              <w:rPr>
                <w:rFonts w:ascii="Garamond"/>
                <w:sz w:val="24"/>
              </w:rPr>
              <w:tab/>
              <w:t>)</w:t>
            </w:r>
            <w:r>
              <w:rPr>
                <w:rFonts w:ascii="Garamond"/>
                <w:spacing w:val="-1"/>
                <w:sz w:val="24"/>
              </w:rPr>
              <w:t xml:space="preserve"> </w:t>
            </w:r>
            <w:r>
              <w:rPr>
                <w:rFonts w:ascii="Garamond"/>
                <w:sz w:val="24"/>
              </w:rPr>
              <w:t>Alta</w:t>
            </w:r>
          </w:p>
        </w:tc>
      </w:tr>
      <w:tr w:rsidR="002E072A">
        <w:trPr>
          <w:trHeight w:val="331"/>
        </w:trPr>
        <w:tc>
          <w:tcPr>
            <w:tcW w:w="3300" w:type="dxa"/>
            <w:gridSpan w:val="2"/>
            <w:vMerge/>
            <w:tcBorders>
              <w:top w:val="nil"/>
              <w:bottom w:val="nil"/>
            </w:tcBorders>
            <w:shd w:val="clear" w:color="auto" w:fill="A6A6A6"/>
          </w:tcPr>
          <w:p w:rsidR="002E072A" w:rsidRDefault="002E072A">
            <w:pPr>
              <w:rPr>
                <w:sz w:val="2"/>
                <w:szCs w:val="2"/>
              </w:rPr>
            </w:pPr>
          </w:p>
        </w:tc>
        <w:tc>
          <w:tcPr>
            <w:tcW w:w="1613" w:type="dxa"/>
            <w:tcBorders>
              <w:top w:val="nil"/>
              <w:bottom w:val="nil"/>
            </w:tcBorders>
          </w:tcPr>
          <w:p w:rsidR="002E072A" w:rsidRDefault="009800EB">
            <w:pPr>
              <w:pStyle w:val="TableParagraph"/>
              <w:tabs>
                <w:tab w:val="left" w:pos="383"/>
              </w:tabs>
              <w:spacing w:before="21"/>
              <w:ind w:left="13"/>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32" w:type="dxa"/>
            <w:tcBorders>
              <w:top w:val="nil"/>
              <w:bottom w:val="nil"/>
            </w:tcBorders>
          </w:tcPr>
          <w:p w:rsidR="002E072A" w:rsidRDefault="009800EB">
            <w:pPr>
              <w:pStyle w:val="TableParagraph"/>
              <w:tabs>
                <w:tab w:val="left" w:pos="478"/>
              </w:tabs>
              <w:spacing w:before="21"/>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spacing w:before="21"/>
              <w:ind w:left="109"/>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Alta</w:t>
            </w:r>
          </w:p>
        </w:tc>
      </w:tr>
      <w:tr w:rsidR="002E072A">
        <w:trPr>
          <w:trHeight w:val="312"/>
        </w:trPr>
        <w:tc>
          <w:tcPr>
            <w:tcW w:w="847" w:type="dxa"/>
            <w:tcBorders>
              <w:top w:val="nil"/>
              <w:bottom w:val="nil"/>
            </w:tcBorders>
            <w:shd w:val="clear" w:color="auto" w:fill="A6A6A6"/>
          </w:tcPr>
          <w:p w:rsidR="002E072A" w:rsidRDefault="009800EB">
            <w:pPr>
              <w:pStyle w:val="TableParagraph"/>
              <w:spacing w:line="270"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rsidR="002E072A" w:rsidRDefault="009800EB">
            <w:pPr>
              <w:pStyle w:val="TableParagraph"/>
              <w:spacing w:line="270" w:lineRule="exact"/>
              <w:ind w:left="3354" w:right="3342"/>
              <w:jc w:val="center"/>
              <w:rPr>
                <w:rFonts w:ascii="Garamond"/>
                <w:b/>
                <w:sz w:val="24"/>
              </w:rPr>
            </w:pPr>
            <w:r>
              <w:rPr>
                <w:rFonts w:ascii="Garamond"/>
                <w:b/>
                <w:sz w:val="24"/>
              </w:rPr>
              <w:t>Dano</w:t>
            </w:r>
          </w:p>
        </w:tc>
      </w:tr>
      <w:tr w:rsidR="002E072A">
        <w:trPr>
          <w:trHeight w:val="633"/>
        </w:trPr>
        <w:tc>
          <w:tcPr>
            <w:tcW w:w="847" w:type="dxa"/>
            <w:tcBorders>
              <w:top w:val="nil"/>
              <w:bottom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7308" w:type="dxa"/>
            <w:gridSpan w:val="4"/>
            <w:tcBorders>
              <w:top w:val="nil"/>
              <w:bottom w:val="nil"/>
            </w:tcBorders>
          </w:tcPr>
          <w:p w:rsidR="002E072A" w:rsidRDefault="009800EB">
            <w:pPr>
              <w:pStyle w:val="TableParagraph"/>
              <w:spacing w:line="270" w:lineRule="exact"/>
              <w:ind w:left="108"/>
              <w:rPr>
                <w:rFonts w:ascii="Times New Roman" w:hAnsi="Times New Roman"/>
                <w:sz w:val="24"/>
              </w:rPr>
            </w:pPr>
            <w:r>
              <w:rPr>
                <w:rFonts w:ascii="Times New Roman" w:hAnsi="Times New Roman"/>
                <w:sz w:val="24"/>
              </w:rPr>
              <w:t xml:space="preserve">Ausência de licitantes ou de propostas comerciais válidas, culminando </w:t>
            </w:r>
            <w:proofErr w:type="gramStart"/>
            <w:r>
              <w:rPr>
                <w:rFonts w:ascii="Times New Roman" w:hAnsi="Times New Roman"/>
                <w:sz w:val="24"/>
              </w:rPr>
              <w:t>na</w:t>
            </w:r>
            <w:proofErr w:type="gramEnd"/>
          </w:p>
          <w:p w:rsidR="002E072A" w:rsidRDefault="009800EB">
            <w:pPr>
              <w:pStyle w:val="TableParagraph"/>
              <w:spacing w:before="41"/>
              <w:ind w:left="108"/>
              <w:rPr>
                <w:rFonts w:ascii="Times New Roman" w:hAnsi="Times New Roman"/>
                <w:sz w:val="24"/>
              </w:rPr>
            </w:pPr>
            <w:proofErr w:type="gramStart"/>
            <w:r>
              <w:rPr>
                <w:rFonts w:ascii="Times New Roman" w:hAnsi="Times New Roman"/>
                <w:sz w:val="24"/>
              </w:rPr>
              <w:t>perda</w:t>
            </w:r>
            <w:proofErr w:type="gramEnd"/>
            <w:r>
              <w:rPr>
                <w:rFonts w:ascii="Times New Roman" w:hAnsi="Times New Roman"/>
                <w:sz w:val="24"/>
              </w:rPr>
              <w:t xml:space="preserve"> do processo licitatório.</w:t>
            </w:r>
          </w:p>
        </w:tc>
      </w:tr>
      <w:tr w:rsidR="002E072A">
        <w:trPr>
          <w:trHeight w:val="309"/>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rsidR="002E072A" w:rsidRDefault="009800EB">
            <w:pPr>
              <w:pStyle w:val="TableParagraph"/>
              <w:spacing w:line="270" w:lineRule="exact"/>
              <w:ind w:left="1215"/>
              <w:rPr>
                <w:rFonts w:ascii="Garamond" w:hAnsi="Garamond"/>
                <w:b/>
                <w:sz w:val="24"/>
              </w:rPr>
            </w:pPr>
            <w:r>
              <w:rPr>
                <w:rFonts w:ascii="Garamond" w:hAnsi="Garamond"/>
                <w:b/>
                <w:sz w:val="24"/>
              </w:rPr>
              <w:t>Ação Preventiva</w:t>
            </w:r>
          </w:p>
        </w:tc>
        <w:tc>
          <w:tcPr>
            <w:tcW w:w="3242" w:type="dxa"/>
            <w:gridSpan w:val="2"/>
            <w:tcBorders>
              <w:top w:val="nil"/>
              <w:bottom w:val="nil"/>
            </w:tcBorders>
            <w:shd w:val="clear" w:color="auto" w:fill="A6A6A6"/>
          </w:tcPr>
          <w:p w:rsidR="002E072A" w:rsidRDefault="009800EB">
            <w:pPr>
              <w:pStyle w:val="TableParagraph"/>
              <w:spacing w:line="270" w:lineRule="exact"/>
              <w:ind w:left="984"/>
              <w:rPr>
                <w:rFonts w:ascii="Garamond" w:hAnsi="Garamond"/>
                <w:b/>
                <w:sz w:val="24"/>
              </w:rPr>
            </w:pPr>
            <w:r>
              <w:rPr>
                <w:rFonts w:ascii="Garamond" w:hAnsi="Garamond"/>
                <w:b/>
                <w:sz w:val="24"/>
              </w:rPr>
              <w:t>Responsável</w:t>
            </w:r>
          </w:p>
        </w:tc>
      </w:tr>
      <w:tr w:rsidR="002E072A">
        <w:trPr>
          <w:trHeight w:val="674"/>
        </w:trPr>
        <w:tc>
          <w:tcPr>
            <w:tcW w:w="847" w:type="dxa"/>
            <w:tcBorders>
              <w:top w:val="nil"/>
            </w:tcBorders>
          </w:tcPr>
          <w:p w:rsidR="002E072A" w:rsidRDefault="002E072A">
            <w:pPr>
              <w:pStyle w:val="TableParagraph"/>
              <w:spacing w:before="1"/>
              <w:rPr>
                <w:rFonts w:ascii="Times New Roman"/>
                <w:sz w:val="27"/>
              </w:rPr>
            </w:pPr>
          </w:p>
          <w:p w:rsidR="002E072A" w:rsidRDefault="009800EB">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rsidR="002E072A" w:rsidRDefault="009800EB">
            <w:pPr>
              <w:pStyle w:val="TableParagraph"/>
              <w:spacing w:line="278" w:lineRule="auto"/>
              <w:ind w:left="112"/>
              <w:rPr>
                <w:rFonts w:ascii="Times New Roman" w:hAnsi="Times New Roman"/>
                <w:sz w:val="24"/>
              </w:rPr>
            </w:pPr>
            <w:r>
              <w:rPr>
                <w:rFonts w:ascii="Times New Roman" w:hAnsi="Times New Roman"/>
                <w:sz w:val="24"/>
              </w:rPr>
              <w:t>Especificar o objeto pretendido com informações necessárias e objetivas.</w:t>
            </w:r>
          </w:p>
        </w:tc>
        <w:tc>
          <w:tcPr>
            <w:tcW w:w="3242" w:type="dxa"/>
            <w:gridSpan w:val="2"/>
            <w:tcBorders>
              <w:top w:val="nil"/>
            </w:tcBorders>
          </w:tcPr>
          <w:p w:rsidR="002E072A" w:rsidRDefault="002E072A">
            <w:pPr>
              <w:pStyle w:val="TableParagraph"/>
              <w:spacing w:before="2"/>
              <w:rPr>
                <w:rFonts w:ascii="Times New Roman"/>
                <w:sz w:val="27"/>
              </w:rPr>
            </w:pPr>
          </w:p>
          <w:p w:rsidR="002E072A" w:rsidRDefault="009800EB">
            <w:pPr>
              <w:pStyle w:val="TableParagraph"/>
              <w:spacing w:before="1"/>
              <w:ind w:left="689"/>
              <w:rPr>
                <w:rFonts w:ascii="Times New Roman"/>
                <w:sz w:val="24"/>
              </w:rPr>
            </w:pPr>
            <w:r>
              <w:rPr>
                <w:rFonts w:ascii="Times New Roman"/>
                <w:sz w:val="24"/>
              </w:rPr>
              <w:t>Unidade solicitante</w:t>
            </w:r>
          </w:p>
        </w:tc>
      </w:tr>
    </w:tbl>
    <w:p w:rsidR="002E072A" w:rsidRDefault="002E072A">
      <w:pPr>
        <w:rPr>
          <w:sz w:val="24"/>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066"/>
        <w:gridCol w:w="3242"/>
      </w:tblGrid>
      <w:tr w:rsidR="002E072A">
        <w:trPr>
          <w:trHeight w:val="1257"/>
        </w:trPr>
        <w:tc>
          <w:tcPr>
            <w:tcW w:w="847" w:type="dxa"/>
          </w:tcPr>
          <w:p w:rsidR="002E072A" w:rsidRDefault="002E072A">
            <w:pPr>
              <w:pStyle w:val="TableParagraph"/>
              <w:spacing w:before="6"/>
              <w:rPr>
                <w:rFonts w:ascii="Times New Roman"/>
                <w:sz w:val="23"/>
              </w:rPr>
            </w:pPr>
          </w:p>
          <w:p w:rsidR="002E072A" w:rsidRDefault="009800EB">
            <w:pPr>
              <w:pStyle w:val="TableParagraph"/>
              <w:ind w:left="335"/>
              <w:rPr>
                <w:rFonts w:ascii="Garamond"/>
                <w:b/>
                <w:sz w:val="24"/>
              </w:rPr>
            </w:pPr>
            <w:r>
              <w:rPr>
                <w:rFonts w:ascii="Garamond"/>
                <w:b/>
                <w:sz w:val="24"/>
              </w:rPr>
              <w:t>2.</w:t>
            </w:r>
          </w:p>
        </w:tc>
        <w:tc>
          <w:tcPr>
            <w:tcW w:w="4066" w:type="dxa"/>
          </w:tcPr>
          <w:p w:rsidR="002E072A" w:rsidRDefault="009800EB">
            <w:pPr>
              <w:pStyle w:val="TableParagraph"/>
              <w:ind w:left="112" w:right="97"/>
              <w:jc w:val="both"/>
              <w:rPr>
                <w:rFonts w:ascii="Times New Roman" w:hAnsi="Times New Roman"/>
                <w:sz w:val="24"/>
              </w:rPr>
            </w:pPr>
            <w:r>
              <w:rPr>
                <w:rFonts w:ascii="Times New Roman" w:hAnsi="Times New Roman"/>
                <w:sz w:val="24"/>
              </w:rPr>
              <w:t>Exigir habilitação que possibilite a participação do maior número de concorrentes, sem comprometer a qualidade pretendida.</w:t>
            </w:r>
          </w:p>
        </w:tc>
        <w:tc>
          <w:tcPr>
            <w:tcW w:w="3242" w:type="dxa"/>
          </w:tcPr>
          <w:p w:rsidR="002E072A" w:rsidRDefault="002E072A">
            <w:pPr>
              <w:pStyle w:val="TableParagraph"/>
              <w:rPr>
                <w:rFonts w:ascii="Times New Roman"/>
                <w:sz w:val="26"/>
              </w:rPr>
            </w:pPr>
          </w:p>
          <w:p w:rsidR="002E072A" w:rsidRDefault="009800EB">
            <w:pPr>
              <w:pStyle w:val="TableParagraph"/>
              <w:spacing w:before="184"/>
              <w:ind w:left="240" w:right="213" w:firstLine="609"/>
              <w:rPr>
                <w:rFonts w:ascii="Times New Roman" w:hAnsi="Times New Roman"/>
                <w:sz w:val="24"/>
              </w:rPr>
            </w:pPr>
            <w:r>
              <w:rPr>
                <w:rFonts w:ascii="Times New Roman" w:hAnsi="Times New Roman"/>
                <w:sz w:val="24"/>
              </w:rPr>
              <w:t xml:space="preserve">DLP, através da Coordenadoria de </w:t>
            </w:r>
            <w:proofErr w:type="gramStart"/>
            <w:r>
              <w:rPr>
                <w:rFonts w:ascii="Times New Roman" w:hAnsi="Times New Roman"/>
                <w:sz w:val="24"/>
              </w:rPr>
              <w:t>Licitações</w:t>
            </w:r>
            <w:proofErr w:type="gramEnd"/>
          </w:p>
        </w:tc>
      </w:tr>
      <w:tr w:rsidR="002E072A">
        <w:trPr>
          <w:trHeight w:val="318"/>
        </w:trPr>
        <w:tc>
          <w:tcPr>
            <w:tcW w:w="847" w:type="dxa"/>
            <w:tcBorders>
              <w:bottom w:val="nil"/>
            </w:tcBorders>
          </w:tcPr>
          <w:p w:rsidR="002E072A" w:rsidRDefault="009800EB">
            <w:pPr>
              <w:pStyle w:val="TableParagraph"/>
              <w:spacing w:before="1"/>
              <w:ind w:left="335"/>
              <w:rPr>
                <w:rFonts w:ascii="Garamond"/>
                <w:b/>
                <w:sz w:val="24"/>
              </w:rPr>
            </w:pPr>
            <w:r>
              <w:rPr>
                <w:rFonts w:ascii="Garamond"/>
                <w:b/>
                <w:sz w:val="24"/>
              </w:rPr>
              <w:t>3.</w:t>
            </w:r>
          </w:p>
        </w:tc>
        <w:tc>
          <w:tcPr>
            <w:tcW w:w="4066" w:type="dxa"/>
            <w:tcBorders>
              <w:bottom w:val="nil"/>
            </w:tcBorders>
          </w:tcPr>
          <w:p w:rsidR="002E072A" w:rsidRDefault="009800EB">
            <w:pPr>
              <w:pStyle w:val="TableParagraph"/>
              <w:spacing w:line="273" w:lineRule="exact"/>
              <w:ind w:left="112"/>
              <w:rPr>
                <w:rFonts w:ascii="Times New Roman" w:hAnsi="Times New Roman"/>
                <w:sz w:val="24"/>
              </w:rPr>
            </w:pPr>
            <w:r>
              <w:rPr>
                <w:rFonts w:ascii="Times New Roman" w:hAnsi="Times New Roman"/>
                <w:sz w:val="24"/>
              </w:rPr>
              <w:t>Ampla divulgação do edital.</w:t>
            </w:r>
          </w:p>
        </w:tc>
        <w:tc>
          <w:tcPr>
            <w:tcW w:w="3242" w:type="dxa"/>
            <w:tcBorders>
              <w:bottom w:val="nil"/>
            </w:tcBorders>
          </w:tcPr>
          <w:p w:rsidR="002E072A" w:rsidRDefault="009800EB">
            <w:pPr>
              <w:pStyle w:val="TableParagraph"/>
              <w:spacing w:line="273" w:lineRule="exact"/>
              <w:ind w:left="962" w:right="958"/>
              <w:jc w:val="center"/>
              <w:rPr>
                <w:rFonts w:ascii="Times New Roman"/>
                <w:sz w:val="24"/>
              </w:rPr>
            </w:pPr>
            <w:r>
              <w:rPr>
                <w:rFonts w:ascii="Times New Roman"/>
                <w:sz w:val="24"/>
              </w:rPr>
              <w:t>DLP</w:t>
            </w:r>
          </w:p>
        </w:tc>
      </w:tr>
      <w:tr w:rsidR="002E072A">
        <w:trPr>
          <w:trHeight w:val="316"/>
        </w:trPr>
        <w:tc>
          <w:tcPr>
            <w:tcW w:w="847" w:type="dxa"/>
            <w:tcBorders>
              <w:top w:val="nil"/>
              <w:bottom w:val="nil"/>
            </w:tcBorders>
            <w:shd w:val="clear" w:color="auto" w:fill="A6A6A6"/>
          </w:tcPr>
          <w:p w:rsidR="002E072A" w:rsidRDefault="009800EB">
            <w:pPr>
              <w:pStyle w:val="TableParagraph"/>
              <w:spacing w:line="270" w:lineRule="exact"/>
              <w:ind w:left="309"/>
              <w:rPr>
                <w:rFonts w:ascii="Garamond"/>
                <w:b/>
                <w:sz w:val="24"/>
              </w:rPr>
            </w:pPr>
            <w:r>
              <w:rPr>
                <w:rFonts w:ascii="Garamond"/>
                <w:b/>
                <w:sz w:val="24"/>
              </w:rPr>
              <w:t>Id</w:t>
            </w:r>
          </w:p>
        </w:tc>
        <w:tc>
          <w:tcPr>
            <w:tcW w:w="4066" w:type="dxa"/>
            <w:tcBorders>
              <w:top w:val="nil"/>
              <w:bottom w:val="nil"/>
            </w:tcBorders>
            <w:shd w:val="clear" w:color="auto" w:fill="A6A6A6"/>
          </w:tcPr>
          <w:p w:rsidR="002E072A" w:rsidRDefault="009800EB">
            <w:pPr>
              <w:pStyle w:val="TableParagraph"/>
              <w:spacing w:line="275" w:lineRule="exact"/>
              <w:ind w:left="915"/>
              <w:rPr>
                <w:rFonts w:ascii="Times New Roman" w:hAnsi="Times New Roman"/>
                <w:b/>
                <w:sz w:val="24"/>
              </w:rPr>
            </w:pPr>
            <w:r>
              <w:rPr>
                <w:rFonts w:ascii="Times New Roman" w:hAnsi="Times New Roman"/>
                <w:b/>
                <w:sz w:val="24"/>
              </w:rPr>
              <w:t>Ação de Contingência</w:t>
            </w:r>
          </w:p>
        </w:tc>
        <w:tc>
          <w:tcPr>
            <w:tcW w:w="3242" w:type="dxa"/>
            <w:tcBorders>
              <w:top w:val="nil"/>
              <w:bottom w:val="nil"/>
            </w:tcBorders>
            <w:shd w:val="clear" w:color="auto" w:fill="A6A6A6"/>
          </w:tcPr>
          <w:p w:rsidR="002E072A" w:rsidRDefault="009800EB">
            <w:pPr>
              <w:pStyle w:val="TableParagraph"/>
              <w:spacing w:line="275" w:lineRule="exact"/>
              <w:ind w:left="966" w:right="958"/>
              <w:jc w:val="center"/>
              <w:rPr>
                <w:rFonts w:ascii="Times New Roman" w:hAnsi="Times New Roman"/>
                <w:b/>
                <w:sz w:val="24"/>
              </w:rPr>
            </w:pPr>
            <w:r>
              <w:rPr>
                <w:rFonts w:ascii="Times New Roman" w:hAnsi="Times New Roman"/>
                <w:b/>
                <w:sz w:val="24"/>
              </w:rPr>
              <w:t>Responsável</w:t>
            </w:r>
          </w:p>
        </w:tc>
      </w:tr>
      <w:tr w:rsidR="002E072A">
        <w:trPr>
          <w:trHeight w:val="786"/>
        </w:trPr>
        <w:tc>
          <w:tcPr>
            <w:tcW w:w="847" w:type="dxa"/>
            <w:tcBorders>
              <w:top w:val="nil"/>
            </w:tcBorders>
          </w:tcPr>
          <w:p w:rsidR="002E072A" w:rsidRDefault="002E072A">
            <w:pPr>
              <w:pStyle w:val="TableParagraph"/>
              <w:spacing w:before="7"/>
              <w:rPr>
                <w:rFonts w:ascii="Times New Roman"/>
                <w:sz w:val="20"/>
              </w:rPr>
            </w:pPr>
          </w:p>
          <w:p w:rsidR="002E072A" w:rsidRDefault="009800EB">
            <w:pPr>
              <w:pStyle w:val="TableParagraph"/>
              <w:ind w:left="343"/>
              <w:rPr>
                <w:rFonts w:ascii="Garamond"/>
                <w:b/>
                <w:sz w:val="24"/>
              </w:rPr>
            </w:pPr>
            <w:r>
              <w:rPr>
                <w:rFonts w:ascii="Garamond"/>
                <w:b/>
                <w:sz w:val="24"/>
              </w:rPr>
              <w:t>1.</w:t>
            </w:r>
          </w:p>
        </w:tc>
        <w:tc>
          <w:tcPr>
            <w:tcW w:w="4066" w:type="dxa"/>
            <w:tcBorders>
              <w:top w:val="nil"/>
            </w:tcBorders>
          </w:tcPr>
          <w:p w:rsidR="002E072A" w:rsidRDefault="009800EB">
            <w:pPr>
              <w:pStyle w:val="TableParagraph"/>
              <w:spacing w:before="71" w:line="276" w:lineRule="auto"/>
              <w:ind w:left="112" w:right="199"/>
              <w:rPr>
                <w:rFonts w:ascii="Times New Roman" w:hAnsi="Times New Roman"/>
                <w:sz w:val="24"/>
              </w:rPr>
            </w:pPr>
            <w:r>
              <w:rPr>
                <w:rFonts w:ascii="Times New Roman" w:hAnsi="Times New Roman"/>
                <w:sz w:val="24"/>
              </w:rPr>
              <w:t>Reavaliação do Termo de Referência e Republicação do Edital</w:t>
            </w:r>
          </w:p>
        </w:tc>
        <w:tc>
          <w:tcPr>
            <w:tcW w:w="3242" w:type="dxa"/>
            <w:tcBorders>
              <w:top w:val="nil"/>
            </w:tcBorders>
          </w:tcPr>
          <w:p w:rsidR="002E072A" w:rsidRDefault="009800EB">
            <w:pPr>
              <w:pStyle w:val="TableParagraph"/>
              <w:spacing w:before="71" w:line="276" w:lineRule="auto"/>
              <w:ind w:left="240" w:right="213" w:firstLine="609"/>
              <w:rPr>
                <w:rFonts w:ascii="Times New Roman" w:hAnsi="Times New Roman"/>
                <w:sz w:val="24"/>
              </w:rPr>
            </w:pPr>
            <w:r>
              <w:rPr>
                <w:rFonts w:ascii="Times New Roman" w:hAnsi="Times New Roman"/>
                <w:sz w:val="24"/>
              </w:rPr>
              <w:t xml:space="preserve">DLP, através da Coordenadoria de </w:t>
            </w:r>
            <w:proofErr w:type="gramStart"/>
            <w:r>
              <w:rPr>
                <w:rFonts w:ascii="Times New Roman" w:hAnsi="Times New Roman"/>
                <w:sz w:val="24"/>
              </w:rPr>
              <w:t>Licitações</w:t>
            </w:r>
            <w:proofErr w:type="gramEnd"/>
          </w:p>
        </w:tc>
      </w:tr>
    </w:tbl>
    <w:p w:rsidR="002E072A" w:rsidRDefault="002E072A">
      <w:pPr>
        <w:pStyle w:val="Corpodetexto"/>
        <w:spacing w:before="6" w:after="1"/>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48"/>
        <w:gridCol w:w="1605"/>
        <w:gridCol w:w="1641"/>
        <w:gridCol w:w="1612"/>
      </w:tblGrid>
      <w:tr w:rsidR="002E072A">
        <w:trPr>
          <w:trHeight w:val="810"/>
        </w:trPr>
        <w:tc>
          <w:tcPr>
            <w:tcW w:w="8153" w:type="dxa"/>
            <w:gridSpan w:val="5"/>
            <w:tcBorders>
              <w:bottom w:val="nil"/>
            </w:tcBorders>
            <w:shd w:val="clear" w:color="auto" w:fill="808080"/>
          </w:tcPr>
          <w:p w:rsidR="002E072A" w:rsidRDefault="002E072A">
            <w:pPr>
              <w:pStyle w:val="TableParagraph"/>
              <w:spacing w:before="6"/>
              <w:rPr>
                <w:rFonts w:ascii="Times New Roman"/>
                <w:sz w:val="23"/>
              </w:rPr>
            </w:pPr>
          </w:p>
          <w:p w:rsidR="002E072A" w:rsidRDefault="009800EB">
            <w:pPr>
              <w:pStyle w:val="TableParagraph"/>
              <w:ind w:left="3513" w:right="3504"/>
              <w:jc w:val="center"/>
              <w:rPr>
                <w:rFonts w:ascii="Garamond"/>
                <w:b/>
                <w:sz w:val="24"/>
              </w:rPr>
            </w:pPr>
            <w:r>
              <w:rPr>
                <w:rFonts w:ascii="Garamond"/>
                <w:b/>
                <w:sz w:val="24"/>
              </w:rPr>
              <w:t>RISCO 05.</w:t>
            </w:r>
          </w:p>
        </w:tc>
      </w:tr>
      <w:tr w:rsidR="002E072A">
        <w:trPr>
          <w:trHeight w:val="289"/>
        </w:trPr>
        <w:tc>
          <w:tcPr>
            <w:tcW w:w="3295" w:type="dxa"/>
            <w:gridSpan w:val="2"/>
            <w:vMerge w:val="restart"/>
            <w:tcBorders>
              <w:top w:val="nil"/>
              <w:bottom w:val="nil"/>
            </w:tcBorders>
            <w:shd w:val="clear" w:color="auto" w:fill="A6A6A6"/>
          </w:tcPr>
          <w:p w:rsidR="002E072A" w:rsidRDefault="009800EB">
            <w:pPr>
              <w:pStyle w:val="TableParagraph"/>
              <w:spacing w:line="270" w:lineRule="exact"/>
              <w:ind w:left="577" w:right="571"/>
              <w:jc w:val="center"/>
              <w:rPr>
                <w:rFonts w:ascii="Garamond"/>
                <w:b/>
                <w:sz w:val="24"/>
              </w:rPr>
            </w:pPr>
            <w:r>
              <w:rPr>
                <w:rFonts w:ascii="Garamond"/>
                <w:b/>
                <w:sz w:val="24"/>
              </w:rPr>
              <w:t>PROBABILIDADE:</w:t>
            </w:r>
          </w:p>
          <w:p w:rsidR="002E072A" w:rsidRDefault="009800EB">
            <w:pPr>
              <w:pStyle w:val="TableParagraph"/>
              <w:spacing w:before="39"/>
              <w:ind w:left="577" w:right="568"/>
              <w:jc w:val="center"/>
              <w:rPr>
                <w:rFonts w:ascii="Garamond"/>
                <w:b/>
                <w:sz w:val="24"/>
              </w:rPr>
            </w:pPr>
            <w:r>
              <w:rPr>
                <w:rFonts w:ascii="Garamond"/>
                <w:b/>
                <w:sz w:val="24"/>
              </w:rPr>
              <w:t>IMPACTO:</w:t>
            </w:r>
          </w:p>
        </w:tc>
        <w:tc>
          <w:tcPr>
            <w:tcW w:w="1605" w:type="dxa"/>
            <w:tcBorders>
              <w:top w:val="nil"/>
              <w:bottom w:val="nil"/>
            </w:tcBorders>
          </w:tcPr>
          <w:p w:rsidR="002E072A" w:rsidRDefault="009800EB">
            <w:pPr>
              <w:pStyle w:val="TableParagraph"/>
              <w:spacing w:line="269" w:lineRule="exact"/>
              <w:ind w:right="292"/>
              <w:jc w:val="right"/>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Baixa</w:t>
            </w:r>
          </w:p>
        </w:tc>
        <w:tc>
          <w:tcPr>
            <w:tcW w:w="1641" w:type="dxa"/>
            <w:tcBorders>
              <w:top w:val="nil"/>
              <w:bottom w:val="nil"/>
            </w:tcBorders>
          </w:tcPr>
          <w:p w:rsidR="002E072A" w:rsidRDefault="009800EB">
            <w:pPr>
              <w:pStyle w:val="TableParagraph"/>
              <w:tabs>
                <w:tab w:val="left" w:pos="479"/>
              </w:tabs>
              <w:spacing w:line="269" w:lineRule="exact"/>
              <w:ind w:left="109"/>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2" w:type="dxa"/>
            <w:tcBorders>
              <w:top w:val="nil"/>
              <w:bottom w:val="nil"/>
            </w:tcBorders>
          </w:tcPr>
          <w:p w:rsidR="002E072A" w:rsidRDefault="009800EB">
            <w:pPr>
              <w:pStyle w:val="TableParagraph"/>
              <w:tabs>
                <w:tab w:val="left" w:pos="480"/>
              </w:tabs>
              <w:spacing w:line="269" w:lineRule="exact"/>
              <w:ind w:left="110"/>
              <w:rPr>
                <w:rFonts w:ascii="Garamond"/>
                <w:sz w:val="24"/>
              </w:rPr>
            </w:pPr>
            <w:r>
              <w:rPr>
                <w:rFonts w:ascii="Garamond"/>
                <w:sz w:val="24"/>
              </w:rPr>
              <w:t>(</w:t>
            </w:r>
            <w:r>
              <w:rPr>
                <w:rFonts w:ascii="Garamond"/>
                <w:sz w:val="24"/>
              </w:rPr>
              <w:tab/>
              <w:t>)</w:t>
            </w:r>
            <w:r>
              <w:rPr>
                <w:rFonts w:ascii="Garamond"/>
                <w:spacing w:val="-1"/>
                <w:sz w:val="24"/>
              </w:rPr>
              <w:t xml:space="preserve"> </w:t>
            </w:r>
            <w:r>
              <w:rPr>
                <w:rFonts w:ascii="Garamond"/>
                <w:sz w:val="24"/>
              </w:rPr>
              <w:t>Alta</w:t>
            </w:r>
          </w:p>
        </w:tc>
      </w:tr>
      <w:tr w:rsidR="002E072A">
        <w:trPr>
          <w:trHeight w:val="329"/>
        </w:trPr>
        <w:tc>
          <w:tcPr>
            <w:tcW w:w="3295" w:type="dxa"/>
            <w:gridSpan w:val="2"/>
            <w:vMerge/>
            <w:tcBorders>
              <w:top w:val="nil"/>
              <w:bottom w:val="nil"/>
            </w:tcBorders>
            <w:shd w:val="clear" w:color="auto" w:fill="A6A6A6"/>
          </w:tcPr>
          <w:p w:rsidR="002E072A" w:rsidRDefault="002E072A">
            <w:pPr>
              <w:rPr>
                <w:sz w:val="2"/>
                <w:szCs w:val="2"/>
              </w:rPr>
            </w:pPr>
          </w:p>
        </w:tc>
        <w:tc>
          <w:tcPr>
            <w:tcW w:w="1605" w:type="dxa"/>
            <w:tcBorders>
              <w:top w:val="nil"/>
              <w:bottom w:val="nil"/>
            </w:tcBorders>
          </w:tcPr>
          <w:p w:rsidR="002E072A" w:rsidRDefault="009800EB">
            <w:pPr>
              <w:pStyle w:val="TableParagraph"/>
              <w:tabs>
                <w:tab w:val="left" w:pos="370"/>
              </w:tabs>
              <w:spacing w:before="20"/>
              <w:ind w:right="286"/>
              <w:jc w:val="right"/>
              <w:rPr>
                <w:rFonts w:ascii="Garamond"/>
                <w:sz w:val="24"/>
              </w:rPr>
            </w:pPr>
            <w:r>
              <w:rPr>
                <w:rFonts w:ascii="Garamond"/>
                <w:sz w:val="24"/>
              </w:rPr>
              <w:t>(</w:t>
            </w:r>
            <w:r>
              <w:rPr>
                <w:rFonts w:ascii="Garamond"/>
                <w:sz w:val="24"/>
              </w:rPr>
              <w:tab/>
              <w:t>)</w:t>
            </w:r>
            <w:r>
              <w:rPr>
                <w:rFonts w:ascii="Garamond"/>
                <w:spacing w:val="-3"/>
                <w:sz w:val="24"/>
              </w:rPr>
              <w:t xml:space="preserve"> </w:t>
            </w:r>
            <w:r>
              <w:rPr>
                <w:rFonts w:ascii="Garamond"/>
                <w:sz w:val="24"/>
              </w:rPr>
              <w:t>Baixa</w:t>
            </w:r>
          </w:p>
        </w:tc>
        <w:tc>
          <w:tcPr>
            <w:tcW w:w="1641" w:type="dxa"/>
            <w:tcBorders>
              <w:top w:val="nil"/>
              <w:bottom w:val="nil"/>
            </w:tcBorders>
          </w:tcPr>
          <w:p w:rsidR="002E072A" w:rsidRDefault="009800EB">
            <w:pPr>
              <w:pStyle w:val="TableParagraph"/>
              <w:spacing w:before="20"/>
              <w:ind w:left="109"/>
              <w:rPr>
                <w:rFonts w:ascii="Garamond" w:hAnsi="Garamond"/>
                <w:sz w:val="24"/>
              </w:rPr>
            </w:pPr>
            <w:proofErr w:type="gramStart"/>
            <w:r>
              <w:rPr>
                <w:rFonts w:ascii="Garamond" w:hAnsi="Garamond"/>
                <w:sz w:val="24"/>
              </w:rPr>
              <w:t xml:space="preserve">( </w:t>
            </w:r>
            <w:proofErr w:type="gramEnd"/>
            <w:r>
              <w:rPr>
                <w:rFonts w:ascii="Garamond" w:hAnsi="Garamond"/>
                <w:sz w:val="24"/>
              </w:rPr>
              <w:t>X ) Média</w:t>
            </w:r>
          </w:p>
        </w:tc>
        <w:tc>
          <w:tcPr>
            <w:tcW w:w="1612" w:type="dxa"/>
            <w:tcBorders>
              <w:top w:val="nil"/>
              <w:bottom w:val="nil"/>
            </w:tcBorders>
          </w:tcPr>
          <w:p w:rsidR="002E072A" w:rsidRDefault="009800EB">
            <w:pPr>
              <w:pStyle w:val="TableParagraph"/>
              <w:tabs>
                <w:tab w:val="left" w:pos="480"/>
              </w:tabs>
              <w:spacing w:before="20"/>
              <w:ind w:left="110"/>
              <w:rPr>
                <w:rFonts w:ascii="Garamond"/>
                <w:sz w:val="24"/>
              </w:rPr>
            </w:pPr>
            <w:r>
              <w:rPr>
                <w:rFonts w:ascii="Garamond"/>
                <w:sz w:val="24"/>
              </w:rPr>
              <w:t>(</w:t>
            </w:r>
            <w:r>
              <w:rPr>
                <w:rFonts w:ascii="Garamond"/>
                <w:sz w:val="24"/>
              </w:rPr>
              <w:tab/>
              <w:t>)</w:t>
            </w:r>
            <w:r>
              <w:rPr>
                <w:rFonts w:ascii="Garamond"/>
                <w:spacing w:val="-1"/>
                <w:sz w:val="24"/>
              </w:rPr>
              <w:t xml:space="preserve"> </w:t>
            </w:r>
            <w:r>
              <w:rPr>
                <w:rFonts w:ascii="Garamond"/>
                <w:sz w:val="24"/>
              </w:rPr>
              <w:t>Alta</w:t>
            </w:r>
          </w:p>
        </w:tc>
      </w:tr>
      <w:tr w:rsidR="002E072A">
        <w:trPr>
          <w:trHeight w:val="312"/>
        </w:trPr>
        <w:tc>
          <w:tcPr>
            <w:tcW w:w="847" w:type="dxa"/>
            <w:tcBorders>
              <w:top w:val="nil"/>
              <w:bottom w:val="nil"/>
            </w:tcBorders>
            <w:shd w:val="clear" w:color="auto" w:fill="A6A6A6"/>
          </w:tcPr>
          <w:p w:rsidR="002E072A" w:rsidRDefault="009800EB">
            <w:pPr>
              <w:pStyle w:val="TableParagraph"/>
              <w:spacing w:line="270" w:lineRule="exact"/>
              <w:ind w:left="258" w:right="248"/>
              <w:jc w:val="center"/>
              <w:rPr>
                <w:rFonts w:ascii="Garamond"/>
                <w:b/>
                <w:sz w:val="24"/>
              </w:rPr>
            </w:pPr>
            <w:r>
              <w:rPr>
                <w:rFonts w:ascii="Garamond"/>
                <w:b/>
                <w:sz w:val="24"/>
              </w:rPr>
              <w:t>Id.</w:t>
            </w:r>
          </w:p>
        </w:tc>
        <w:tc>
          <w:tcPr>
            <w:tcW w:w="7306" w:type="dxa"/>
            <w:gridSpan w:val="4"/>
            <w:tcBorders>
              <w:top w:val="nil"/>
              <w:bottom w:val="nil"/>
            </w:tcBorders>
            <w:shd w:val="clear" w:color="auto" w:fill="A6A6A6"/>
          </w:tcPr>
          <w:p w:rsidR="002E072A" w:rsidRDefault="009800EB">
            <w:pPr>
              <w:pStyle w:val="TableParagraph"/>
              <w:spacing w:line="270" w:lineRule="exact"/>
              <w:ind w:left="3354" w:right="3340"/>
              <w:jc w:val="center"/>
              <w:rPr>
                <w:rFonts w:ascii="Garamond"/>
                <w:b/>
                <w:sz w:val="24"/>
              </w:rPr>
            </w:pPr>
            <w:r>
              <w:rPr>
                <w:rFonts w:ascii="Garamond"/>
                <w:b/>
                <w:sz w:val="24"/>
              </w:rPr>
              <w:t>Dano</w:t>
            </w:r>
          </w:p>
        </w:tc>
      </w:tr>
      <w:tr w:rsidR="002E072A">
        <w:trPr>
          <w:trHeight w:val="1269"/>
        </w:trPr>
        <w:tc>
          <w:tcPr>
            <w:tcW w:w="847" w:type="dxa"/>
            <w:tcBorders>
              <w:top w:val="nil"/>
              <w:bottom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7306" w:type="dxa"/>
            <w:gridSpan w:val="4"/>
            <w:tcBorders>
              <w:top w:val="nil"/>
              <w:bottom w:val="nil"/>
            </w:tcBorders>
          </w:tcPr>
          <w:p w:rsidR="002E072A" w:rsidRDefault="009800EB">
            <w:pPr>
              <w:pStyle w:val="TableParagraph"/>
              <w:spacing w:line="276" w:lineRule="auto"/>
              <w:ind w:left="108"/>
              <w:rPr>
                <w:rFonts w:ascii="Times New Roman" w:hAnsi="Times New Roman"/>
                <w:sz w:val="24"/>
              </w:rPr>
            </w:pPr>
            <w:r>
              <w:rPr>
                <w:rFonts w:ascii="Times New Roman" w:hAnsi="Times New Roman"/>
                <w:sz w:val="24"/>
              </w:rPr>
              <w:t xml:space="preserve">Estabelecer exigências contratuais as quais os licitantes não tenham condições de atender e que o Gestor e Fiscais não tenham condições de fiscalizar, resultando na elevação do custo contratual e não aderência </w:t>
            </w:r>
            <w:proofErr w:type="gramStart"/>
            <w:r>
              <w:rPr>
                <w:rFonts w:ascii="Times New Roman" w:hAnsi="Times New Roman"/>
                <w:sz w:val="24"/>
              </w:rPr>
              <w:t>aos</w:t>
            </w:r>
            <w:proofErr w:type="gramEnd"/>
          </w:p>
          <w:p w:rsidR="002E072A" w:rsidRDefault="009800EB">
            <w:pPr>
              <w:pStyle w:val="TableParagraph"/>
              <w:ind w:left="108"/>
              <w:rPr>
                <w:rFonts w:ascii="Times New Roman" w:hAnsi="Times New Roman"/>
                <w:sz w:val="24"/>
              </w:rPr>
            </w:pPr>
            <w:proofErr w:type="gramStart"/>
            <w:r>
              <w:rPr>
                <w:rFonts w:ascii="Times New Roman" w:hAnsi="Times New Roman"/>
                <w:sz w:val="24"/>
              </w:rPr>
              <w:t>termos</w:t>
            </w:r>
            <w:proofErr w:type="gramEnd"/>
            <w:r>
              <w:rPr>
                <w:rFonts w:ascii="Times New Roman" w:hAnsi="Times New Roman"/>
                <w:sz w:val="24"/>
              </w:rPr>
              <w:t xml:space="preserve"> do edital, ou seja, resultando em licitação deserta ou fracassada.</w:t>
            </w:r>
          </w:p>
        </w:tc>
      </w:tr>
      <w:tr w:rsidR="002E072A">
        <w:trPr>
          <w:trHeight w:val="316"/>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53" w:type="dxa"/>
            <w:gridSpan w:val="2"/>
            <w:tcBorders>
              <w:top w:val="nil"/>
              <w:bottom w:val="nil"/>
            </w:tcBorders>
            <w:shd w:val="clear" w:color="auto" w:fill="A6A6A6"/>
          </w:tcPr>
          <w:p w:rsidR="002E072A" w:rsidRDefault="009800EB">
            <w:pPr>
              <w:pStyle w:val="TableParagraph"/>
              <w:spacing w:line="270" w:lineRule="exact"/>
              <w:ind w:left="1231"/>
              <w:rPr>
                <w:rFonts w:ascii="Times New Roman" w:hAnsi="Times New Roman"/>
                <w:sz w:val="24"/>
              </w:rPr>
            </w:pPr>
            <w:r>
              <w:rPr>
                <w:rFonts w:ascii="Times New Roman" w:hAnsi="Times New Roman"/>
                <w:sz w:val="24"/>
              </w:rPr>
              <w:t>Ação Preventiva</w:t>
            </w:r>
          </w:p>
        </w:tc>
        <w:tc>
          <w:tcPr>
            <w:tcW w:w="3253" w:type="dxa"/>
            <w:gridSpan w:val="2"/>
            <w:tcBorders>
              <w:top w:val="nil"/>
              <w:bottom w:val="nil"/>
            </w:tcBorders>
            <w:shd w:val="clear" w:color="auto" w:fill="A6A6A6"/>
          </w:tcPr>
          <w:p w:rsidR="002E072A" w:rsidRDefault="009800EB">
            <w:pPr>
              <w:pStyle w:val="TableParagraph"/>
              <w:spacing w:line="270" w:lineRule="exact"/>
              <w:ind w:left="1019"/>
              <w:rPr>
                <w:rFonts w:ascii="Times New Roman" w:hAnsi="Times New Roman"/>
                <w:sz w:val="24"/>
              </w:rPr>
            </w:pPr>
            <w:r>
              <w:rPr>
                <w:rFonts w:ascii="Times New Roman" w:hAnsi="Times New Roman"/>
                <w:sz w:val="24"/>
              </w:rPr>
              <w:t>Responsável</w:t>
            </w:r>
          </w:p>
        </w:tc>
      </w:tr>
      <w:tr w:rsidR="002E072A">
        <w:trPr>
          <w:trHeight w:val="1380"/>
        </w:trPr>
        <w:tc>
          <w:tcPr>
            <w:tcW w:w="847" w:type="dxa"/>
            <w:tcBorders>
              <w:top w:val="nil"/>
            </w:tcBorders>
          </w:tcPr>
          <w:p w:rsidR="002E072A" w:rsidRDefault="002E072A">
            <w:pPr>
              <w:pStyle w:val="TableParagraph"/>
              <w:spacing w:before="6"/>
              <w:rPr>
                <w:rFonts w:ascii="Times New Roman"/>
                <w:sz w:val="23"/>
              </w:rPr>
            </w:pPr>
          </w:p>
          <w:p w:rsidR="002E072A" w:rsidRDefault="009800EB">
            <w:pPr>
              <w:pStyle w:val="TableParagraph"/>
              <w:ind w:left="256" w:right="248"/>
              <w:jc w:val="center"/>
              <w:rPr>
                <w:rFonts w:ascii="Garamond"/>
                <w:b/>
                <w:sz w:val="24"/>
              </w:rPr>
            </w:pPr>
            <w:r>
              <w:rPr>
                <w:rFonts w:ascii="Garamond"/>
                <w:b/>
                <w:sz w:val="24"/>
              </w:rPr>
              <w:t>1.</w:t>
            </w:r>
          </w:p>
        </w:tc>
        <w:tc>
          <w:tcPr>
            <w:tcW w:w="4053" w:type="dxa"/>
            <w:gridSpan w:val="2"/>
            <w:tcBorders>
              <w:top w:val="nil"/>
            </w:tcBorders>
          </w:tcPr>
          <w:p w:rsidR="002E072A" w:rsidRDefault="009800EB">
            <w:pPr>
              <w:pStyle w:val="TableParagraph"/>
              <w:ind w:left="108" w:right="96"/>
              <w:jc w:val="both"/>
              <w:rPr>
                <w:rFonts w:ascii="Times New Roman" w:hAnsi="Times New Roman"/>
                <w:sz w:val="24"/>
              </w:rPr>
            </w:pPr>
            <w:r>
              <w:rPr>
                <w:rFonts w:ascii="Times New Roman" w:hAnsi="Times New Roman"/>
                <w:sz w:val="24"/>
              </w:rPr>
              <w:t>Realizar reuniões com o Diretor Geral de Administração e Diretor de Licitações e Projetos para avaliar as exigências contidas no Termo de</w:t>
            </w:r>
          </w:p>
          <w:p w:rsidR="002E072A" w:rsidRDefault="009800EB">
            <w:pPr>
              <w:pStyle w:val="TableParagraph"/>
              <w:spacing w:line="264" w:lineRule="exact"/>
              <w:ind w:left="108"/>
              <w:rPr>
                <w:rFonts w:ascii="Times New Roman" w:hAnsi="Times New Roman"/>
                <w:sz w:val="24"/>
              </w:rPr>
            </w:pPr>
            <w:r>
              <w:rPr>
                <w:rFonts w:ascii="Times New Roman" w:hAnsi="Times New Roman"/>
                <w:sz w:val="24"/>
              </w:rPr>
              <w:t>Referência.</w:t>
            </w:r>
          </w:p>
        </w:tc>
        <w:tc>
          <w:tcPr>
            <w:tcW w:w="3253" w:type="dxa"/>
            <w:gridSpan w:val="2"/>
            <w:tcBorders>
              <w:top w:val="nil"/>
            </w:tcBorders>
          </w:tcPr>
          <w:p w:rsidR="002E072A" w:rsidRDefault="002E072A">
            <w:pPr>
              <w:pStyle w:val="TableParagraph"/>
              <w:rPr>
                <w:rFonts w:ascii="Times New Roman"/>
                <w:sz w:val="26"/>
              </w:rPr>
            </w:pPr>
          </w:p>
          <w:p w:rsidR="002E072A" w:rsidRDefault="002E072A">
            <w:pPr>
              <w:pStyle w:val="TableParagraph"/>
              <w:spacing w:before="3"/>
              <w:rPr>
                <w:rFonts w:ascii="Times New Roman"/>
                <w:sz w:val="21"/>
              </w:rPr>
            </w:pPr>
          </w:p>
          <w:p w:rsidR="002E072A" w:rsidRDefault="009800EB">
            <w:pPr>
              <w:pStyle w:val="TableParagraph"/>
              <w:spacing w:before="1"/>
              <w:ind w:left="577" w:right="220" w:hanging="327"/>
              <w:rPr>
                <w:rFonts w:ascii="Times New Roman" w:hAnsi="Times New Roman"/>
                <w:sz w:val="24"/>
              </w:rPr>
            </w:pPr>
            <w:r>
              <w:rPr>
                <w:rFonts w:ascii="Times New Roman" w:hAnsi="Times New Roman"/>
                <w:sz w:val="24"/>
              </w:rPr>
              <w:t>Coordenador de Licitações e seus chefes de setores</w:t>
            </w:r>
          </w:p>
        </w:tc>
      </w:tr>
      <w:tr w:rsidR="002E072A">
        <w:trPr>
          <w:trHeight w:val="1079"/>
        </w:trPr>
        <w:tc>
          <w:tcPr>
            <w:tcW w:w="847" w:type="dxa"/>
          </w:tcPr>
          <w:p w:rsidR="002E072A" w:rsidRDefault="002E072A">
            <w:pPr>
              <w:pStyle w:val="TableParagraph"/>
              <w:spacing w:before="6"/>
              <w:rPr>
                <w:rFonts w:ascii="Times New Roman"/>
                <w:sz w:val="23"/>
              </w:rPr>
            </w:pPr>
          </w:p>
          <w:p w:rsidR="002E072A" w:rsidRDefault="009800EB">
            <w:pPr>
              <w:pStyle w:val="TableParagraph"/>
              <w:ind w:left="258" w:right="248"/>
              <w:jc w:val="center"/>
              <w:rPr>
                <w:rFonts w:ascii="Garamond"/>
                <w:b/>
                <w:sz w:val="24"/>
              </w:rPr>
            </w:pPr>
            <w:r>
              <w:rPr>
                <w:rFonts w:ascii="Garamond"/>
                <w:b/>
                <w:sz w:val="24"/>
              </w:rPr>
              <w:t>2.</w:t>
            </w:r>
          </w:p>
        </w:tc>
        <w:tc>
          <w:tcPr>
            <w:tcW w:w="4053" w:type="dxa"/>
            <w:gridSpan w:val="2"/>
          </w:tcPr>
          <w:p w:rsidR="002E072A" w:rsidRDefault="009800EB">
            <w:pPr>
              <w:pStyle w:val="TableParagraph"/>
              <w:ind w:left="108" w:right="96"/>
              <w:jc w:val="both"/>
              <w:rPr>
                <w:rFonts w:ascii="Times New Roman" w:hAnsi="Times New Roman"/>
                <w:sz w:val="24"/>
              </w:rPr>
            </w:pPr>
            <w:r>
              <w:rPr>
                <w:rFonts w:ascii="Times New Roman" w:hAnsi="Times New Roman"/>
                <w:sz w:val="24"/>
              </w:rPr>
              <w:t xml:space="preserve">Revisar o Termo de Referência </w:t>
            </w:r>
            <w:r>
              <w:rPr>
                <w:rFonts w:ascii="Times New Roman" w:hAnsi="Times New Roman"/>
                <w:spacing w:val="-13"/>
                <w:sz w:val="24"/>
              </w:rPr>
              <w:t xml:space="preserve">e </w:t>
            </w:r>
            <w:r>
              <w:rPr>
                <w:rFonts w:ascii="Times New Roman" w:hAnsi="Times New Roman"/>
                <w:sz w:val="24"/>
              </w:rPr>
              <w:t xml:space="preserve">especificar apenas </w:t>
            </w:r>
            <w:r>
              <w:rPr>
                <w:rFonts w:ascii="Times New Roman" w:hAnsi="Times New Roman"/>
                <w:spacing w:val="-3"/>
                <w:sz w:val="24"/>
              </w:rPr>
              <w:t xml:space="preserve">exigências </w:t>
            </w:r>
            <w:r>
              <w:rPr>
                <w:rFonts w:ascii="Times New Roman" w:hAnsi="Times New Roman"/>
                <w:sz w:val="24"/>
              </w:rPr>
              <w:t>adequadas à realidade da</w:t>
            </w:r>
            <w:r>
              <w:rPr>
                <w:rFonts w:ascii="Times New Roman" w:hAnsi="Times New Roman"/>
                <w:spacing w:val="1"/>
                <w:sz w:val="24"/>
              </w:rPr>
              <w:t xml:space="preserve"> </w:t>
            </w:r>
            <w:r>
              <w:rPr>
                <w:rFonts w:ascii="Times New Roman" w:hAnsi="Times New Roman"/>
                <w:sz w:val="24"/>
              </w:rPr>
              <w:t>SEPM.</w:t>
            </w:r>
          </w:p>
        </w:tc>
        <w:tc>
          <w:tcPr>
            <w:tcW w:w="3253" w:type="dxa"/>
            <w:gridSpan w:val="2"/>
          </w:tcPr>
          <w:p w:rsidR="002E072A" w:rsidRDefault="009800EB">
            <w:pPr>
              <w:pStyle w:val="TableParagraph"/>
              <w:ind w:left="109" w:right="401"/>
              <w:rPr>
                <w:rFonts w:ascii="Times New Roman" w:hAnsi="Times New Roman"/>
                <w:sz w:val="24"/>
              </w:rPr>
            </w:pPr>
            <w:r>
              <w:rPr>
                <w:rFonts w:ascii="Times New Roman" w:hAnsi="Times New Roman"/>
                <w:sz w:val="24"/>
              </w:rPr>
              <w:t>Chefe do Setor de Termo de Referência</w:t>
            </w:r>
          </w:p>
        </w:tc>
      </w:tr>
      <w:tr w:rsidR="002E072A">
        <w:trPr>
          <w:trHeight w:val="318"/>
        </w:trPr>
        <w:tc>
          <w:tcPr>
            <w:tcW w:w="847" w:type="dxa"/>
            <w:tcBorders>
              <w:bottom w:val="nil"/>
            </w:tcBorders>
            <w:shd w:val="clear" w:color="auto" w:fill="A6A6A6"/>
          </w:tcPr>
          <w:p w:rsidR="002E072A" w:rsidRDefault="009800EB">
            <w:pPr>
              <w:pStyle w:val="TableParagraph"/>
              <w:spacing w:line="269" w:lineRule="exact"/>
              <w:ind w:left="258" w:right="247"/>
              <w:jc w:val="center"/>
              <w:rPr>
                <w:rFonts w:ascii="Garamond"/>
                <w:b/>
                <w:sz w:val="24"/>
              </w:rPr>
            </w:pPr>
            <w:r>
              <w:rPr>
                <w:rFonts w:ascii="Garamond"/>
                <w:b/>
                <w:sz w:val="24"/>
              </w:rPr>
              <w:t>Id</w:t>
            </w:r>
          </w:p>
        </w:tc>
        <w:tc>
          <w:tcPr>
            <w:tcW w:w="4053" w:type="dxa"/>
            <w:gridSpan w:val="2"/>
            <w:tcBorders>
              <w:bottom w:val="nil"/>
            </w:tcBorders>
            <w:shd w:val="clear" w:color="auto" w:fill="A6A6A6"/>
          </w:tcPr>
          <w:p w:rsidR="002E072A" w:rsidRDefault="009800EB">
            <w:pPr>
              <w:pStyle w:val="TableParagraph"/>
              <w:spacing w:line="270" w:lineRule="exact"/>
              <w:ind w:left="960"/>
              <w:rPr>
                <w:rFonts w:ascii="Times New Roman" w:hAnsi="Times New Roman"/>
                <w:sz w:val="24"/>
              </w:rPr>
            </w:pPr>
            <w:r>
              <w:rPr>
                <w:rFonts w:ascii="Times New Roman" w:hAnsi="Times New Roman"/>
                <w:sz w:val="24"/>
              </w:rPr>
              <w:t>Ação de Contingência</w:t>
            </w:r>
          </w:p>
        </w:tc>
        <w:tc>
          <w:tcPr>
            <w:tcW w:w="3253" w:type="dxa"/>
            <w:gridSpan w:val="2"/>
            <w:tcBorders>
              <w:bottom w:val="nil"/>
            </w:tcBorders>
            <w:shd w:val="clear" w:color="auto" w:fill="A6A6A6"/>
          </w:tcPr>
          <w:p w:rsidR="002E072A" w:rsidRDefault="009800EB">
            <w:pPr>
              <w:pStyle w:val="TableParagraph"/>
              <w:spacing w:line="270" w:lineRule="exact"/>
              <w:ind w:left="1019"/>
              <w:rPr>
                <w:rFonts w:ascii="Times New Roman" w:hAnsi="Times New Roman"/>
                <w:sz w:val="24"/>
              </w:rPr>
            </w:pPr>
            <w:r>
              <w:rPr>
                <w:rFonts w:ascii="Times New Roman" w:hAnsi="Times New Roman"/>
                <w:sz w:val="24"/>
              </w:rPr>
              <w:t>Responsável</w:t>
            </w:r>
          </w:p>
        </w:tc>
      </w:tr>
      <w:tr w:rsidR="002E072A">
        <w:trPr>
          <w:trHeight w:val="316"/>
        </w:trPr>
        <w:tc>
          <w:tcPr>
            <w:tcW w:w="847" w:type="dxa"/>
            <w:tcBorders>
              <w:top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4053" w:type="dxa"/>
            <w:gridSpan w:val="2"/>
            <w:tcBorders>
              <w:top w:val="nil"/>
            </w:tcBorders>
          </w:tcPr>
          <w:p w:rsidR="002E072A" w:rsidRDefault="009800EB">
            <w:pPr>
              <w:pStyle w:val="TableParagraph"/>
              <w:spacing w:line="270" w:lineRule="exact"/>
              <w:ind w:left="1632" w:right="1623"/>
              <w:jc w:val="center"/>
              <w:rPr>
                <w:rFonts w:ascii="Times New Roman" w:hAnsi="Times New Roman"/>
                <w:sz w:val="24"/>
              </w:rPr>
            </w:pPr>
            <w:r>
              <w:rPr>
                <w:rFonts w:ascii="Times New Roman" w:hAnsi="Times New Roman"/>
                <w:sz w:val="24"/>
              </w:rPr>
              <w:t>Não há.</w:t>
            </w:r>
          </w:p>
        </w:tc>
        <w:tc>
          <w:tcPr>
            <w:tcW w:w="3253" w:type="dxa"/>
            <w:gridSpan w:val="2"/>
            <w:tcBorders>
              <w:top w:val="nil"/>
            </w:tcBorders>
          </w:tcPr>
          <w:p w:rsidR="002E072A" w:rsidRDefault="009800EB">
            <w:pPr>
              <w:pStyle w:val="TableParagraph"/>
              <w:spacing w:line="270" w:lineRule="exact"/>
              <w:ind w:left="159"/>
              <w:jc w:val="center"/>
              <w:rPr>
                <w:rFonts w:ascii="Times New Roman" w:hAnsi="Times New Roman"/>
                <w:sz w:val="24"/>
              </w:rPr>
            </w:pPr>
            <w:r>
              <w:rPr>
                <w:rFonts w:ascii="Times New Roman" w:hAnsi="Times New Roman"/>
                <w:sz w:val="24"/>
              </w:rPr>
              <w:t>–</w:t>
            </w:r>
          </w:p>
        </w:tc>
      </w:tr>
    </w:tbl>
    <w:p w:rsidR="002E072A" w:rsidRDefault="002E072A">
      <w:pPr>
        <w:pStyle w:val="Corpodetexto"/>
        <w:spacing w:before="6"/>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1"/>
        <w:gridCol w:w="1611"/>
        <w:gridCol w:w="1638"/>
        <w:gridCol w:w="1611"/>
      </w:tblGrid>
      <w:tr w:rsidR="002E072A">
        <w:trPr>
          <w:trHeight w:val="931"/>
        </w:trPr>
        <w:tc>
          <w:tcPr>
            <w:tcW w:w="8158" w:type="dxa"/>
            <w:gridSpan w:val="5"/>
            <w:tcBorders>
              <w:bottom w:val="nil"/>
            </w:tcBorders>
            <w:shd w:val="clear" w:color="auto" w:fill="808080"/>
          </w:tcPr>
          <w:p w:rsidR="002E072A" w:rsidRDefault="002E072A">
            <w:pPr>
              <w:pStyle w:val="TableParagraph"/>
              <w:spacing w:before="1"/>
              <w:rPr>
                <w:rFonts w:ascii="Times New Roman"/>
                <w:sz w:val="27"/>
              </w:rPr>
            </w:pPr>
          </w:p>
          <w:p w:rsidR="002E072A" w:rsidRDefault="009800EB">
            <w:pPr>
              <w:pStyle w:val="TableParagraph"/>
              <w:ind w:left="3524" w:right="3520"/>
              <w:jc w:val="center"/>
              <w:rPr>
                <w:rFonts w:ascii="Garamond"/>
                <w:b/>
                <w:sz w:val="24"/>
              </w:rPr>
            </w:pPr>
            <w:r>
              <w:rPr>
                <w:rFonts w:ascii="Garamond"/>
                <w:b/>
                <w:sz w:val="24"/>
              </w:rPr>
              <w:t>RISCO 06</w:t>
            </w:r>
          </w:p>
        </w:tc>
      </w:tr>
      <w:tr w:rsidR="002E072A">
        <w:trPr>
          <w:trHeight w:val="290"/>
        </w:trPr>
        <w:tc>
          <w:tcPr>
            <w:tcW w:w="3298" w:type="dxa"/>
            <w:gridSpan w:val="2"/>
            <w:vMerge w:val="restart"/>
            <w:tcBorders>
              <w:top w:val="nil"/>
              <w:bottom w:val="nil"/>
            </w:tcBorders>
            <w:shd w:val="clear" w:color="auto" w:fill="A6A6A6"/>
          </w:tcPr>
          <w:p w:rsidR="002E072A" w:rsidRDefault="009800EB">
            <w:pPr>
              <w:pStyle w:val="TableParagraph"/>
              <w:spacing w:line="270" w:lineRule="exact"/>
              <w:ind w:left="579" w:right="572"/>
              <w:jc w:val="center"/>
              <w:rPr>
                <w:rFonts w:ascii="Garamond"/>
                <w:b/>
                <w:sz w:val="24"/>
              </w:rPr>
            </w:pPr>
            <w:r>
              <w:rPr>
                <w:rFonts w:ascii="Garamond"/>
                <w:b/>
                <w:sz w:val="24"/>
              </w:rPr>
              <w:t>PROBABILIDADE:</w:t>
            </w:r>
          </w:p>
          <w:p w:rsidR="002E072A" w:rsidRDefault="009800EB">
            <w:pPr>
              <w:pStyle w:val="TableParagraph"/>
              <w:spacing w:before="42"/>
              <w:ind w:left="579" w:right="569"/>
              <w:jc w:val="center"/>
              <w:rPr>
                <w:rFonts w:ascii="Garamond"/>
                <w:b/>
                <w:sz w:val="24"/>
              </w:rPr>
            </w:pPr>
            <w:r>
              <w:rPr>
                <w:rFonts w:ascii="Garamond"/>
                <w:b/>
                <w:sz w:val="24"/>
              </w:rPr>
              <w:t>IMPACTO:</w:t>
            </w:r>
          </w:p>
        </w:tc>
        <w:tc>
          <w:tcPr>
            <w:tcW w:w="1611" w:type="dxa"/>
            <w:tcBorders>
              <w:top w:val="nil"/>
              <w:bottom w:val="nil"/>
            </w:tcBorders>
          </w:tcPr>
          <w:p w:rsidR="002E072A" w:rsidRDefault="009800EB">
            <w:pPr>
              <w:pStyle w:val="TableParagraph"/>
              <w:spacing w:line="270" w:lineRule="exact"/>
              <w:ind w:left="8"/>
              <w:jc w:val="center"/>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Baixa</w:t>
            </w:r>
          </w:p>
        </w:tc>
        <w:tc>
          <w:tcPr>
            <w:tcW w:w="1638" w:type="dxa"/>
            <w:tcBorders>
              <w:top w:val="nil"/>
              <w:bottom w:val="nil"/>
            </w:tcBorders>
          </w:tcPr>
          <w:p w:rsidR="002E072A" w:rsidRDefault="009800EB">
            <w:pPr>
              <w:pStyle w:val="TableParagraph"/>
              <w:spacing w:line="270" w:lineRule="exact"/>
              <w:ind w:left="107"/>
              <w:rPr>
                <w:rFonts w:ascii="Garamond" w:hAnsi="Garamond"/>
                <w:sz w:val="24"/>
              </w:rPr>
            </w:pPr>
            <w:r>
              <w:rPr>
                <w:rFonts w:ascii="Garamond" w:hAnsi="Garamond"/>
                <w:sz w:val="24"/>
              </w:rPr>
              <w:t>()</w:t>
            </w:r>
            <w:r>
              <w:rPr>
                <w:rFonts w:ascii="Garamond" w:hAnsi="Garamond"/>
                <w:spacing w:val="58"/>
                <w:sz w:val="24"/>
              </w:rPr>
              <w:t xml:space="preserve"> </w:t>
            </w:r>
            <w:r>
              <w:rPr>
                <w:rFonts w:ascii="Garamond" w:hAnsi="Garamond"/>
                <w:sz w:val="24"/>
              </w:rPr>
              <w:t>Média</w:t>
            </w:r>
          </w:p>
        </w:tc>
        <w:tc>
          <w:tcPr>
            <w:tcW w:w="1611" w:type="dxa"/>
            <w:tcBorders>
              <w:top w:val="nil"/>
              <w:bottom w:val="nil"/>
            </w:tcBorders>
          </w:tcPr>
          <w:p w:rsidR="002E072A" w:rsidRDefault="009800EB">
            <w:pPr>
              <w:pStyle w:val="TableParagraph"/>
              <w:tabs>
                <w:tab w:val="left" w:pos="477"/>
              </w:tabs>
              <w:spacing w:line="270" w:lineRule="exact"/>
              <w:ind w:left="107"/>
              <w:rPr>
                <w:rFonts w:ascii="Garamond"/>
                <w:sz w:val="24"/>
              </w:rPr>
            </w:pPr>
            <w:r>
              <w:rPr>
                <w:rFonts w:ascii="Garamond"/>
                <w:sz w:val="24"/>
              </w:rPr>
              <w:t>(</w:t>
            </w:r>
            <w:r>
              <w:rPr>
                <w:rFonts w:ascii="Garamond"/>
                <w:sz w:val="24"/>
              </w:rPr>
              <w:tab/>
              <w:t>)</w:t>
            </w:r>
            <w:r>
              <w:rPr>
                <w:rFonts w:ascii="Garamond"/>
                <w:spacing w:val="-1"/>
                <w:sz w:val="24"/>
              </w:rPr>
              <w:t xml:space="preserve"> </w:t>
            </w:r>
            <w:r>
              <w:rPr>
                <w:rFonts w:ascii="Garamond"/>
                <w:sz w:val="24"/>
              </w:rPr>
              <w:t>Alta</w:t>
            </w:r>
          </w:p>
        </w:tc>
      </w:tr>
      <w:tr w:rsidR="002E072A">
        <w:trPr>
          <w:trHeight w:val="331"/>
        </w:trPr>
        <w:tc>
          <w:tcPr>
            <w:tcW w:w="3298" w:type="dxa"/>
            <w:gridSpan w:val="2"/>
            <w:vMerge/>
            <w:tcBorders>
              <w:top w:val="nil"/>
              <w:bottom w:val="nil"/>
            </w:tcBorders>
            <w:shd w:val="clear" w:color="auto" w:fill="A6A6A6"/>
          </w:tcPr>
          <w:p w:rsidR="002E072A" w:rsidRDefault="002E072A">
            <w:pPr>
              <w:rPr>
                <w:sz w:val="2"/>
                <w:szCs w:val="2"/>
              </w:rPr>
            </w:pPr>
          </w:p>
        </w:tc>
        <w:tc>
          <w:tcPr>
            <w:tcW w:w="1611" w:type="dxa"/>
            <w:tcBorders>
              <w:top w:val="nil"/>
              <w:bottom w:val="nil"/>
            </w:tcBorders>
          </w:tcPr>
          <w:p w:rsidR="002E072A" w:rsidRDefault="009800EB">
            <w:pPr>
              <w:pStyle w:val="TableParagraph"/>
              <w:tabs>
                <w:tab w:val="left" w:pos="375"/>
              </w:tabs>
              <w:spacing w:before="21"/>
              <w:ind w:left="5"/>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38" w:type="dxa"/>
            <w:tcBorders>
              <w:top w:val="nil"/>
              <w:bottom w:val="nil"/>
            </w:tcBorders>
          </w:tcPr>
          <w:p w:rsidR="002E072A" w:rsidRDefault="009800EB">
            <w:pPr>
              <w:pStyle w:val="TableParagraph"/>
              <w:tabs>
                <w:tab w:val="left" w:pos="477"/>
              </w:tabs>
              <w:spacing w:before="21"/>
              <w:ind w:left="107"/>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1" w:type="dxa"/>
            <w:tcBorders>
              <w:top w:val="nil"/>
              <w:bottom w:val="nil"/>
            </w:tcBorders>
          </w:tcPr>
          <w:p w:rsidR="002E072A" w:rsidRDefault="009800EB">
            <w:pPr>
              <w:pStyle w:val="TableParagraph"/>
              <w:spacing w:before="21"/>
              <w:ind w:left="107"/>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Alta</w:t>
            </w:r>
          </w:p>
        </w:tc>
      </w:tr>
      <w:tr w:rsidR="002E072A">
        <w:trPr>
          <w:trHeight w:val="312"/>
        </w:trPr>
        <w:tc>
          <w:tcPr>
            <w:tcW w:w="847" w:type="dxa"/>
            <w:tcBorders>
              <w:top w:val="nil"/>
              <w:bottom w:val="nil"/>
            </w:tcBorders>
            <w:shd w:val="clear" w:color="auto" w:fill="A6A6A6"/>
          </w:tcPr>
          <w:p w:rsidR="002E072A" w:rsidRDefault="009800EB">
            <w:pPr>
              <w:pStyle w:val="TableParagraph"/>
              <w:spacing w:line="270" w:lineRule="exact"/>
              <w:ind w:left="258" w:right="248"/>
              <w:jc w:val="center"/>
              <w:rPr>
                <w:rFonts w:ascii="Garamond"/>
                <w:b/>
                <w:sz w:val="24"/>
              </w:rPr>
            </w:pPr>
            <w:r>
              <w:rPr>
                <w:rFonts w:ascii="Garamond"/>
                <w:b/>
                <w:sz w:val="24"/>
              </w:rPr>
              <w:t>Id.</w:t>
            </w:r>
          </w:p>
        </w:tc>
        <w:tc>
          <w:tcPr>
            <w:tcW w:w="7311" w:type="dxa"/>
            <w:gridSpan w:val="4"/>
            <w:tcBorders>
              <w:top w:val="nil"/>
              <w:bottom w:val="nil"/>
            </w:tcBorders>
            <w:shd w:val="clear" w:color="auto" w:fill="A6A6A6"/>
          </w:tcPr>
          <w:p w:rsidR="002E072A" w:rsidRDefault="009800EB">
            <w:pPr>
              <w:pStyle w:val="TableParagraph"/>
              <w:spacing w:line="270" w:lineRule="exact"/>
              <w:ind w:left="3354" w:right="3345"/>
              <w:jc w:val="center"/>
              <w:rPr>
                <w:rFonts w:ascii="Garamond"/>
                <w:b/>
                <w:sz w:val="24"/>
              </w:rPr>
            </w:pPr>
            <w:r>
              <w:rPr>
                <w:rFonts w:ascii="Garamond"/>
                <w:b/>
                <w:sz w:val="24"/>
              </w:rPr>
              <w:t>Dano</w:t>
            </w:r>
          </w:p>
        </w:tc>
      </w:tr>
      <w:tr w:rsidR="002E072A">
        <w:trPr>
          <w:trHeight w:val="950"/>
        </w:trPr>
        <w:tc>
          <w:tcPr>
            <w:tcW w:w="847" w:type="dxa"/>
            <w:tcBorders>
              <w:top w:val="nil"/>
              <w:bottom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7311" w:type="dxa"/>
            <w:gridSpan w:val="4"/>
            <w:tcBorders>
              <w:top w:val="nil"/>
              <w:bottom w:val="nil"/>
            </w:tcBorders>
          </w:tcPr>
          <w:p w:rsidR="002E072A" w:rsidRDefault="009800EB">
            <w:pPr>
              <w:pStyle w:val="TableParagraph"/>
              <w:spacing w:line="270" w:lineRule="exact"/>
              <w:ind w:left="108"/>
              <w:rPr>
                <w:rFonts w:ascii="Times New Roman" w:hAnsi="Times New Roman"/>
                <w:sz w:val="24"/>
              </w:rPr>
            </w:pPr>
            <w:r>
              <w:rPr>
                <w:rFonts w:ascii="Times New Roman" w:hAnsi="Times New Roman"/>
                <w:sz w:val="24"/>
              </w:rPr>
              <w:t>Designação de servidores para fiscalização do contrato em número</w:t>
            </w:r>
          </w:p>
          <w:p w:rsidR="002E072A" w:rsidRDefault="009800EB">
            <w:pPr>
              <w:pStyle w:val="TableParagraph"/>
              <w:spacing w:before="6" w:line="310" w:lineRule="atLeast"/>
              <w:ind w:left="108"/>
              <w:rPr>
                <w:rFonts w:ascii="Times New Roman" w:hAnsi="Times New Roman"/>
                <w:sz w:val="24"/>
              </w:rPr>
            </w:pPr>
            <w:proofErr w:type="gramStart"/>
            <w:r>
              <w:rPr>
                <w:rFonts w:ascii="Times New Roman" w:hAnsi="Times New Roman"/>
                <w:sz w:val="24"/>
              </w:rPr>
              <w:t>insuficiente</w:t>
            </w:r>
            <w:proofErr w:type="gramEnd"/>
            <w:r>
              <w:rPr>
                <w:rFonts w:ascii="Times New Roman" w:hAnsi="Times New Roman"/>
                <w:sz w:val="24"/>
              </w:rPr>
              <w:t xml:space="preserve"> e sem a qualificação necessária, resultando em uma fiscalização ineficiente e imprecisa.</w:t>
            </w:r>
          </w:p>
        </w:tc>
      </w:tr>
      <w:tr w:rsidR="002E072A">
        <w:trPr>
          <w:trHeight w:val="311"/>
        </w:trPr>
        <w:tc>
          <w:tcPr>
            <w:tcW w:w="847" w:type="dxa"/>
            <w:tcBorders>
              <w:top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62" w:type="dxa"/>
            <w:gridSpan w:val="2"/>
            <w:tcBorders>
              <w:top w:val="nil"/>
            </w:tcBorders>
            <w:shd w:val="clear" w:color="auto" w:fill="A6A6A6"/>
          </w:tcPr>
          <w:p w:rsidR="002E072A" w:rsidRDefault="009800EB">
            <w:pPr>
              <w:pStyle w:val="TableParagraph"/>
              <w:spacing w:line="270" w:lineRule="exact"/>
              <w:ind w:left="1212"/>
              <w:rPr>
                <w:rFonts w:ascii="Garamond" w:hAnsi="Garamond"/>
                <w:b/>
                <w:sz w:val="24"/>
              </w:rPr>
            </w:pPr>
            <w:r>
              <w:rPr>
                <w:rFonts w:ascii="Garamond" w:hAnsi="Garamond"/>
                <w:b/>
                <w:sz w:val="24"/>
              </w:rPr>
              <w:t>Ação Preventiva</w:t>
            </w:r>
          </w:p>
        </w:tc>
        <w:tc>
          <w:tcPr>
            <w:tcW w:w="3249" w:type="dxa"/>
            <w:gridSpan w:val="2"/>
            <w:tcBorders>
              <w:top w:val="nil"/>
            </w:tcBorders>
            <w:shd w:val="clear" w:color="auto" w:fill="A6A6A6"/>
          </w:tcPr>
          <w:p w:rsidR="002E072A" w:rsidRDefault="009800EB">
            <w:pPr>
              <w:pStyle w:val="TableParagraph"/>
              <w:spacing w:line="270" w:lineRule="exact"/>
              <w:ind w:left="988"/>
              <w:rPr>
                <w:rFonts w:ascii="Garamond" w:hAnsi="Garamond"/>
                <w:b/>
                <w:sz w:val="24"/>
              </w:rPr>
            </w:pPr>
            <w:r>
              <w:rPr>
                <w:rFonts w:ascii="Garamond" w:hAnsi="Garamond"/>
                <w:b/>
                <w:sz w:val="24"/>
              </w:rPr>
              <w:t>Responsável</w:t>
            </w:r>
          </w:p>
        </w:tc>
      </w:tr>
    </w:tbl>
    <w:p w:rsidR="002E072A" w:rsidRDefault="002E072A">
      <w:pPr>
        <w:spacing w:line="270" w:lineRule="exact"/>
        <w:rPr>
          <w:rFonts w:ascii="Garamond" w:hAnsi="Garamond"/>
          <w:sz w:val="24"/>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1"/>
        <w:gridCol w:w="1611"/>
        <w:gridCol w:w="1638"/>
        <w:gridCol w:w="1611"/>
      </w:tblGrid>
      <w:tr w:rsidR="002E072A">
        <w:trPr>
          <w:trHeight w:val="1588"/>
        </w:trPr>
        <w:tc>
          <w:tcPr>
            <w:tcW w:w="847" w:type="dxa"/>
          </w:tcPr>
          <w:p w:rsidR="002E072A" w:rsidRDefault="002E072A">
            <w:pPr>
              <w:pStyle w:val="TableParagraph"/>
              <w:rPr>
                <w:rFonts w:ascii="Times New Roman"/>
                <w:sz w:val="26"/>
              </w:rPr>
            </w:pPr>
          </w:p>
          <w:p w:rsidR="002E072A" w:rsidRDefault="009800EB">
            <w:pPr>
              <w:pStyle w:val="TableParagraph"/>
              <w:spacing w:before="185"/>
              <w:ind w:left="255" w:right="248"/>
              <w:jc w:val="center"/>
              <w:rPr>
                <w:rFonts w:ascii="Garamond"/>
                <w:b/>
                <w:sz w:val="24"/>
              </w:rPr>
            </w:pPr>
            <w:r>
              <w:rPr>
                <w:rFonts w:ascii="Garamond"/>
                <w:b/>
                <w:sz w:val="24"/>
              </w:rPr>
              <w:t>1.</w:t>
            </w:r>
          </w:p>
        </w:tc>
        <w:tc>
          <w:tcPr>
            <w:tcW w:w="4062" w:type="dxa"/>
            <w:gridSpan w:val="2"/>
          </w:tcPr>
          <w:p w:rsidR="002E072A" w:rsidRDefault="009800EB">
            <w:pPr>
              <w:pStyle w:val="TableParagraph"/>
              <w:spacing w:line="276" w:lineRule="auto"/>
              <w:ind w:left="108" w:right="99"/>
              <w:jc w:val="both"/>
              <w:rPr>
                <w:rFonts w:ascii="Times New Roman" w:hAnsi="Times New Roman"/>
                <w:sz w:val="24"/>
              </w:rPr>
            </w:pPr>
            <w:r>
              <w:rPr>
                <w:rFonts w:ascii="Times New Roman" w:hAnsi="Times New Roman"/>
                <w:sz w:val="24"/>
              </w:rPr>
              <w:t xml:space="preserve">Designar para a equipe de fiscalização (técnica e administrativa) servidores com </w:t>
            </w:r>
            <w:r>
              <w:rPr>
                <w:rFonts w:ascii="Times New Roman" w:hAnsi="Times New Roman"/>
                <w:i/>
                <w:sz w:val="24"/>
              </w:rPr>
              <w:t xml:space="preserve">expertise </w:t>
            </w:r>
            <w:r>
              <w:rPr>
                <w:rFonts w:ascii="Times New Roman" w:hAnsi="Times New Roman"/>
                <w:sz w:val="24"/>
              </w:rPr>
              <w:t>no objeto da licitação e com disponibilidade para a realização</w:t>
            </w:r>
          </w:p>
          <w:p w:rsidR="002E072A" w:rsidRDefault="009800EB">
            <w:pPr>
              <w:pStyle w:val="TableParagraph"/>
              <w:ind w:left="108"/>
              <w:jc w:val="both"/>
              <w:rPr>
                <w:rFonts w:ascii="Times New Roman" w:hAnsi="Times New Roman"/>
                <w:sz w:val="24"/>
              </w:rPr>
            </w:pPr>
            <w:proofErr w:type="gramStart"/>
            <w:r>
              <w:rPr>
                <w:rFonts w:ascii="Times New Roman" w:hAnsi="Times New Roman"/>
                <w:sz w:val="24"/>
              </w:rPr>
              <w:t>de</w:t>
            </w:r>
            <w:proofErr w:type="gramEnd"/>
            <w:r>
              <w:rPr>
                <w:rFonts w:ascii="Times New Roman" w:hAnsi="Times New Roman"/>
                <w:sz w:val="24"/>
              </w:rPr>
              <w:t xml:space="preserve"> uma fiscalização efetiva</w:t>
            </w:r>
          </w:p>
        </w:tc>
        <w:tc>
          <w:tcPr>
            <w:tcW w:w="3249" w:type="dxa"/>
            <w:gridSpan w:val="2"/>
          </w:tcPr>
          <w:p w:rsidR="002E072A" w:rsidRDefault="009800EB">
            <w:pPr>
              <w:pStyle w:val="TableParagraph"/>
              <w:tabs>
                <w:tab w:val="left" w:pos="2411"/>
              </w:tabs>
              <w:spacing w:before="152" w:line="276" w:lineRule="auto"/>
              <w:ind w:left="107" w:right="97"/>
              <w:jc w:val="both"/>
              <w:rPr>
                <w:rFonts w:ascii="Times New Roman" w:hAnsi="Times New Roman"/>
                <w:sz w:val="24"/>
              </w:rPr>
            </w:pPr>
            <w:r>
              <w:rPr>
                <w:rFonts w:ascii="Times New Roman" w:hAnsi="Times New Roman"/>
                <w:sz w:val="24"/>
              </w:rPr>
              <w:t>Comandantes,</w:t>
            </w:r>
            <w:r>
              <w:rPr>
                <w:rFonts w:ascii="Times New Roman" w:hAnsi="Times New Roman"/>
                <w:sz w:val="24"/>
              </w:rPr>
              <w:tab/>
            </w:r>
            <w:r>
              <w:rPr>
                <w:rFonts w:ascii="Times New Roman" w:hAnsi="Times New Roman"/>
                <w:spacing w:val="-3"/>
                <w:sz w:val="24"/>
              </w:rPr>
              <w:t xml:space="preserve">Chefes, </w:t>
            </w:r>
            <w:r>
              <w:rPr>
                <w:rFonts w:ascii="Times New Roman" w:hAnsi="Times New Roman"/>
                <w:sz w:val="24"/>
              </w:rPr>
              <w:t xml:space="preserve">Diretores das </w:t>
            </w:r>
            <w:r>
              <w:rPr>
                <w:rFonts w:ascii="Times New Roman" w:hAnsi="Times New Roman"/>
                <w:spacing w:val="-3"/>
                <w:sz w:val="24"/>
              </w:rPr>
              <w:t xml:space="preserve">Unidades </w:t>
            </w:r>
            <w:r>
              <w:rPr>
                <w:rFonts w:ascii="Times New Roman" w:hAnsi="Times New Roman"/>
                <w:sz w:val="24"/>
              </w:rPr>
              <w:t>Administrativas contempladas com a aquisição do</w:t>
            </w:r>
            <w:r>
              <w:rPr>
                <w:rFonts w:ascii="Times New Roman" w:hAnsi="Times New Roman"/>
                <w:spacing w:val="-1"/>
                <w:sz w:val="24"/>
              </w:rPr>
              <w:t xml:space="preserve"> </w:t>
            </w:r>
            <w:proofErr w:type="gramStart"/>
            <w:r>
              <w:rPr>
                <w:rFonts w:ascii="Times New Roman" w:hAnsi="Times New Roman"/>
                <w:sz w:val="24"/>
              </w:rPr>
              <w:t>objeto</w:t>
            </w:r>
            <w:proofErr w:type="gramEnd"/>
          </w:p>
        </w:tc>
      </w:tr>
      <w:tr w:rsidR="002E072A">
        <w:trPr>
          <w:trHeight w:val="316"/>
        </w:trPr>
        <w:tc>
          <w:tcPr>
            <w:tcW w:w="847" w:type="dxa"/>
            <w:tcBorders>
              <w:bottom w:val="nil"/>
            </w:tcBorders>
            <w:shd w:val="clear" w:color="auto" w:fill="A6A6A6"/>
          </w:tcPr>
          <w:p w:rsidR="002E072A" w:rsidRDefault="009800EB">
            <w:pPr>
              <w:pStyle w:val="TableParagraph"/>
              <w:spacing w:line="269" w:lineRule="exact"/>
              <w:ind w:left="258" w:right="247"/>
              <w:jc w:val="center"/>
              <w:rPr>
                <w:rFonts w:ascii="Garamond"/>
                <w:b/>
                <w:sz w:val="24"/>
              </w:rPr>
            </w:pPr>
            <w:r>
              <w:rPr>
                <w:rFonts w:ascii="Garamond"/>
                <w:b/>
                <w:sz w:val="24"/>
              </w:rPr>
              <w:t>Id</w:t>
            </w:r>
          </w:p>
        </w:tc>
        <w:tc>
          <w:tcPr>
            <w:tcW w:w="4062" w:type="dxa"/>
            <w:gridSpan w:val="2"/>
            <w:tcBorders>
              <w:bottom w:val="nil"/>
            </w:tcBorders>
            <w:shd w:val="clear" w:color="auto" w:fill="A6A6A6"/>
          </w:tcPr>
          <w:p w:rsidR="002E072A" w:rsidRDefault="009800EB">
            <w:pPr>
              <w:pStyle w:val="TableParagraph"/>
              <w:spacing w:line="275" w:lineRule="exact"/>
              <w:ind w:left="910"/>
              <w:rPr>
                <w:rFonts w:ascii="Times New Roman" w:hAnsi="Times New Roman"/>
                <w:b/>
                <w:sz w:val="24"/>
              </w:rPr>
            </w:pPr>
            <w:r>
              <w:rPr>
                <w:rFonts w:ascii="Times New Roman" w:hAnsi="Times New Roman"/>
                <w:b/>
                <w:sz w:val="24"/>
              </w:rPr>
              <w:t>Ação de Contingência</w:t>
            </w:r>
          </w:p>
        </w:tc>
        <w:tc>
          <w:tcPr>
            <w:tcW w:w="3249" w:type="dxa"/>
            <w:gridSpan w:val="2"/>
            <w:tcBorders>
              <w:bottom w:val="nil"/>
            </w:tcBorders>
            <w:shd w:val="clear" w:color="auto" w:fill="A6A6A6"/>
          </w:tcPr>
          <w:p w:rsidR="002E072A" w:rsidRDefault="009800EB">
            <w:pPr>
              <w:pStyle w:val="TableParagraph"/>
              <w:spacing w:line="269" w:lineRule="exact"/>
              <w:ind w:left="988"/>
              <w:rPr>
                <w:rFonts w:ascii="Garamond" w:hAnsi="Garamond"/>
                <w:b/>
                <w:sz w:val="24"/>
              </w:rPr>
            </w:pPr>
            <w:r>
              <w:rPr>
                <w:rFonts w:ascii="Garamond" w:hAnsi="Garamond"/>
                <w:b/>
                <w:sz w:val="24"/>
              </w:rPr>
              <w:t>Responsável</w:t>
            </w:r>
          </w:p>
        </w:tc>
      </w:tr>
      <w:tr w:rsidR="002E072A">
        <w:trPr>
          <w:trHeight w:val="607"/>
        </w:trPr>
        <w:tc>
          <w:tcPr>
            <w:tcW w:w="847" w:type="dxa"/>
            <w:tcBorders>
              <w:top w:val="nil"/>
              <w:bottom w:val="nil"/>
            </w:tcBorders>
          </w:tcPr>
          <w:p w:rsidR="002E072A" w:rsidRDefault="009800EB">
            <w:pPr>
              <w:pStyle w:val="TableParagraph"/>
              <w:spacing w:before="148"/>
              <w:ind w:left="256" w:right="248"/>
              <w:jc w:val="center"/>
              <w:rPr>
                <w:rFonts w:ascii="Garamond"/>
                <w:b/>
                <w:sz w:val="24"/>
              </w:rPr>
            </w:pPr>
            <w:r>
              <w:rPr>
                <w:rFonts w:ascii="Garamond"/>
                <w:b/>
                <w:sz w:val="24"/>
              </w:rPr>
              <w:t>1.</w:t>
            </w:r>
          </w:p>
        </w:tc>
        <w:tc>
          <w:tcPr>
            <w:tcW w:w="4062" w:type="dxa"/>
            <w:gridSpan w:val="2"/>
            <w:tcBorders>
              <w:top w:val="nil"/>
              <w:bottom w:val="nil"/>
            </w:tcBorders>
          </w:tcPr>
          <w:p w:rsidR="002E072A" w:rsidRDefault="009800EB">
            <w:pPr>
              <w:pStyle w:val="TableParagraph"/>
              <w:spacing w:before="138"/>
              <w:ind w:left="1635" w:right="1630"/>
              <w:jc w:val="center"/>
              <w:rPr>
                <w:rFonts w:ascii="Times New Roman" w:hAnsi="Times New Roman"/>
                <w:sz w:val="24"/>
              </w:rPr>
            </w:pPr>
            <w:r>
              <w:rPr>
                <w:rFonts w:ascii="Times New Roman" w:hAnsi="Times New Roman"/>
                <w:sz w:val="24"/>
              </w:rPr>
              <w:t>Não há.</w:t>
            </w:r>
          </w:p>
        </w:tc>
        <w:tc>
          <w:tcPr>
            <w:tcW w:w="3249" w:type="dxa"/>
            <w:gridSpan w:val="2"/>
            <w:tcBorders>
              <w:top w:val="nil"/>
              <w:bottom w:val="nil"/>
            </w:tcBorders>
          </w:tcPr>
          <w:p w:rsidR="002E072A" w:rsidRDefault="009800EB">
            <w:pPr>
              <w:pStyle w:val="TableParagraph"/>
              <w:spacing w:before="148"/>
              <w:ind w:left="6"/>
              <w:jc w:val="center"/>
              <w:rPr>
                <w:rFonts w:ascii="Garamond" w:hAnsi="Garamond"/>
                <w:b/>
                <w:sz w:val="24"/>
              </w:rPr>
            </w:pPr>
            <w:r>
              <w:rPr>
                <w:rFonts w:ascii="Garamond" w:hAnsi="Garamond"/>
                <w:b/>
                <w:sz w:val="24"/>
              </w:rPr>
              <w:t>–</w:t>
            </w:r>
          </w:p>
        </w:tc>
      </w:tr>
      <w:tr w:rsidR="002E072A">
        <w:trPr>
          <w:trHeight w:val="931"/>
        </w:trPr>
        <w:tc>
          <w:tcPr>
            <w:tcW w:w="8158" w:type="dxa"/>
            <w:gridSpan w:val="5"/>
            <w:tcBorders>
              <w:top w:val="nil"/>
              <w:bottom w:val="nil"/>
            </w:tcBorders>
            <w:shd w:val="clear" w:color="auto" w:fill="808080"/>
          </w:tcPr>
          <w:p w:rsidR="002E072A" w:rsidRDefault="002E072A">
            <w:pPr>
              <w:pStyle w:val="TableParagraph"/>
              <w:spacing w:before="10"/>
              <w:rPr>
                <w:rFonts w:ascii="Times New Roman"/>
                <w:sz w:val="26"/>
              </w:rPr>
            </w:pPr>
          </w:p>
          <w:p w:rsidR="002E072A" w:rsidRDefault="009800EB">
            <w:pPr>
              <w:pStyle w:val="TableParagraph"/>
              <w:ind w:left="3524" w:right="3519"/>
              <w:jc w:val="center"/>
              <w:rPr>
                <w:rFonts w:ascii="Garamond"/>
                <w:b/>
                <w:sz w:val="24"/>
              </w:rPr>
            </w:pPr>
            <w:r>
              <w:rPr>
                <w:rFonts w:ascii="Garamond"/>
                <w:b/>
                <w:sz w:val="24"/>
              </w:rPr>
              <w:t>RISCO 07</w:t>
            </w:r>
          </w:p>
        </w:tc>
      </w:tr>
      <w:tr w:rsidR="002E072A">
        <w:trPr>
          <w:trHeight w:val="289"/>
        </w:trPr>
        <w:tc>
          <w:tcPr>
            <w:tcW w:w="3298" w:type="dxa"/>
            <w:gridSpan w:val="2"/>
            <w:vMerge w:val="restart"/>
            <w:tcBorders>
              <w:top w:val="nil"/>
              <w:bottom w:val="nil"/>
            </w:tcBorders>
            <w:shd w:val="clear" w:color="auto" w:fill="A6A6A6"/>
          </w:tcPr>
          <w:p w:rsidR="002E072A" w:rsidRDefault="009800EB">
            <w:pPr>
              <w:pStyle w:val="TableParagraph"/>
              <w:spacing w:line="270" w:lineRule="exact"/>
              <w:ind w:left="579" w:right="572"/>
              <w:jc w:val="center"/>
              <w:rPr>
                <w:rFonts w:ascii="Garamond"/>
                <w:b/>
                <w:sz w:val="24"/>
              </w:rPr>
            </w:pPr>
            <w:r>
              <w:rPr>
                <w:rFonts w:ascii="Garamond"/>
                <w:b/>
                <w:sz w:val="24"/>
              </w:rPr>
              <w:t>PROBABILIDADE:</w:t>
            </w:r>
          </w:p>
          <w:p w:rsidR="002E072A" w:rsidRDefault="009800EB">
            <w:pPr>
              <w:pStyle w:val="TableParagraph"/>
              <w:spacing w:before="39"/>
              <w:ind w:left="579" w:right="569"/>
              <w:jc w:val="center"/>
              <w:rPr>
                <w:rFonts w:ascii="Garamond"/>
                <w:b/>
                <w:sz w:val="24"/>
              </w:rPr>
            </w:pPr>
            <w:r>
              <w:rPr>
                <w:rFonts w:ascii="Garamond"/>
                <w:b/>
                <w:sz w:val="24"/>
              </w:rPr>
              <w:t>IMPACTO:</w:t>
            </w:r>
          </w:p>
        </w:tc>
        <w:tc>
          <w:tcPr>
            <w:tcW w:w="1611" w:type="dxa"/>
            <w:tcBorders>
              <w:top w:val="nil"/>
              <w:bottom w:val="nil"/>
            </w:tcBorders>
          </w:tcPr>
          <w:p w:rsidR="002E072A" w:rsidRDefault="009800EB">
            <w:pPr>
              <w:pStyle w:val="TableParagraph"/>
              <w:tabs>
                <w:tab w:val="left" w:pos="370"/>
              </w:tabs>
              <w:spacing w:line="269" w:lineRule="exact"/>
              <w:ind w:right="292"/>
              <w:jc w:val="right"/>
              <w:rPr>
                <w:rFonts w:ascii="Garamond"/>
                <w:sz w:val="24"/>
              </w:rPr>
            </w:pPr>
            <w:r>
              <w:rPr>
                <w:rFonts w:ascii="Garamond"/>
                <w:sz w:val="24"/>
              </w:rPr>
              <w:t>(</w:t>
            </w:r>
            <w:r>
              <w:rPr>
                <w:rFonts w:ascii="Garamond"/>
                <w:sz w:val="24"/>
              </w:rPr>
              <w:tab/>
              <w:t>)</w:t>
            </w:r>
            <w:r>
              <w:rPr>
                <w:rFonts w:ascii="Garamond"/>
                <w:spacing w:val="-3"/>
                <w:sz w:val="24"/>
              </w:rPr>
              <w:t xml:space="preserve"> </w:t>
            </w:r>
            <w:r>
              <w:rPr>
                <w:rFonts w:ascii="Garamond"/>
                <w:sz w:val="24"/>
              </w:rPr>
              <w:t>Baixa</w:t>
            </w:r>
          </w:p>
        </w:tc>
        <w:tc>
          <w:tcPr>
            <w:tcW w:w="1638" w:type="dxa"/>
            <w:tcBorders>
              <w:top w:val="nil"/>
              <w:bottom w:val="nil"/>
            </w:tcBorders>
          </w:tcPr>
          <w:p w:rsidR="002E072A" w:rsidRDefault="009800EB">
            <w:pPr>
              <w:pStyle w:val="TableParagraph"/>
              <w:tabs>
                <w:tab w:val="left" w:pos="477"/>
              </w:tabs>
              <w:spacing w:line="269" w:lineRule="exact"/>
              <w:ind w:left="107"/>
              <w:rPr>
                <w:rFonts w:ascii="Garamond" w:hAnsi="Garamond"/>
                <w:sz w:val="24"/>
              </w:rPr>
            </w:pPr>
            <w:r>
              <w:rPr>
                <w:rFonts w:ascii="Garamond" w:hAnsi="Garamond"/>
                <w:sz w:val="24"/>
              </w:rPr>
              <w:t>(</w:t>
            </w:r>
            <w:r>
              <w:rPr>
                <w:rFonts w:ascii="Garamond" w:hAnsi="Garamond"/>
                <w:sz w:val="24"/>
              </w:rPr>
              <w:tab/>
              <w:t>)</w:t>
            </w:r>
            <w:r>
              <w:rPr>
                <w:rFonts w:ascii="Garamond" w:hAnsi="Garamond"/>
                <w:spacing w:val="57"/>
                <w:sz w:val="24"/>
              </w:rPr>
              <w:t xml:space="preserve"> </w:t>
            </w:r>
            <w:r>
              <w:rPr>
                <w:rFonts w:ascii="Garamond" w:hAnsi="Garamond"/>
                <w:sz w:val="24"/>
              </w:rPr>
              <w:t>Média</w:t>
            </w:r>
          </w:p>
        </w:tc>
        <w:tc>
          <w:tcPr>
            <w:tcW w:w="1611" w:type="dxa"/>
            <w:tcBorders>
              <w:top w:val="nil"/>
              <w:bottom w:val="nil"/>
            </w:tcBorders>
          </w:tcPr>
          <w:p w:rsidR="002E072A" w:rsidRDefault="009800EB">
            <w:pPr>
              <w:pStyle w:val="TableParagraph"/>
              <w:spacing w:line="269" w:lineRule="exact"/>
              <w:ind w:left="107"/>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w:t>
            </w:r>
            <w:r>
              <w:rPr>
                <w:rFonts w:ascii="Garamond"/>
                <w:spacing w:val="57"/>
                <w:sz w:val="24"/>
              </w:rPr>
              <w:t xml:space="preserve"> </w:t>
            </w:r>
            <w:r>
              <w:rPr>
                <w:rFonts w:ascii="Garamond"/>
                <w:sz w:val="24"/>
              </w:rPr>
              <w:t>Alta</w:t>
            </w:r>
          </w:p>
        </w:tc>
      </w:tr>
      <w:tr w:rsidR="002E072A">
        <w:trPr>
          <w:trHeight w:val="332"/>
        </w:trPr>
        <w:tc>
          <w:tcPr>
            <w:tcW w:w="3298" w:type="dxa"/>
            <w:gridSpan w:val="2"/>
            <w:vMerge/>
            <w:tcBorders>
              <w:top w:val="nil"/>
              <w:bottom w:val="nil"/>
            </w:tcBorders>
            <w:shd w:val="clear" w:color="auto" w:fill="A6A6A6"/>
          </w:tcPr>
          <w:p w:rsidR="002E072A" w:rsidRDefault="002E072A">
            <w:pPr>
              <w:rPr>
                <w:sz w:val="2"/>
                <w:szCs w:val="2"/>
              </w:rPr>
            </w:pPr>
          </w:p>
        </w:tc>
        <w:tc>
          <w:tcPr>
            <w:tcW w:w="1611" w:type="dxa"/>
            <w:tcBorders>
              <w:top w:val="nil"/>
              <w:bottom w:val="nil"/>
            </w:tcBorders>
          </w:tcPr>
          <w:p w:rsidR="002E072A" w:rsidRDefault="009800EB">
            <w:pPr>
              <w:pStyle w:val="TableParagraph"/>
              <w:tabs>
                <w:tab w:val="left" w:pos="370"/>
              </w:tabs>
              <w:spacing w:before="20"/>
              <w:ind w:right="292"/>
              <w:jc w:val="right"/>
              <w:rPr>
                <w:rFonts w:ascii="Garamond"/>
                <w:sz w:val="24"/>
              </w:rPr>
            </w:pPr>
            <w:r>
              <w:rPr>
                <w:rFonts w:ascii="Garamond"/>
                <w:sz w:val="24"/>
              </w:rPr>
              <w:t>(</w:t>
            </w:r>
            <w:r>
              <w:rPr>
                <w:rFonts w:ascii="Garamond"/>
                <w:sz w:val="24"/>
              </w:rPr>
              <w:tab/>
              <w:t>)</w:t>
            </w:r>
            <w:r>
              <w:rPr>
                <w:rFonts w:ascii="Garamond"/>
                <w:spacing w:val="-3"/>
                <w:sz w:val="24"/>
              </w:rPr>
              <w:t xml:space="preserve"> </w:t>
            </w:r>
            <w:r>
              <w:rPr>
                <w:rFonts w:ascii="Garamond"/>
                <w:sz w:val="24"/>
              </w:rPr>
              <w:t>Baixa</w:t>
            </w:r>
          </w:p>
        </w:tc>
        <w:tc>
          <w:tcPr>
            <w:tcW w:w="1638" w:type="dxa"/>
            <w:tcBorders>
              <w:top w:val="nil"/>
              <w:bottom w:val="nil"/>
            </w:tcBorders>
          </w:tcPr>
          <w:p w:rsidR="002E072A" w:rsidRDefault="009800EB">
            <w:pPr>
              <w:pStyle w:val="TableParagraph"/>
              <w:tabs>
                <w:tab w:val="left" w:pos="477"/>
              </w:tabs>
              <w:spacing w:before="20"/>
              <w:ind w:left="107"/>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1" w:type="dxa"/>
            <w:tcBorders>
              <w:top w:val="nil"/>
              <w:bottom w:val="nil"/>
            </w:tcBorders>
          </w:tcPr>
          <w:p w:rsidR="002E072A" w:rsidRDefault="009800EB">
            <w:pPr>
              <w:pStyle w:val="TableParagraph"/>
              <w:spacing w:before="20"/>
              <w:ind w:left="107"/>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Alta</w:t>
            </w:r>
          </w:p>
        </w:tc>
      </w:tr>
      <w:tr w:rsidR="002E072A">
        <w:trPr>
          <w:trHeight w:val="309"/>
        </w:trPr>
        <w:tc>
          <w:tcPr>
            <w:tcW w:w="847" w:type="dxa"/>
            <w:tcBorders>
              <w:top w:val="nil"/>
              <w:bottom w:val="nil"/>
            </w:tcBorders>
            <w:shd w:val="clear" w:color="auto" w:fill="A6A6A6"/>
          </w:tcPr>
          <w:p w:rsidR="002E072A" w:rsidRDefault="009800EB">
            <w:pPr>
              <w:pStyle w:val="TableParagraph"/>
              <w:spacing w:line="270" w:lineRule="exact"/>
              <w:ind w:left="258" w:right="248"/>
              <w:jc w:val="center"/>
              <w:rPr>
                <w:rFonts w:ascii="Garamond"/>
                <w:b/>
                <w:sz w:val="24"/>
              </w:rPr>
            </w:pPr>
            <w:r>
              <w:rPr>
                <w:rFonts w:ascii="Garamond"/>
                <w:b/>
                <w:sz w:val="24"/>
              </w:rPr>
              <w:t>Id.</w:t>
            </w:r>
          </w:p>
        </w:tc>
        <w:tc>
          <w:tcPr>
            <w:tcW w:w="7311" w:type="dxa"/>
            <w:gridSpan w:val="4"/>
            <w:tcBorders>
              <w:top w:val="nil"/>
              <w:bottom w:val="nil"/>
            </w:tcBorders>
            <w:shd w:val="clear" w:color="auto" w:fill="A6A6A6"/>
          </w:tcPr>
          <w:p w:rsidR="002E072A" w:rsidRDefault="009800EB">
            <w:pPr>
              <w:pStyle w:val="TableParagraph"/>
              <w:spacing w:line="270" w:lineRule="exact"/>
              <w:ind w:left="3354" w:right="3345"/>
              <w:jc w:val="center"/>
              <w:rPr>
                <w:rFonts w:ascii="Garamond"/>
                <w:b/>
                <w:sz w:val="24"/>
              </w:rPr>
            </w:pPr>
            <w:r>
              <w:rPr>
                <w:rFonts w:ascii="Garamond"/>
                <w:b/>
                <w:sz w:val="24"/>
              </w:rPr>
              <w:t>Dano</w:t>
            </w:r>
          </w:p>
        </w:tc>
      </w:tr>
      <w:tr w:rsidR="002E072A">
        <w:trPr>
          <w:trHeight w:val="952"/>
        </w:trPr>
        <w:tc>
          <w:tcPr>
            <w:tcW w:w="847" w:type="dxa"/>
            <w:tcBorders>
              <w:top w:val="nil"/>
              <w:bottom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7311" w:type="dxa"/>
            <w:gridSpan w:val="4"/>
            <w:tcBorders>
              <w:top w:val="nil"/>
              <w:bottom w:val="nil"/>
            </w:tcBorders>
          </w:tcPr>
          <w:p w:rsidR="002E072A" w:rsidRDefault="009800EB">
            <w:pPr>
              <w:pStyle w:val="TableParagraph"/>
              <w:spacing w:line="276" w:lineRule="auto"/>
              <w:ind w:left="108"/>
              <w:rPr>
                <w:rFonts w:ascii="Times New Roman" w:hAnsi="Times New Roman"/>
                <w:sz w:val="24"/>
              </w:rPr>
            </w:pPr>
            <w:r>
              <w:rPr>
                <w:rFonts w:ascii="Times New Roman" w:hAnsi="Times New Roman"/>
                <w:sz w:val="24"/>
              </w:rPr>
              <w:t xml:space="preserve">Dificuldade, pelos órgãos técnicos, de fornecer informações complexas, porém relevantes, ocasionando o atraso ou não finalização do processo </w:t>
            </w:r>
            <w:proofErr w:type="gramStart"/>
            <w:r>
              <w:rPr>
                <w:rFonts w:ascii="Times New Roman" w:hAnsi="Times New Roman"/>
                <w:sz w:val="24"/>
              </w:rPr>
              <w:t>de</w:t>
            </w:r>
            <w:proofErr w:type="gramEnd"/>
          </w:p>
          <w:p w:rsidR="002E072A" w:rsidRDefault="009800EB">
            <w:pPr>
              <w:pStyle w:val="TableParagraph"/>
              <w:ind w:left="108"/>
              <w:rPr>
                <w:rFonts w:ascii="Times New Roman" w:hAnsi="Times New Roman"/>
                <w:sz w:val="24"/>
              </w:rPr>
            </w:pPr>
            <w:proofErr w:type="gramStart"/>
            <w:r>
              <w:rPr>
                <w:rFonts w:ascii="Times New Roman" w:hAnsi="Times New Roman"/>
                <w:sz w:val="24"/>
              </w:rPr>
              <w:t>contratação</w:t>
            </w:r>
            <w:proofErr w:type="gramEnd"/>
            <w:r>
              <w:rPr>
                <w:rFonts w:ascii="Times New Roman" w:hAnsi="Times New Roman"/>
                <w:sz w:val="24"/>
              </w:rPr>
              <w:t>.</w:t>
            </w:r>
          </w:p>
        </w:tc>
      </w:tr>
      <w:tr w:rsidR="002E072A">
        <w:trPr>
          <w:trHeight w:val="309"/>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62" w:type="dxa"/>
            <w:gridSpan w:val="2"/>
            <w:tcBorders>
              <w:top w:val="nil"/>
              <w:bottom w:val="nil"/>
            </w:tcBorders>
            <w:shd w:val="clear" w:color="auto" w:fill="A6A6A6"/>
          </w:tcPr>
          <w:p w:rsidR="002E072A" w:rsidRDefault="009800EB">
            <w:pPr>
              <w:pStyle w:val="TableParagraph"/>
              <w:spacing w:line="270" w:lineRule="exact"/>
              <w:ind w:left="1212"/>
              <w:rPr>
                <w:rFonts w:ascii="Garamond" w:hAnsi="Garamond"/>
                <w:b/>
                <w:sz w:val="24"/>
              </w:rPr>
            </w:pPr>
            <w:r>
              <w:rPr>
                <w:rFonts w:ascii="Garamond" w:hAnsi="Garamond"/>
                <w:b/>
                <w:sz w:val="24"/>
              </w:rPr>
              <w:t>Ação Preventiva</w:t>
            </w:r>
          </w:p>
        </w:tc>
        <w:tc>
          <w:tcPr>
            <w:tcW w:w="3249" w:type="dxa"/>
            <w:gridSpan w:val="2"/>
            <w:tcBorders>
              <w:top w:val="nil"/>
              <w:bottom w:val="nil"/>
            </w:tcBorders>
            <w:shd w:val="clear" w:color="auto" w:fill="A6A6A6"/>
          </w:tcPr>
          <w:p w:rsidR="002E072A" w:rsidRDefault="009800EB">
            <w:pPr>
              <w:pStyle w:val="TableParagraph"/>
              <w:spacing w:line="270" w:lineRule="exact"/>
              <w:ind w:left="988"/>
              <w:rPr>
                <w:rFonts w:ascii="Garamond" w:hAnsi="Garamond"/>
                <w:b/>
                <w:sz w:val="24"/>
              </w:rPr>
            </w:pPr>
            <w:r>
              <w:rPr>
                <w:rFonts w:ascii="Garamond" w:hAnsi="Garamond"/>
                <w:b/>
                <w:sz w:val="24"/>
              </w:rPr>
              <w:t>Responsável</w:t>
            </w:r>
          </w:p>
        </w:tc>
      </w:tr>
      <w:tr w:rsidR="002E072A">
        <w:trPr>
          <w:trHeight w:val="952"/>
        </w:trPr>
        <w:tc>
          <w:tcPr>
            <w:tcW w:w="847" w:type="dxa"/>
            <w:tcBorders>
              <w:top w:val="nil"/>
            </w:tcBorders>
          </w:tcPr>
          <w:p w:rsidR="002E072A" w:rsidRDefault="009800EB">
            <w:pPr>
              <w:pStyle w:val="TableParagraph"/>
              <w:spacing w:before="165"/>
              <w:ind w:left="256" w:right="248"/>
              <w:jc w:val="center"/>
              <w:rPr>
                <w:rFonts w:ascii="Garamond"/>
                <w:b/>
                <w:sz w:val="24"/>
              </w:rPr>
            </w:pPr>
            <w:r>
              <w:rPr>
                <w:rFonts w:ascii="Garamond"/>
                <w:b/>
                <w:sz w:val="24"/>
              </w:rPr>
              <w:t>1.</w:t>
            </w:r>
          </w:p>
        </w:tc>
        <w:tc>
          <w:tcPr>
            <w:tcW w:w="4062" w:type="dxa"/>
            <w:gridSpan w:val="2"/>
            <w:tcBorders>
              <w:top w:val="nil"/>
            </w:tcBorders>
          </w:tcPr>
          <w:p w:rsidR="002E072A" w:rsidRDefault="009800EB">
            <w:pPr>
              <w:pStyle w:val="TableParagraph"/>
              <w:spacing w:line="276" w:lineRule="auto"/>
              <w:ind w:left="108"/>
              <w:rPr>
                <w:rFonts w:ascii="Times New Roman" w:hAnsi="Times New Roman"/>
                <w:sz w:val="24"/>
              </w:rPr>
            </w:pPr>
            <w:r>
              <w:rPr>
                <w:rFonts w:ascii="Times New Roman" w:hAnsi="Times New Roman"/>
                <w:sz w:val="24"/>
              </w:rPr>
              <w:t>Realizar reuniões com Representante Técnico da Unidade Solicitante e da</w:t>
            </w:r>
          </w:p>
          <w:p w:rsidR="002E072A" w:rsidRDefault="009800EB">
            <w:pPr>
              <w:pStyle w:val="TableParagraph"/>
              <w:ind w:left="108"/>
              <w:rPr>
                <w:rFonts w:ascii="Times New Roman"/>
                <w:sz w:val="24"/>
              </w:rPr>
            </w:pPr>
            <w:r>
              <w:rPr>
                <w:rFonts w:ascii="Times New Roman"/>
                <w:sz w:val="24"/>
              </w:rPr>
              <w:t>DLP.</w:t>
            </w:r>
          </w:p>
        </w:tc>
        <w:tc>
          <w:tcPr>
            <w:tcW w:w="3249" w:type="dxa"/>
            <w:gridSpan w:val="2"/>
            <w:tcBorders>
              <w:top w:val="nil"/>
            </w:tcBorders>
          </w:tcPr>
          <w:p w:rsidR="002E072A" w:rsidRDefault="002E072A">
            <w:pPr>
              <w:pStyle w:val="TableParagraph"/>
              <w:rPr>
                <w:rFonts w:ascii="Times New Roman"/>
                <w:sz w:val="27"/>
              </w:rPr>
            </w:pPr>
          </w:p>
          <w:p w:rsidR="002E072A" w:rsidRDefault="009800EB">
            <w:pPr>
              <w:pStyle w:val="TableParagraph"/>
              <w:ind w:left="333"/>
              <w:rPr>
                <w:rFonts w:ascii="Times New Roman"/>
                <w:sz w:val="24"/>
              </w:rPr>
            </w:pPr>
            <w:r>
              <w:rPr>
                <w:rFonts w:ascii="Times New Roman"/>
                <w:sz w:val="24"/>
              </w:rPr>
              <w:t>Unidade Solicitante e DLP</w:t>
            </w:r>
          </w:p>
        </w:tc>
      </w:tr>
      <w:tr w:rsidR="002E072A">
        <w:trPr>
          <w:trHeight w:val="1586"/>
        </w:trPr>
        <w:tc>
          <w:tcPr>
            <w:tcW w:w="847" w:type="dxa"/>
          </w:tcPr>
          <w:p w:rsidR="002E072A" w:rsidRDefault="009800EB">
            <w:pPr>
              <w:pStyle w:val="TableParagraph"/>
              <w:spacing w:before="172"/>
              <w:ind w:left="258" w:right="248"/>
              <w:jc w:val="center"/>
              <w:rPr>
                <w:rFonts w:ascii="Garamond"/>
                <w:b/>
                <w:sz w:val="24"/>
              </w:rPr>
            </w:pPr>
            <w:r>
              <w:rPr>
                <w:rFonts w:ascii="Garamond"/>
                <w:b/>
                <w:sz w:val="24"/>
              </w:rPr>
              <w:t>2.</w:t>
            </w:r>
          </w:p>
        </w:tc>
        <w:tc>
          <w:tcPr>
            <w:tcW w:w="4062" w:type="dxa"/>
            <w:gridSpan w:val="2"/>
          </w:tcPr>
          <w:p w:rsidR="002E072A" w:rsidRDefault="009800EB">
            <w:pPr>
              <w:pStyle w:val="TableParagraph"/>
              <w:tabs>
                <w:tab w:val="left" w:pos="1868"/>
                <w:tab w:val="left" w:pos="3099"/>
              </w:tabs>
              <w:spacing w:line="276" w:lineRule="auto"/>
              <w:ind w:left="108" w:right="98"/>
              <w:jc w:val="both"/>
              <w:rPr>
                <w:rFonts w:ascii="Times New Roman" w:hAnsi="Times New Roman"/>
                <w:sz w:val="24"/>
              </w:rPr>
            </w:pPr>
            <w:r>
              <w:rPr>
                <w:rFonts w:ascii="Times New Roman" w:hAnsi="Times New Roman"/>
                <w:sz w:val="24"/>
              </w:rPr>
              <w:t xml:space="preserve">Designar 01 servidor de cada </w:t>
            </w:r>
            <w:r>
              <w:rPr>
                <w:rFonts w:ascii="Times New Roman" w:hAnsi="Times New Roman"/>
                <w:spacing w:val="-4"/>
                <w:sz w:val="24"/>
              </w:rPr>
              <w:t xml:space="preserve">seção </w:t>
            </w:r>
            <w:r>
              <w:rPr>
                <w:rFonts w:ascii="Times New Roman" w:hAnsi="Times New Roman"/>
                <w:sz w:val="24"/>
              </w:rPr>
              <w:t>envolvida</w:t>
            </w:r>
            <w:r>
              <w:rPr>
                <w:rFonts w:ascii="Times New Roman" w:hAnsi="Times New Roman"/>
                <w:sz w:val="24"/>
              </w:rPr>
              <w:tab/>
              <w:t>para</w:t>
            </w:r>
            <w:r>
              <w:rPr>
                <w:rFonts w:ascii="Times New Roman" w:hAnsi="Times New Roman"/>
                <w:sz w:val="24"/>
              </w:rPr>
              <w:tab/>
            </w:r>
            <w:r>
              <w:rPr>
                <w:rFonts w:ascii="Times New Roman" w:hAnsi="Times New Roman"/>
                <w:spacing w:val="-3"/>
                <w:sz w:val="24"/>
              </w:rPr>
              <w:t xml:space="preserve">trabalhar </w:t>
            </w:r>
            <w:r>
              <w:rPr>
                <w:rFonts w:ascii="Times New Roman" w:hAnsi="Times New Roman"/>
                <w:sz w:val="24"/>
              </w:rPr>
              <w:t xml:space="preserve">exclusivamente na elaboração </w:t>
            </w:r>
            <w:r>
              <w:rPr>
                <w:rFonts w:ascii="Times New Roman" w:hAnsi="Times New Roman"/>
                <w:spacing w:val="-5"/>
                <w:sz w:val="24"/>
              </w:rPr>
              <w:t xml:space="preserve">das </w:t>
            </w:r>
            <w:r>
              <w:rPr>
                <w:rFonts w:ascii="Times New Roman" w:hAnsi="Times New Roman"/>
                <w:sz w:val="24"/>
              </w:rPr>
              <w:t>informações técnicas necessárias</w:t>
            </w:r>
            <w:r>
              <w:rPr>
                <w:rFonts w:ascii="Times New Roman" w:hAnsi="Times New Roman"/>
                <w:spacing w:val="30"/>
                <w:sz w:val="24"/>
              </w:rPr>
              <w:t xml:space="preserve"> </w:t>
            </w:r>
            <w:r>
              <w:rPr>
                <w:rFonts w:ascii="Times New Roman" w:hAnsi="Times New Roman"/>
                <w:sz w:val="24"/>
              </w:rPr>
              <w:t>à</w:t>
            </w:r>
          </w:p>
          <w:p w:rsidR="002E072A" w:rsidRDefault="009800EB">
            <w:pPr>
              <w:pStyle w:val="TableParagraph"/>
              <w:ind w:left="108"/>
              <w:rPr>
                <w:rFonts w:ascii="Times New Roman" w:hAnsi="Times New Roman"/>
                <w:sz w:val="24"/>
              </w:rPr>
            </w:pPr>
            <w:proofErr w:type="gramStart"/>
            <w:r>
              <w:rPr>
                <w:rFonts w:ascii="Times New Roman" w:hAnsi="Times New Roman"/>
                <w:sz w:val="24"/>
              </w:rPr>
              <w:t>licitação</w:t>
            </w:r>
            <w:proofErr w:type="gramEnd"/>
            <w:r>
              <w:rPr>
                <w:rFonts w:ascii="Times New Roman" w:hAnsi="Times New Roman"/>
                <w:sz w:val="24"/>
              </w:rPr>
              <w:t>.</w:t>
            </w:r>
          </w:p>
        </w:tc>
        <w:tc>
          <w:tcPr>
            <w:tcW w:w="3249" w:type="dxa"/>
            <w:gridSpan w:val="2"/>
          </w:tcPr>
          <w:p w:rsidR="002E072A" w:rsidRDefault="002E072A">
            <w:pPr>
              <w:pStyle w:val="TableParagraph"/>
              <w:rPr>
                <w:rFonts w:ascii="Times New Roman"/>
                <w:sz w:val="26"/>
              </w:rPr>
            </w:pPr>
          </w:p>
          <w:p w:rsidR="002E072A" w:rsidRDefault="002E072A">
            <w:pPr>
              <w:pStyle w:val="TableParagraph"/>
              <w:spacing w:before="9"/>
              <w:rPr>
                <w:rFonts w:ascii="Times New Roman"/>
                <w:sz w:val="28"/>
              </w:rPr>
            </w:pPr>
          </w:p>
          <w:p w:rsidR="002E072A" w:rsidRDefault="009800EB">
            <w:pPr>
              <w:pStyle w:val="TableParagraph"/>
              <w:ind w:left="1375" w:right="1370"/>
              <w:jc w:val="center"/>
              <w:rPr>
                <w:rFonts w:ascii="Times New Roman"/>
                <w:sz w:val="24"/>
              </w:rPr>
            </w:pPr>
            <w:r>
              <w:rPr>
                <w:rFonts w:ascii="Times New Roman"/>
                <w:sz w:val="24"/>
              </w:rPr>
              <w:t>DLP</w:t>
            </w:r>
          </w:p>
        </w:tc>
      </w:tr>
      <w:tr w:rsidR="002E072A">
        <w:trPr>
          <w:trHeight w:val="318"/>
        </w:trPr>
        <w:tc>
          <w:tcPr>
            <w:tcW w:w="847" w:type="dxa"/>
            <w:tcBorders>
              <w:bottom w:val="nil"/>
            </w:tcBorders>
            <w:shd w:val="clear" w:color="auto" w:fill="A6A6A6"/>
          </w:tcPr>
          <w:p w:rsidR="002E072A" w:rsidRDefault="009800EB">
            <w:pPr>
              <w:pStyle w:val="TableParagraph"/>
              <w:spacing w:line="269" w:lineRule="exact"/>
              <w:ind w:left="258" w:right="247"/>
              <w:jc w:val="center"/>
              <w:rPr>
                <w:rFonts w:ascii="Garamond"/>
                <w:b/>
                <w:sz w:val="24"/>
              </w:rPr>
            </w:pPr>
            <w:r>
              <w:rPr>
                <w:rFonts w:ascii="Garamond"/>
                <w:b/>
                <w:sz w:val="24"/>
              </w:rPr>
              <w:t>Id</w:t>
            </w:r>
          </w:p>
        </w:tc>
        <w:tc>
          <w:tcPr>
            <w:tcW w:w="4062" w:type="dxa"/>
            <w:gridSpan w:val="2"/>
            <w:tcBorders>
              <w:bottom w:val="nil"/>
            </w:tcBorders>
            <w:shd w:val="clear" w:color="auto" w:fill="A6A6A6"/>
          </w:tcPr>
          <w:p w:rsidR="002E072A" w:rsidRDefault="009800EB">
            <w:pPr>
              <w:pStyle w:val="TableParagraph"/>
              <w:spacing w:line="275" w:lineRule="exact"/>
              <w:ind w:left="910"/>
              <w:rPr>
                <w:rFonts w:ascii="Times New Roman" w:hAnsi="Times New Roman"/>
                <w:b/>
                <w:sz w:val="24"/>
              </w:rPr>
            </w:pPr>
            <w:r>
              <w:rPr>
                <w:rFonts w:ascii="Times New Roman" w:hAnsi="Times New Roman"/>
                <w:b/>
                <w:sz w:val="24"/>
              </w:rPr>
              <w:t>Ação de Contingência</w:t>
            </w:r>
          </w:p>
        </w:tc>
        <w:tc>
          <w:tcPr>
            <w:tcW w:w="3249" w:type="dxa"/>
            <w:gridSpan w:val="2"/>
            <w:tcBorders>
              <w:bottom w:val="nil"/>
            </w:tcBorders>
            <w:shd w:val="clear" w:color="auto" w:fill="A6A6A6"/>
          </w:tcPr>
          <w:p w:rsidR="002E072A" w:rsidRDefault="009800EB">
            <w:pPr>
              <w:pStyle w:val="TableParagraph"/>
              <w:spacing w:line="275" w:lineRule="exact"/>
              <w:ind w:left="988"/>
              <w:rPr>
                <w:rFonts w:ascii="Times New Roman" w:hAnsi="Times New Roman"/>
                <w:b/>
                <w:sz w:val="24"/>
              </w:rPr>
            </w:pPr>
            <w:r>
              <w:rPr>
                <w:rFonts w:ascii="Times New Roman" w:hAnsi="Times New Roman"/>
                <w:b/>
                <w:sz w:val="24"/>
              </w:rPr>
              <w:t>Responsável</w:t>
            </w:r>
          </w:p>
        </w:tc>
      </w:tr>
      <w:tr w:rsidR="002E072A">
        <w:trPr>
          <w:trHeight w:val="316"/>
        </w:trPr>
        <w:tc>
          <w:tcPr>
            <w:tcW w:w="847" w:type="dxa"/>
            <w:tcBorders>
              <w:top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4062" w:type="dxa"/>
            <w:gridSpan w:val="2"/>
            <w:tcBorders>
              <w:top w:val="nil"/>
            </w:tcBorders>
          </w:tcPr>
          <w:p w:rsidR="002E072A" w:rsidRDefault="009800EB">
            <w:pPr>
              <w:pStyle w:val="TableParagraph"/>
              <w:spacing w:line="270" w:lineRule="exact"/>
              <w:ind w:left="1635" w:right="1630"/>
              <w:jc w:val="center"/>
              <w:rPr>
                <w:rFonts w:ascii="Times New Roman" w:hAnsi="Times New Roman"/>
                <w:sz w:val="24"/>
              </w:rPr>
            </w:pPr>
            <w:r>
              <w:rPr>
                <w:rFonts w:ascii="Times New Roman" w:hAnsi="Times New Roman"/>
                <w:sz w:val="24"/>
              </w:rPr>
              <w:t>Não há.</w:t>
            </w:r>
          </w:p>
        </w:tc>
        <w:tc>
          <w:tcPr>
            <w:tcW w:w="3249" w:type="dxa"/>
            <w:gridSpan w:val="2"/>
            <w:tcBorders>
              <w:top w:val="nil"/>
            </w:tcBorders>
          </w:tcPr>
          <w:p w:rsidR="002E072A" w:rsidRDefault="009800EB">
            <w:pPr>
              <w:pStyle w:val="TableParagraph"/>
              <w:spacing w:line="275" w:lineRule="exact"/>
              <w:ind w:left="6"/>
              <w:jc w:val="center"/>
              <w:rPr>
                <w:rFonts w:ascii="Times New Roman" w:hAnsi="Times New Roman"/>
                <w:b/>
                <w:sz w:val="24"/>
              </w:rPr>
            </w:pPr>
            <w:r>
              <w:rPr>
                <w:rFonts w:ascii="Times New Roman" w:hAnsi="Times New Roman"/>
                <w:b/>
                <w:sz w:val="24"/>
              </w:rPr>
              <w:t>–</w:t>
            </w:r>
          </w:p>
        </w:tc>
      </w:tr>
    </w:tbl>
    <w:p w:rsidR="002E072A" w:rsidRDefault="002E072A">
      <w:pPr>
        <w:pStyle w:val="Corpodetexto"/>
        <w:spacing w:before="6"/>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8"/>
        <w:gridCol w:w="1615"/>
        <w:gridCol w:w="1627"/>
        <w:gridCol w:w="1607"/>
      </w:tblGrid>
      <w:tr w:rsidR="002E072A">
        <w:trPr>
          <w:trHeight w:val="811"/>
        </w:trPr>
        <w:tc>
          <w:tcPr>
            <w:tcW w:w="8154" w:type="dxa"/>
            <w:gridSpan w:val="5"/>
            <w:tcBorders>
              <w:bottom w:val="nil"/>
            </w:tcBorders>
            <w:shd w:val="clear" w:color="auto" w:fill="808080"/>
          </w:tcPr>
          <w:p w:rsidR="002E072A" w:rsidRDefault="002E072A">
            <w:pPr>
              <w:pStyle w:val="TableParagraph"/>
              <w:spacing w:before="6"/>
              <w:rPr>
                <w:rFonts w:ascii="Times New Roman"/>
                <w:sz w:val="23"/>
              </w:rPr>
            </w:pPr>
          </w:p>
          <w:p w:rsidR="002E072A" w:rsidRDefault="009800EB">
            <w:pPr>
              <w:pStyle w:val="TableParagraph"/>
              <w:ind w:left="3544" w:right="3536"/>
              <w:jc w:val="center"/>
              <w:rPr>
                <w:rFonts w:ascii="Garamond"/>
                <w:b/>
                <w:sz w:val="24"/>
              </w:rPr>
            </w:pPr>
            <w:r>
              <w:rPr>
                <w:rFonts w:ascii="Garamond"/>
                <w:b/>
                <w:sz w:val="24"/>
              </w:rPr>
              <w:t>RISCO 08</w:t>
            </w:r>
          </w:p>
        </w:tc>
      </w:tr>
      <w:tr w:rsidR="002E072A">
        <w:trPr>
          <w:trHeight w:val="289"/>
        </w:trPr>
        <w:tc>
          <w:tcPr>
            <w:tcW w:w="3305" w:type="dxa"/>
            <w:gridSpan w:val="2"/>
            <w:vMerge w:val="restart"/>
            <w:tcBorders>
              <w:top w:val="nil"/>
              <w:bottom w:val="nil"/>
            </w:tcBorders>
            <w:shd w:val="clear" w:color="auto" w:fill="A6A6A6"/>
          </w:tcPr>
          <w:p w:rsidR="002E072A" w:rsidRDefault="009800EB">
            <w:pPr>
              <w:pStyle w:val="TableParagraph"/>
              <w:ind w:left="582" w:right="577"/>
              <w:jc w:val="center"/>
              <w:rPr>
                <w:rFonts w:ascii="Garamond"/>
                <w:b/>
                <w:sz w:val="24"/>
              </w:rPr>
            </w:pPr>
            <w:r>
              <w:rPr>
                <w:rFonts w:ascii="Garamond"/>
                <w:b/>
                <w:sz w:val="24"/>
              </w:rPr>
              <w:t>PROBABILIDADE:</w:t>
            </w:r>
          </w:p>
          <w:p w:rsidR="002E072A" w:rsidRDefault="009800EB">
            <w:pPr>
              <w:pStyle w:val="TableParagraph"/>
              <w:spacing w:before="39"/>
              <w:ind w:left="582" w:right="574"/>
              <w:jc w:val="center"/>
              <w:rPr>
                <w:rFonts w:ascii="Garamond"/>
                <w:b/>
                <w:sz w:val="24"/>
              </w:rPr>
            </w:pPr>
            <w:r>
              <w:rPr>
                <w:rFonts w:ascii="Garamond"/>
                <w:b/>
                <w:sz w:val="24"/>
              </w:rPr>
              <w:t>IMPACTO:</w:t>
            </w:r>
          </w:p>
        </w:tc>
        <w:tc>
          <w:tcPr>
            <w:tcW w:w="1615" w:type="dxa"/>
            <w:tcBorders>
              <w:top w:val="nil"/>
              <w:bottom w:val="nil"/>
            </w:tcBorders>
          </w:tcPr>
          <w:p w:rsidR="002E072A" w:rsidRDefault="009800EB">
            <w:pPr>
              <w:pStyle w:val="TableParagraph"/>
              <w:tabs>
                <w:tab w:val="left" w:pos="376"/>
              </w:tabs>
              <w:spacing w:line="270" w:lineRule="exact"/>
              <w:ind w:left="6"/>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27" w:type="dxa"/>
            <w:tcBorders>
              <w:top w:val="nil"/>
              <w:bottom w:val="nil"/>
            </w:tcBorders>
          </w:tcPr>
          <w:p w:rsidR="002E072A" w:rsidRDefault="009800EB">
            <w:pPr>
              <w:pStyle w:val="TableParagraph"/>
              <w:tabs>
                <w:tab w:val="left" w:pos="478"/>
              </w:tabs>
              <w:spacing w:line="270" w:lineRule="exact"/>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59"/>
                <w:sz w:val="24"/>
              </w:rPr>
              <w:t xml:space="preserve"> </w:t>
            </w:r>
            <w:r>
              <w:rPr>
                <w:rFonts w:ascii="Garamond" w:hAnsi="Garamond"/>
                <w:sz w:val="24"/>
              </w:rPr>
              <w:t>Média</w:t>
            </w:r>
          </w:p>
        </w:tc>
        <w:tc>
          <w:tcPr>
            <w:tcW w:w="1607" w:type="dxa"/>
            <w:tcBorders>
              <w:top w:val="nil"/>
              <w:bottom w:val="nil"/>
            </w:tcBorders>
          </w:tcPr>
          <w:p w:rsidR="002E072A" w:rsidRDefault="009800EB">
            <w:pPr>
              <w:pStyle w:val="TableParagraph"/>
              <w:spacing w:line="270" w:lineRule="exact"/>
              <w:ind w:left="109"/>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w:t>
            </w:r>
            <w:r>
              <w:rPr>
                <w:rFonts w:ascii="Garamond"/>
                <w:spacing w:val="57"/>
                <w:sz w:val="24"/>
              </w:rPr>
              <w:t xml:space="preserve"> </w:t>
            </w:r>
            <w:r>
              <w:rPr>
                <w:rFonts w:ascii="Garamond"/>
                <w:sz w:val="24"/>
              </w:rPr>
              <w:t>Alta</w:t>
            </w:r>
          </w:p>
        </w:tc>
      </w:tr>
      <w:tr w:rsidR="002E072A">
        <w:trPr>
          <w:trHeight w:val="332"/>
        </w:trPr>
        <w:tc>
          <w:tcPr>
            <w:tcW w:w="3305" w:type="dxa"/>
            <w:gridSpan w:val="2"/>
            <w:vMerge/>
            <w:tcBorders>
              <w:top w:val="nil"/>
              <w:bottom w:val="nil"/>
            </w:tcBorders>
            <w:shd w:val="clear" w:color="auto" w:fill="A6A6A6"/>
          </w:tcPr>
          <w:p w:rsidR="002E072A" w:rsidRDefault="002E072A">
            <w:pPr>
              <w:rPr>
                <w:sz w:val="2"/>
                <w:szCs w:val="2"/>
              </w:rPr>
            </w:pPr>
          </w:p>
        </w:tc>
        <w:tc>
          <w:tcPr>
            <w:tcW w:w="1615" w:type="dxa"/>
            <w:tcBorders>
              <w:top w:val="nil"/>
              <w:bottom w:val="nil"/>
            </w:tcBorders>
          </w:tcPr>
          <w:p w:rsidR="002E072A" w:rsidRDefault="009800EB">
            <w:pPr>
              <w:pStyle w:val="TableParagraph"/>
              <w:tabs>
                <w:tab w:val="left" w:pos="376"/>
              </w:tabs>
              <w:spacing w:before="19"/>
              <w:ind w:left="6"/>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27" w:type="dxa"/>
            <w:tcBorders>
              <w:top w:val="nil"/>
              <w:bottom w:val="nil"/>
            </w:tcBorders>
          </w:tcPr>
          <w:p w:rsidR="002E072A" w:rsidRDefault="009800EB">
            <w:pPr>
              <w:pStyle w:val="TableParagraph"/>
              <w:tabs>
                <w:tab w:val="left" w:pos="478"/>
              </w:tabs>
              <w:spacing w:before="19"/>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07" w:type="dxa"/>
            <w:tcBorders>
              <w:top w:val="nil"/>
              <w:bottom w:val="nil"/>
            </w:tcBorders>
          </w:tcPr>
          <w:p w:rsidR="002E072A" w:rsidRDefault="009800EB">
            <w:pPr>
              <w:pStyle w:val="TableParagraph"/>
              <w:spacing w:before="19"/>
              <w:ind w:left="109"/>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Alta</w:t>
            </w:r>
          </w:p>
        </w:tc>
      </w:tr>
      <w:tr w:rsidR="002E072A">
        <w:trPr>
          <w:trHeight w:val="309"/>
        </w:trPr>
        <w:tc>
          <w:tcPr>
            <w:tcW w:w="847" w:type="dxa"/>
            <w:tcBorders>
              <w:top w:val="nil"/>
              <w:bottom w:val="nil"/>
            </w:tcBorders>
            <w:shd w:val="clear" w:color="auto" w:fill="A6A6A6"/>
          </w:tcPr>
          <w:p w:rsidR="002E072A" w:rsidRDefault="009800EB">
            <w:pPr>
              <w:pStyle w:val="TableParagraph"/>
              <w:spacing w:line="270" w:lineRule="exact"/>
              <w:ind w:left="258" w:right="248"/>
              <w:jc w:val="center"/>
              <w:rPr>
                <w:rFonts w:ascii="Garamond"/>
                <w:b/>
                <w:sz w:val="24"/>
              </w:rPr>
            </w:pPr>
            <w:r>
              <w:rPr>
                <w:rFonts w:ascii="Garamond"/>
                <w:b/>
                <w:sz w:val="24"/>
              </w:rPr>
              <w:t>Id.</w:t>
            </w:r>
          </w:p>
        </w:tc>
        <w:tc>
          <w:tcPr>
            <w:tcW w:w="7307" w:type="dxa"/>
            <w:gridSpan w:val="4"/>
            <w:tcBorders>
              <w:top w:val="nil"/>
              <w:bottom w:val="nil"/>
            </w:tcBorders>
            <w:shd w:val="clear" w:color="auto" w:fill="A6A6A6"/>
          </w:tcPr>
          <w:p w:rsidR="002E072A" w:rsidRDefault="009800EB">
            <w:pPr>
              <w:pStyle w:val="TableParagraph"/>
              <w:spacing w:line="270" w:lineRule="exact"/>
              <w:ind w:left="3354" w:right="3341"/>
              <w:jc w:val="center"/>
              <w:rPr>
                <w:rFonts w:ascii="Garamond"/>
                <w:b/>
                <w:sz w:val="24"/>
              </w:rPr>
            </w:pPr>
            <w:r>
              <w:rPr>
                <w:rFonts w:ascii="Garamond"/>
                <w:b/>
                <w:sz w:val="24"/>
              </w:rPr>
              <w:t>Dano</w:t>
            </w:r>
          </w:p>
        </w:tc>
      </w:tr>
      <w:tr w:rsidR="002E072A">
        <w:trPr>
          <w:trHeight w:val="636"/>
        </w:trPr>
        <w:tc>
          <w:tcPr>
            <w:tcW w:w="847" w:type="dxa"/>
            <w:tcBorders>
              <w:top w:val="nil"/>
              <w:bottom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7307" w:type="dxa"/>
            <w:gridSpan w:val="4"/>
            <w:tcBorders>
              <w:top w:val="nil"/>
              <w:bottom w:val="nil"/>
            </w:tcBorders>
          </w:tcPr>
          <w:p w:rsidR="002E072A" w:rsidRDefault="009800EB">
            <w:pPr>
              <w:pStyle w:val="TableParagraph"/>
              <w:spacing w:line="270" w:lineRule="exact"/>
              <w:ind w:left="108"/>
              <w:rPr>
                <w:rFonts w:ascii="Times New Roman" w:hAnsi="Times New Roman"/>
                <w:sz w:val="24"/>
              </w:rPr>
            </w:pPr>
            <w:r>
              <w:rPr>
                <w:rFonts w:ascii="Times New Roman" w:hAnsi="Times New Roman"/>
                <w:sz w:val="24"/>
              </w:rPr>
              <w:t xml:space="preserve">Morosidade do processo licitatório, podendo culminar em atrasos </w:t>
            </w:r>
            <w:proofErr w:type="gramStart"/>
            <w:r>
              <w:rPr>
                <w:rFonts w:ascii="Times New Roman" w:hAnsi="Times New Roman"/>
                <w:sz w:val="24"/>
              </w:rPr>
              <w:t>no</w:t>
            </w:r>
            <w:proofErr w:type="gramEnd"/>
          </w:p>
          <w:p w:rsidR="002E072A" w:rsidRDefault="009800EB">
            <w:pPr>
              <w:pStyle w:val="TableParagraph"/>
              <w:spacing w:before="41"/>
              <w:ind w:left="108"/>
              <w:rPr>
                <w:rFonts w:ascii="Times New Roman" w:hAnsi="Times New Roman"/>
                <w:sz w:val="24"/>
              </w:rPr>
            </w:pPr>
            <w:proofErr w:type="gramStart"/>
            <w:r>
              <w:rPr>
                <w:rFonts w:ascii="Times New Roman" w:hAnsi="Times New Roman"/>
                <w:sz w:val="24"/>
              </w:rPr>
              <w:t>processo</w:t>
            </w:r>
            <w:proofErr w:type="gramEnd"/>
            <w:r>
              <w:rPr>
                <w:rFonts w:ascii="Times New Roman" w:hAnsi="Times New Roman"/>
                <w:sz w:val="24"/>
              </w:rPr>
              <w:t xml:space="preserve"> para a aquisição do objeto.</w:t>
            </w:r>
          </w:p>
        </w:tc>
      </w:tr>
      <w:tr w:rsidR="002E072A">
        <w:trPr>
          <w:trHeight w:val="309"/>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73" w:type="dxa"/>
            <w:gridSpan w:val="2"/>
            <w:tcBorders>
              <w:top w:val="nil"/>
              <w:bottom w:val="nil"/>
            </w:tcBorders>
            <w:shd w:val="clear" w:color="auto" w:fill="A6A6A6"/>
          </w:tcPr>
          <w:p w:rsidR="002E072A" w:rsidRDefault="009800EB">
            <w:pPr>
              <w:pStyle w:val="TableParagraph"/>
              <w:spacing w:line="270" w:lineRule="exact"/>
              <w:ind w:left="1219"/>
              <w:rPr>
                <w:rFonts w:ascii="Garamond" w:hAnsi="Garamond"/>
                <w:b/>
                <w:sz w:val="24"/>
              </w:rPr>
            </w:pPr>
            <w:r>
              <w:rPr>
                <w:rFonts w:ascii="Garamond" w:hAnsi="Garamond"/>
                <w:b/>
                <w:sz w:val="24"/>
              </w:rPr>
              <w:t>Ação Preventiva</w:t>
            </w:r>
          </w:p>
        </w:tc>
        <w:tc>
          <w:tcPr>
            <w:tcW w:w="3234" w:type="dxa"/>
            <w:gridSpan w:val="2"/>
            <w:tcBorders>
              <w:top w:val="nil"/>
              <w:bottom w:val="nil"/>
            </w:tcBorders>
            <w:shd w:val="clear" w:color="auto" w:fill="A6A6A6"/>
          </w:tcPr>
          <w:p w:rsidR="002E072A" w:rsidRDefault="009800EB">
            <w:pPr>
              <w:pStyle w:val="TableParagraph"/>
              <w:spacing w:line="270" w:lineRule="exact"/>
              <w:ind w:left="982"/>
              <w:rPr>
                <w:rFonts w:ascii="Garamond" w:hAnsi="Garamond"/>
                <w:b/>
                <w:sz w:val="24"/>
              </w:rPr>
            </w:pPr>
            <w:r>
              <w:rPr>
                <w:rFonts w:ascii="Garamond" w:hAnsi="Garamond"/>
                <w:b/>
                <w:sz w:val="24"/>
              </w:rPr>
              <w:t>Responsável</w:t>
            </w:r>
          </w:p>
        </w:tc>
      </w:tr>
      <w:tr w:rsidR="002E072A">
        <w:trPr>
          <w:trHeight w:val="1379"/>
        </w:trPr>
        <w:tc>
          <w:tcPr>
            <w:tcW w:w="847" w:type="dxa"/>
            <w:tcBorders>
              <w:top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4073" w:type="dxa"/>
            <w:gridSpan w:val="2"/>
            <w:tcBorders>
              <w:top w:val="nil"/>
            </w:tcBorders>
          </w:tcPr>
          <w:p w:rsidR="002E072A" w:rsidRDefault="009800EB">
            <w:pPr>
              <w:pStyle w:val="TableParagraph"/>
              <w:ind w:left="108" w:right="96"/>
              <w:jc w:val="both"/>
              <w:rPr>
                <w:rFonts w:ascii="Times New Roman" w:hAnsi="Times New Roman"/>
                <w:sz w:val="24"/>
              </w:rPr>
            </w:pPr>
            <w:r>
              <w:rPr>
                <w:rFonts w:ascii="Times New Roman" w:hAnsi="Times New Roman"/>
                <w:sz w:val="24"/>
              </w:rPr>
              <w:t>Designar o protocolo de classificação do processo como “URGENTE”, garantindo assim uma tramitação célere pelos</w:t>
            </w:r>
            <w:proofErr w:type="gramStart"/>
            <w:r>
              <w:rPr>
                <w:rFonts w:ascii="Times New Roman" w:hAnsi="Times New Roman"/>
                <w:sz w:val="24"/>
              </w:rPr>
              <w:t xml:space="preserve">   </w:t>
            </w:r>
            <w:proofErr w:type="gramEnd"/>
            <w:r>
              <w:rPr>
                <w:rFonts w:ascii="Times New Roman" w:hAnsi="Times New Roman"/>
                <w:sz w:val="24"/>
              </w:rPr>
              <w:t xml:space="preserve">diversos   setores   envolvidos </w:t>
            </w:r>
            <w:r>
              <w:rPr>
                <w:rFonts w:ascii="Times New Roman" w:hAnsi="Times New Roman"/>
                <w:spacing w:val="-7"/>
                <w:sz w:val="24"/>
              </w:rPr>
              <w:t>na</w:t>
            </w:r>
          </w:p>
          <w:p w:rsidR="002E072A" w:rsidRDefault="009800EB">
            <w:pPr>
              <w:pStyle w:val="TableParagraph"/>
              <w:spacing w:line="264" w:lineRule="exact"/>
              <w:ind w:left="108"/>
              <w:jc w:val="both"/>
              <w:rPr>
                <w:rFonts w:ascii="Times New Roman" w:hAnsi="Times New Roman"/>
                <w:sz w:val="24"/>
              </w:rPr>
            </w:pPr>
            <w:proofErr w:type="gramStart"/>
            <w:r>
              <w:rPr>
                <w:rFonts w:ascii="Times New Roman" w:hAnsi="Times New Roman"/>
                <w:sz w:val="24"/>
              </w:rPr>
              <w:t>instrução</w:t>
            </w:r>
            <w:proofErr w:type="gramEnd"/>
            <w:r>
              <w:rPr>
                <w:rFonts w:ascii="Times New Roman" w:hAnsi="Times New Roman"/>
                <w:sz w:val="24"/>
              </w:rPr>
              <w:t xml:space="preserve"> processual. </w:t>
            </w:r>
            <w:proofErr w:type="gramStart"/>
            <w:r>
              <w:rPr>
                <w:rFonts w:ascii="Times New Roman" w:hAnsi="Times New Roman"/>
                <w:sz w:val="24"/>
              </w:rPr>
              <w:t>(DLP/Pesquisa</w:t>
            </w:r>
            <w:r>
              <w:rPr>
                <w:rFonts w:ascii="Times New Roman" w:hAnsi="Times New Roman"/>
                <w:spacing w:val="48"/>
                <w:sz w:val="24"/>
              </w:rPr>
              <w:t xml:space="preserve"> </w:t>
            </w:r>
            <w:r>
              <w:rPr>
                <w:rFonts w:ascii="Times New Roman" w:hAnsi="Times New Roman"/>
                <w:sz w:val="24"/>
              </w:rPr>
              <w:t>de</w:t>
            </w:r>
          </w:p>
        </w:tc>
        <w:tc>
          <w:tcPr>
            <w:tcW w:w="3234" w:type="dxa"/>
            <w:gridSpan w:val="2"/>
            <w:tcBorders>
              <w:top w:val="nil"/>
            </w:tcBorders>
          </w:tcPr>
          <w:p w:rsidR="002E072A" w:rsidRDefault="002E072A">
            <w:pPr>
              <w:pStyle w:val="TableParagraph"/>
              <w:spacing w:before="3"/>
              <w:rPr>
                <w:rFonts w:ascii="Times New Roman"/>
                <w:sz w:val="23"/>
              </w:rPr>
            </w:pPr>
            <w:proofErr w:type="gramEnd"/>
          </w:p>
          <w:p w:rsidR="002E072A" w:rsidRDefault="009800EB">
            <w:pPr>
              <w:pStyle w:val="TableParagraph"/>
              <w:ind w:left="1263" w:right="1254"/>
              <w:jc w:val="center"/>
              <w:rPr>
                <w:rFonts w:ascii="Times New Roman"/>
                <w:sz w:val="24"/>
              </w:rPr>
            </w:pPr>
            <w:r>
              <w:rPr>
                <w:rFonts w:ascii="Times New Roman"/>
                <w:sz w:val="24"/>
              </w:rPr>
              <w:t>DGAL</w:t>
            </w:r>
          </w:p>
        </w:tc>
      </w:tr>
    </w:tbl>
    <w:p w:rsidR="002E072A" w:rsidRDefault="002E072A">
      <w:pPr>
        <w:jc w:val="center"/>
        <w:rPr>
          <w:sz w:val="24"/>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074"/>
        <w:gridCol w:w="3236"/>
      </w:tblGrid>
      <w:tr w:rsidR="002E072A">
        <w:trPr>
          <w:trHeight w:val="827"/>
        </w:trPr>
        <w:tc>
          <w:tcPr>
            <w:tcW w:w="847" w:type="dxa"/>
          </w:tcPr>
          <w:p w:rsidR="002E072A" w:rsidRDefault="002E072A">
            <w:pPr>
              <w:pStyle w:val="TableParagraph"/>
              <w:rPr>
                <w:rFonts w:ascii="Times New Roman"/>
              </w:rPr>
            </w:pPr>
          </w:p>
        </w:tc>
        <w:tc>
          <w:tcPr>
            <w:tcW w:w="4074" w:type="dxa"/>
          </w:tcPr>
          <w:p w:rsidR="002E072A" w:rsidRDefault="009800EB">
            <w:pPr>
              <w:pStyle w:val="TableParagraph"/>
              <w:tabs>
                <w:tab w:val="left" w:pos="1324"/>
                <w:tab w:val="left" w:pos="2660"/>
                <w:tab w:val="left" w:pos="3725"/>
              </w:tabs>
              <w:spacing w:line="268" w:lineRule="exact"/>
              <w:ind w:left="108"/>
              <w:rPr>
                <w:rFonts w:ascii="Times New Roman" w:hAnsi="Times New Roman"/>
                <w:sz w:val="24"/>
              </w:rPr>
            </w:pPr>
            <w:r>
              <w:rPr>
                <w:rFonts w:ascii="Times New Roman" w:hAnsi="Times New Roman"/>
                <w:sz w:val="24"/>
              </w:rPr>
              <w:t>Mercado,</w:t>
            </w:r>
            <w:r>
              <w:rPr>
                <w:rFonts w:ascii="Times New Roman" w:hAnsi="Times New Roman"/>
                <w:sz w:val="24"/>
              </w:rPr>
              <w:tab/>
              <w:t>Assessoria</w:t>
            </w:r>
            <w:r>
              <w:rPr>
                <w:rFonts w:ascii="Times New Roman" w:hAnsi="Times New Roman"/>
                <w:sz w:val="24"/>
              </w:rPr>
              <w:tab/>
              <w:t>Jurídica</w:t>
            </w:r>
            <w:r>
              <w:rPr>
                <w:rFonts w:ascii="Times New Roman" w:hAnsi="Times New Roman"/>
                <w:sz w:val="24"/>
              </w:rPr>
              <w:tab/>
            </w:r>
            <w:proofErr w:type="gramStart"/>
            <w:r>
              <w:rPr>
                <w:rFonts w:ascii="Times New Roman" w:hAnsi="Times New Roman"/>
                <w:sz w:val="24"/>
              </w:rPr>
              <w:t>do</w:t>
            </w:r>
            <w:proofErr w:type="gramEnd"/>
          </w:p>
          <w:p w:rsidR="002E072A" w:rsidRDefault="009800EB">
            <w:pPr>
              <w:pStyle w:val="TableParagraph"/>
              <w:tabs>
                <w:tab w:val="left" w:pos="1271"/>
                <w:tab w:val="left" w:pos="2506"/>
                <w:tab w:val="left" w:pos="3397"/>
              </w:tabs>
              <w:spacing w:line="270" w:lineRule="atLeast"/>
              <w:ind w:left="108" w:right="98"/>
              <w:rPr>
                <w:rFonts w:ascii="Times New Roman"/>
                <w:sz w:val="24"/>
              </w:rPr>
            </w:pPr>
            <w:r>
              <w:rPr>
                <w:rFonts w:ascii="Times New Roman"/>
                <w:sz w:val="24"/>
              </w:rPr>
              <w:t>Gabinete</w:t>
            </w:r>
            <w:r>
              <w:rPr>
                <w:rFonts w:ascii="Times New Roman"/>
                <w:sz w:val="24"/>
              </w:rPr>
              <w:tab/>
              <w:t>Comando</w:t>
            </w:r>
            <w:r>
              <w:rPr>
                <w:rFonts w:ascii="Times New Roman"/>
                <w:sz w:val="24"/>
              </w:rPr>
              <w:tab/>
              <w:t>Geral,</w:t>
            </w:r>
            <w:r>
              <w:rPr>
                <w:rFonts w:ascii="Times New Roman"/>
                <w:sz w:val="24"/>
              </w:rPr>
              <w:tab/>
            </w:r>
            <w:r>
              <w:rPr>
                <w:rFonts w:ascii="Times New Roman"/>
                <w:spacing w:val="-6"/>
                <w:sz w:val="24"/>
              </w:rPr>
              <w:t xml:space="preserve">DOR, </w:t>
            </w:r>
            <w:r>
              <w:rPr>
                <w:rFonts w:ascii="Times New Roman"/>
                <w:sz w:val="24"/>
              </w:rPr>
              <w:t>DGAL,</w:t>
            </w:r>
            <w:r>
              <w:rPr>
                <w:rFonts w:ascii="Times New Roman"/>
                <w:spacing w:val="-1"/>
                <w:sz w:val="24"/>
              </w:rPr>
              <w:t xml:space="preserve"> </w:t>
            </w:r>
            <w:r>
              <w:rPr>
                <w:rFonts w:ascii="Times New Roman"/>
                <w:sz w:val="24"/>
              </w:rPr>
              <w:t>EMG</w:t>
            </w:r>
            <w:proofErr w:type="gramStart"/>
            <w:r>
              <w:rPr>
                <w:rFonts w:ascii="Times New Roman"/>
                <w:sz w:val="24"/>
              </w:rPr>
              <w:t>)</w:t>
            </w:r>
            <w:proofErr w:type="gramEnd"/>
          </w:p>
        </w:tc>
        <w:tc>
          <w:tcPr>
            <w:tcW w:w="3236" w:type="dxa"/>
          </w:tcPr>
          <w:p w:rsidR="002E072A" w:rsidRDefault="002E072A">
            <w:pPr>
              <w:pStyle w:val="TableParagraph"/>
              <w:rPr>
                <w:rFonts w:ascii="Times New Roman"/>
              </w:rPr>
            </w:pPr>
          </w:p>
        </w:tc>
      </w:tr>
      <w:tr w:rsidR="002E072A">
        <w:trPr>
          <w:trHeight w:val="319"/>
        </w:trPr>
        <w:tc>
          <w:tcPr>
            <w:tcW w:w="847" w:type="dxa"/>
            <w:tcBorders>
              <w:bottom w:val="nil"/>
            </w:tcBorders>
            <w:shd w:val="clear" w:color="auto" w:fill="A6A6A6"/>
          </w:tcPr>
          <w:p w:rsidR="002E072A" w:rsidRDefault="009800EB">
            <w:pPr>
              <w:pStyle w:val="TableParagraph"/>
              <w:spacing w:line="269" w:lineRule="exact"/>
              <w:ind w:left="258" w:right="247"/>
              <w:jc w:val="center"/>
              <w:rPr>
                <w:rFonts w:ascii="Garamond"/>
                <w:b/>
                <w:sz w:val="24"/>
              </w:rPr>
            </w:pPr>
            <w:r>
              <w:rPr>
                <w:rFonts w:ascii="Garamond"/>
                <w:b/>
                <w:sz w:val="24"/>
              </w:rPr>
              <w:t>Id</w:t>
            </w:r>
          </w:p>
        </w:tc>
        <w:tc>
          <w:tcPr>
            <w:tcW w:w="4074" w:type="dxa"/>
            <w:tcBorders>
              <w:bottom w:val="nil"/>
            </w:tcBorders>
            <w:shd w:val="clear" w:color="auto" w:fill="A6A6A6"/>
          </w:tcPr>
          <w:p w:rsidR="002E072A" w:rsidRDefault="009800EB">
            <w:pPr>
              <w:pStyle w:val="TableParagraph"/>
              <w:spacing w:line="275" w:lineRule="exact"/>
              <w:ind w:left="917"/>
              <w:rPr>
                <w:rFonts w:ascii="Times New Roman" w:hAnsi="Times New Roman"/>
                <w:b/>
                <w:sz w:val="24"/>
              </w:rPr>
            </w:pPr>
            <w:r>
              <w:rPr>
                <w:rFonts w:ascii="Times New Roman" w:hAnsi="Times New Roman"/>
                <w:b/>
                <w:sz w:val="24"/>
              </w:rPr>
              <w:t>Ação de Contingência</w:t>
            </w:r>
          </w:p>
        </w:tc>
        <w:tc>
          <w:tcPr>
            <w:tcW w:w="3236" w:type="dxa"/>
            <w:tcBorders>
              <w:bottom w:val="nil"/>
            </w:tcBorders>
            <w:shd w:val="clear" w:color="auto" w:fill="A6A6A6"/>
          </w:tcPr>
          <w:p w:rsidR="002E072A" w:rsidRDefault="009800EB">
            <w:pPr>
              <w:pStyle w:val="TableParagraph"/>
              <w:spacing w:line="275" w:lineRule="exact"/>
              <w:ind w:left="981"/>
              <w:rPr>
                <w:rFonts w:ascii="Times New Roman" w:hAnsi="Times New Roman"/>
                <w:b/>
                <w:sz w:val="24"/>
              </w:rPr>
            </w:pPr>
            <w:r>
              <w:rPr>
                <w:rFonts w:ascii="Times New Roman" w:hAnsi="Times New Roman"/>
                <w:b/>
                <w:sz w:val="24"/>
              </w:rPr>
              <w:t>Responsável</w:t>
            </w:r>
          </w:p>
        </w:tc>
      </w:tr>
      <w:tr w:rsidR="002E072A">
        <w:trPr>
          <w:trHeight w:val="1379"/>
        </w:trPr>
        <w:tc>
          <w:tcPr>
            <w:tcW w:w="847" w:type="dxa"/>
            <w:tcBorders>
              <w:top w:val="nil"/>
            </w:tcBorders>
          </w:tcPr>
          <w:p w:rsidR="002E072A" w:rsidRDefault="009800EB">
            <w:pPr>
              <w:pStyle w:val="TableParagraph"/>
              <w:spacing w:line="270" w:lineRule="exact"/>
              <w:ind w:left="107"/>
              <w:rPr>
                <w:rFonts w:ascii="Garamond"/>
                <w:b/>
                <w:sz w:val="24"/>
              </w:rPr>
            </w:pPr>
            <w:r>
              <w:rPr>
                <w:rFonts w:ascii="Garamond"/>
                <w:b/>
                <w:sz w:val="24"/>
              </w:rPr>
              <w:t>1.</w:t>
            </w:r>
          </w:p>
        </w:tc>
        <w:tc>
          <w:tcPr>
            <w:tcW w:w="4074" w:type="dxa"/>
            <w:tcBorders>
              <w:top w:val="nil"/>
            </w:tcBorders>
          </w:tcPr>
          <w:p w:rsidR="002E072A" w:rsidRDefault="009800EB">
            <w:pPr>
              <w:pStyle w:val="TableParagraph"/>
              <w:ind w:left="108" w:right="96"/>
              <w:jc w:val="both"/>
              <w:rPr>
                <w:rFonts w:ascii="Times New Roman" w:hAnsi="Times New Roman"/>
                <w:sz w:val="24"/>
              </w:rPr>
            </w:pPr>
            <w:r>
              <w:rPr>
                <w:rFonts w:ascii="Times New Roman" w:hAnsi="Times New Roman"/>
                <w:sz w:val="24"/>
              </w:rPr>
              <w:t xml:space="preserve">Comprometimento das </w:t>
            </w:r>
            <w:r>
              <w:rPr>
                <w:rFonts w:ascii="Times New Roman" w:hAnsi="Times New Roman"/>
                <w:spacing w:val="-3"/>
                <w:sz w:val="24"/>
              </w:rPr>
              <w:t xml:space="preserve">diversas </w:t>
            </w:r>
            <w:r>
              <w:rPr>
                <w:rFonts w:ascii="Times New Roman" w:hAnsi="Times New Roman"/>
                <w:sz w:val="24"/>
              </w:rPr>
              <w:t xml:space="preserve">Unidades Administrativas </w:t>
            </w:r>
            <w:r>
              <w:rPr>
                <w:rFonts w:ascii="Times New Roman" w:hAnsi="Times New Roman"/>
                <w:spacing w:val="-3"/>
                <w:sz w:val="24"/>
              </w:rPr>
              <w:t xml:space="preserve">envolvidas </w:t>
            </w:r>
            <w:r>
              <w:rPr>
                <w:rFonts w:ascii="Times New Roman" w:hAnsi="Times New Roman"/>
                <w:sz w:val="24"/>
              </w:rPr>
              <w:t xml:space="preserve">no processo, no intuito de </w:t>
            </w:r>
            <w:r>
              <w:rPr>
                <w:rFonts w:ascii="Times New Roman" w:hAnsi="Times New Roman"/>
                <w:spacing w:val="-2"/>
                <w:sz w:val="24"/>
              </w:rPr>
              <w:t xml:space="preserve">viabilizar </w:t>
            </w:r>
            <w:r>
              <w:rPr>
                <w:rFonts w:ascii="Times New Roman" w:hAnsi="Times New Roman"/>
                <w:sz w:val="24"/>
              </w:rPr>
              <w:t>tempestivamente a</w:t>
            </w:r>
            <w:r>
              <w:rPr>
                <w:rFonts w:ascii="Times New Roman" w:hAnsi="Times New Roman"/>
                <w:spacing w:val="-3"/>
                <w:sz w:val="24"/>
              </w:rPr>
              <w:t xml:space="preserve"> </w:t>
            </w:r>
            <w:r>
              <w:rPr>
                <w:rFonts w:ascii="Times New Roman" w:hAnsi="Times New Roman"/>
                <w:sz w:val="24"/>
              </w:rPr>
              <w:t>licitação.</w:t>
            </w:r>
          </w:p>
        </w:tc>
        <w:tc>
          <w:tcPr>
            <w:tcW w:w="3236" w:type="dxa"/>
            <w:tcBorders>
              <w:top w:val="nil"/>
            </w:tcBorders>
          </w:tcPr>
          <w:p w:rsidR="002E072A" w:rsidRDefault="009800EB">
            <w:pPr>
              <w:pStyle w:val="TableParagraph"/>
              <w:ind w:left="107" w:right="98"/>
              <w:jc w:val="both"/>
              <w:rPr>
                <w:rFonts w:ascii="Times New Roman" w:hAnsi="Times New Roman"/>
                <w:sz w:val="24"/>
              </w:rPr>
            </w:pPr>
            <w:r>
              <w:rPr>
                <w:rFonts w:ascii="Times New Roman" w:hAnsi="Times New Roman"/>
                <w:sz w:val="24"/>
              </w:rPr>
              <w:t xml:space="preserve">DLP, Chefe do Setor de Pesquisa de Mercado, Assessor Jurídico da SEPM, DOR, DGAL, Subchefe Adm. </w:t>
            </w:r>
            <w:proofErr w:type="gramStart"/>
            <w:r>
              <w:rPr>
                <w:rFonts w:ascii="Times New Roman" w:hAnsi="Times New Roman"/>
                <w:sz w:val="24"/>
              </w:rPr>
              <w:t>do</w:t>
            </w:r>
            <w:proofErr w:type="gramEnd"/>
          </w:p>
          <w:p w:rsidR="002E072A" w:rsidRDefault="009800EB">
            <w:pPr>
              <w:pStyle w:val="TableParagraph"/>
              <w:spacing w:line="264" w:lineRule="exact"/>
              <w:ind w:left="107"/>
              <w:rPr>
                <w:rFonts w:ascii="Times New Roman"/>
                <w:sz w:val="24"/>
              </w:rPr>
            </w:pPr>
            <w:r>
              <w:rPr>
                <w:rFonts w:ascii="Times New Roman"/>
                <w:sz w:val="24"/>
              </w:rPr>
              <w:t>EMG.</w:t>
            </w:r>
          </w:p>
        </w:tc>
      </w:tr>
    </w:tbl>
    <w:p w:rsidR="002E072A" w:rsidRDefault="002E072A">
      <w:pPr>
        <w:pStyle w:val="Corpodetexto"/>
        <w:spacing w:before="6"/>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3"/>
        <w:gridCol w:w="1613"/>
        <w:gridCol w:w="1632"/>
        <w:gridCol w:w="1610"/>
      </w:tblGrid>
      <w:tr w:rsidR="002E072A">
        <w:trPr>
          <w:trHeight w:val="811"/>
        </w:trPr>
        <w:tc>
          <w:tcPr>
            <w:tcW w:w="8155" w:type="dxa"/>
            <w:gridSpan w:val="5"/>
            <w:tcBorders>
              <w:bottom w:val="nil"/>
            </w:tcBorders>
            <w:shd w:val="clear" w:color="auto" w:fill="808080"/>
          </w:tcPr>
          <w:p w:rsidR="002E072A" w:rsidRDefault="002E072A">
            <w:pPr>
              <w:pStyle w:val="TableParagraph"/>
              <w:spacing w:before="6"/>
              <w:rPr>
                <w:rFonts w:ascii="Times New Roman"/>
                <w:sz w:val="23"/>
              </w:rPr>
            </w:pPr>
          </w:p>
          <w:p w:rsidR="002E072A" w:rsidRDefault="009800EB">
            <w:pPr>
              <w:pStyle w:val="TableParagraph"/>
              <w:ind w:left="3544" w:right="3535"/>
              <w:jc w:val="center"/>
              <w:rPr>
                <w:rFonts w:ascii="Garamond"/>
                <w:b/>
                <w:sz w:val="24"/>
              </w:rPr>
            </w:pPr>
            <w:r>
              <w:rPr>
                <w:rFonts w:ascii="Garamond"/>
                <w:b/>
                <w:sz w:val="24"/>
              </w:rPr>
              <w:t>RISCO 09</w:t>
            </w:r>
          </w:p>
        </w:tc>
      </w:tr>
      <w:tr w:rsidR="002E072A">
        <w:trPr>
          <w:trHeight w:val="289"/>
        </w:trPr>
        <w:tc>
          <w:tcPr>
            <w:tcW w:w="3300" w:type="dxa"/>
            <w:gridSpan w:val="2"/>
            <w:vMerge w:val="restart"/>
            <w:tcBorders>
              <w:top w:val="nil"/>
              <w:bottom w:val="nil"/>
            </w:tcBorders>
            <w:shd w:val="clear" w:color="auto" w:fill="A6A6A6"/>
          </w:tcPr>
          <w:p w:rsidR="002E072A" w:rsidRDefault="009800EB">
            <w:pPr>
              <w:pStyle w:val="TableParagraph"/>
              <w:spacing w:line="270" w:lineRule="exact"/>
              <w:ind w:left="579" w:right="574"/>
              <w:jc w:val="center"/>
              <w:rPr>
                <w:rFonts w:ascii="Garamond"/>
                <w:b/>
                <w:sz w:val="24"/>
              </w:rPr>
            </w:pPr>
            <w:r>
              <w:rPr>
                <w:rFonts w:ascii="Garamond"/>
                <w:b/>
                <w:sz w:val="24"/>
              </w:rPr>
              <w:t>PROBABILIDADE:</w:t>
            </w:r>
          </w:p>
          <w:p w:rsidR="002E072A" w:rsidRDefault="009800EB">
            <w:pPr>
              <w:pStyle w:val="TableParagraph"/>
              <w:spacing w:before="39"/>
              <w:ind w:left="579" w:right="571"/>
              <w:jc w:val="center"/>
              <w:rPr>
                <w:rFonts w:ascii="Garamond"/>
                <w:b/>
                <w:sz w:val="24"/>
              </w:rPr>
            </w:pPr>
            <w:r>
              <w:rPr>
                <w:rFonts w:ascii="Garamond"/>
                <w:b/>
                <w:sz w:val="24"/>
              </w:rPr>
              <w:t>IMPACTO:</w:t>
            </w:r>
          </w:p>
        </w:tc>
        <w:tc>
          <w:tcPr>
            <w:tcW w:w="1613" w:type="dxa"/>
            <w:tcBorders>
              <w:top w:val="nil"/>
              <w:bottom w:val="nil"/>
            </w:tcBorders>
          </w:tcPr>
          <w:p w:rsidR="002E072A" w:rsidRDefault="009800EB">
            <w:pPr>
              <w:pStyle w:val="TableParagraph"/>
              <w:tabs>
                <w:tab w:val="left" w:pos="383"/>
              </w:tabs>
              <w:spacing w:line="269" w:lineRule="exact"/>
              <w:ind w:left="13"/>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32" w:type="dxa"/>
            <w:tcBorders>
              <w:top w:val="nil"/>
              <w:bottom w:val="nil"/>
            </w:tcBorders>
          </w:tcPr>
          <w:p w:rsidR="002E072A" w:rsidRDefault="009800EB">
            <w:pPr>
              <w:pStyle w:val="TableParagraph"/>
              <w:tabs>
                <w:tab w:val="left" w:pos="478"/>
              </w:tabs>
              <w:spacing w:line="269" w:lineRule="exact"/>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57"/>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spacing w:line="269" w:lineRule="exact"/>
              <w:ind w:left="109"/>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w:t>
            </w:r>
            <w:r>
              <w:rPr>
                <w:rFonts w:ascii="Garamond"/>
                <w:spacing w:val="57"/>
                <w:sz w:val="24"/>
              </w:rPr>
              <w:t xml:space="preserve"> </w:t>
            </w:r>
            <w:r>
              <w:rPr>
                <w:rFonts w:ascii="Garamond"/>
                <w:sz w:val="24"/>
              </w:rPr>
              <w:t>Alta</w:t>
            </w:r>
          </w:p>
        </w:tc>
      </w:tr>
      <w:tr w:rsidR="002E072A">
        <w:trPr>
          <w:trHeight w:val="329"/>
        </w:trPr>
        <w:tc>
          <w:tcPr>
            <w:tcW w:w="3300" w:type="dxa"/>
            <w:gridSpan w:val="2"/>
            <w:vMerge/>
            <w:tcBorders>
              <w:top w:val="nil"/>
              <w:bottom w:val="nil"/>
            </w:tcBorders>
            <w:shd w:val="clear" w:color="auto" w:fill="A6A6A6"/>
          </w:tcPr>
          <w:p w:rsidR="002E072A" w:rsidRDefault="002E072A">
            <w:pPr>
              <w:rPr>
                <w:sz w:val="2"/>
                <w:szCs w:val="2"/>
              </w:rPr>
            </w:pPr>
          </w:p>
        </w:tc>
        <w:tc>
          <w:tcPr>
            <w:tcW w:w="1613" w:type="dxa"/>
            <w:tcBorders>
              <w:top w:val="nil"/>
              <w:bottom w:val="nil"/>
            </w:tcBorders>
          </w:tcPr>
          <w:p w:rsidR="002E072A" w:rsidRDefault="009800EB">
            <w:pPr>
              <w:pStyle w:val="TableParagraph"/>
              <w:tabs>
                <w:tab w:val="left" w:pos="383"/>
              </w:tabs>
              <w:spacing w:before="20"/>
              <w:ind w:left="13"/>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32" w:type="dxa"/>
            <w:tcBorders>
              <w:top w:val="nil"/>
              <w:bottom w:val="nil"/>
            </w:tcBorders>
          </w:tcPr>
          <w:p w:rsidR="002E072A" w:rsidRDefault="009800EB">
            <w:pPr>
              <w:pStyle w:val="TableParagraph"/>
              <w:tabs>
                <w:tab w:val="left" w:pos="478"/>
              </w:tabs>
              <w:spacing w:before="20"/>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spacing w:before="20"/>
              <w:ind w:left="109"/>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Alta</w:t>
            </w:r>
          </w:p>
        </w:tc>
      </w:tr>
      <w:tr w:rsidR="002E072A">
        <w:trPr>
          <w:trHeight w:val="312"/>
        </w:trPr>
        <w:tc>
          <w:tcPr>
            <w:tcW w:w="847" w:type="dxa"/>
            <w:tcBorders>
              <w:top w:val="nil"/>
              <w:bottom w:val="nil"/>
            </w:tcBorders>
            <w:shd w:val="clear" w:color="auto" w:fill="A6A6A6"/>
          </w:tcPr>
          <w:p w:rsidR="002E072A" w:rsidRDefault="009800EB">
            <w:pPr>
              <w:pStyle w:val="TableParagraph"/>
              <w:spacing w:line="270"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rsidR="002E072A" w:rsidRDefault="009800EB">
            <w:pPr>
              <w:pStyle w:val="TableParagraph"/>
              <w:spacing w:line="270" w:lineRule="exact"/>
              <w:ind w:left="3354" w:right="3342"/>
              <w:jc w:val="center"/>
              <w:rPr>
                <w:rFonts w:ascii="Garamond"/>
                <w:b/>
                <w:sz w:val="24"/>
              </w:rPr>
            </w:pPr>
            <w:r>
              <w:rPr>
                <w:rFonts w:ascii="Garamond"/>
                <w:b/>
                <w:sz w:val="24"/>
              </w:rPr>
              <w:t>Dano</w:t>
            </w:r>
          </w:p>
        </w:tc>
      </w:tr>
      <w:tr w:rsidR="002E072A">
        <w:trPr>
          <w:trHeight w:val="952"/>
        </w:trPr>
        <w:tc>
          <w:tcPr>
            <w:tcW w:w="847" w:type="dxa"/>
            <w:tcBorders>
              <w:top w:val="nil"/>
              <w:bottom w:val="nil"/>
            </w:tcBorders>
          </w:tcPr>
          <w:p w:rsidR="002E072A" w:rsidRDefault="002E072A">
            <w:pPr>
              <w:pStyle w:val="TableParagraph"/>
              <w:spacing w:before="10"/>
              <w:rPr>
                <w:rFonts w:ascii="Times New Roman"/>
                <w:sz w:val="26"/>
              </w:rPr>
            </w:pPr>
          </w:p>
          <w:p w:rsidR="002E072A" w:rsidRDefault="009800EB">
            <w:pPr>
              <w:pStyle w:val="TableParagraph"/>
              <w:ind w:left="256" w:right="248"/>
              <w:jc w:val="center"/>
              <w:rPr>
                <w:rFonts w:ascii="Garamond"/>
                <w:b/>
                <w:sz w:val="24"/>
              </w:rPr>
            </w:pPr>
            <w:r>
              <w:rPr>
                <w:rFonts w:ascii="Garamond"/>
                <w:b/>
                <w:sz w:val="24"/>
              </w:rPr>
              <w:t>1.</w:t>
            </w:r>
          </w:p>
        </w:tc>
        <w:tc>
          <w:tcPr>
            <w:tcW w:w="7308" w:type="dxa"/>
            <w:gridSpan w:val="4"/>
            <w:tcBorders>
              <w:top w:val="nil"/>
              <w:bottom w:val="nil"/>
            </w:tcBorders>
          </w:tcPr>
          <w:p w:rsidR="002E072A" w:rsidRDefault="009800EB">
            <w:pPr>
              <w:pStyle w:val="TableParagraph"/>
              <w:spacing w:line="276" w:lineRule="auto"/>
              <w:ind w:left="108" w:right="286"/>
              <w:rPr>
                <w:rFonts w:ascii="Times New Roman" w:hAnsi="Times New Roman"/>
                <w:sz w:val="24"/>
              </w:rPr>
            </w:pPr>
            <w:r>
              <w:rPr>
                <w:rFonts w:ascii="Times New Roman" w:hAnsi="Times New Roman"/>
                <w:sz w:val="24"/>
              </w:rPr>
              <w:t xml:space="preserve">Não aprovação, pelo Ordenador de Despesas, do Termo de Referência elaborado pela Coordenadoria de Licitações, podendo resultar no </w:t>
            </w:r>
            <w:proofErr w:type="gramStart"/>
            <w:r>
              <w:rPr>
                <w:rFonts w:ascii="Times New Roman" w:hAnsi="Times New Roman"/>
                <w:sz w:val="24"/>
              </w:rPr>
              <w:t>atraso</w:t>
            </w:r>
            <w:proofErr w:type="gramEnd"/>
          </w:p>
          <w:p w:rsidR="002E072A" w:rsidRDefault="009800EB">
            <w:pPr>
              <w:pStyle w:val="TableParagraph"/>
              <w:spacing w:line="275" w:lineRule="exact"/>
              <w:ind w:left="108"/>
              <w:rPr>
                <w:rFonts w:ascii="Times New Roman" w:hAnsi="Times New Roman"/>
                <w:sz w:val="24"/>
              </w:rPr>
            </w:pPr>
            <w:proofErr w:type="gramStart"/>
            <w:r>
              <w:rPr>
                <w:rFonts w:ascii="Times New Roman" w:hAnsi="Times New Roman"/>
                <w:sz w:val="24"/>
              </w:rPr>
              <w:t>na</w:t>
            </w:r>
            <w:proofErr w:type="gramEnd"/>
            <w:r>
              <w:rPr>
                <w:rFonts w:ascii="Times New Roman" w:hAnsi="Times New Roman"/>
                <w:sz w:val="24"/>
              </w:rPr>
              <w:t xml:space="preserve"> conclusão do Termo de Referência.</w:t>
            </w:r>
          </w:p>
        </w:tc>
      </w:tr>
      <w:tr w:rsidR="002E072A">
        <w:trPr>
          <w:trHeight w:val="309"/>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rsidR="002E072A" w:rsidRDefault="009800EB">
            <w:pPr>
              <w:pStyle w:val="TableParagraph"/>
              <w:spacing w:line="270" w:lineRule="exact"/>
              <w:ind w:left="1215"/>
              <w:rPr>
                <w:rFonts w:ascii="Garamond" w:hAnsi="Garamond"/>
                <w:b/>
                <w:sz w:val="24"/>
              </w:rPr>
            </w:pPr>
            <w:r>
              <w:rPr>
                <w:rFonts w:ascii="Garamond" w:hAnsi="Garamond"/>
                <w:b/>
                <w:sz w:val="24"/>
              </w:rPr>
              <w:t>Ação Preventiva</w:t>
            </w:r>
          </w:p>
        </w:tc>
        <w:tc>
          <w:tcPr>
            <w:tcW w:w="3242" w:type="dxa"/>
            <w:gridSpan w:val="2"/>
            <w:tcBorders>
              <w:top w:val="nil"/>
              <w:bottom w:val="nil"/>
            </w:tcBorders>
            <w:shd w:val="clear" w:color="auto" w:fill="A6A6A6"/>
          </w:tcPr>
          <w:p w:rsidR="002E072A" w:rsidRDefault="009800EB">
            <w:pPr>
              <w:pStyle w:val="TableParagraph"/>
              <w:spacing w:line="270" w:lineRule="exact"/>
              <w:ind w:left="984"/>
              <w:rPr>
                <w:rFonts w:ascii="Garamond" w:hAnsi="Garamond"/>
                <w:b/>
                <w:sz w:val="24"/>
              </w:rPr>
            </w:pPr>
            <w:r>
              <w:rPr>
                <w:rFonts w:ascii="Garamond" w:hAnsi="Garamond"/>
                <w:b/>
                <w:sz w:val="24"/>
              </w:rPr>
              <w:t>Responsável</w:t>
            </w:r>
          </w:p>
        </w:tc>
      </w:tr>
      <w:tr w:rsidR="002E072A">
        <w:trPr>
          <w:trHeight w:val="1380"/>
        </w:trPr>
        <w:tc>
          <w:tcPr>
            <w:tcW w:w="847" w:type="dxa"/>
            <w:tcBorders>
              <w:top w:val="nil"/>
            </w:tcBorders>
          </w:tcPr>
          <w:p w:rsidR="002E072A" w:rsidRDefault="002E072A">
            <w:pPr>
              <w:pStyle w:val="TableParagraph"/>
              <w:spacing w:before="3"/>
              <w:rPr>
                <w:rFonts w:ascii="Times New Roman"/>
                <w:sz w:val="23"/>
              </w:rPr>
            </w:pPr>
          </w:p>
          <w:p w:rsidR="002E072A" w:rsidRDefault="009800EB">
            <w:pPr>
              <w:pStyle w:val="TableParagraph"/>
              <w:spacing w:before="1"/>
              <w:ind w:left="256" w:right="248"/>
              <w:jc w:val="center"/>
              <w:rPr>
                <w:rFonts w:ascii="Garamond"/>
                <w:b/>
                <w:sz w:val="24"/>
              </w:rPr>
            </w:pPr>
            <w:r>
              <w:rPr>
                <w:rFonts w:ascii="Garamond"/>
                <w:b/>
                <w:sz w:val="24"/>
              </w:rPr>
              <w:t>1.</w:t>
            </w:r>
          </w:p>
        </w:tc>
        <w:tc>
          <w:tcPr>
            <w:tcW w:w="4066" w:type="dxa"/>
            <w:gridSpan w:val="2"/>
            <w:tcBorders>
              <w:top w:val="nil"/>
            </w:tcBorders>
          </w:tcPr>
          <w:p w:rsidR="002E072A" w:rsidRDefault="009800EB">
            <w:pPr>
              <w:pStyle w:val="TableParagraph"/>
              <w:ind w:left="108" w:right="96"/>
              <w:jc w:val="both"/>
              <w:rPr>
                <w:rFonts w:ascii="Times New Roman" w:hAnsi="Times New Roman"/>
                <w:sz w:val="24"/>
              </w:rPr>
            </w:pPr>
            <w:r>
              <w:rPr>
                <w:rFonts w:ascii="Times New Roman" w:hAnsi="Times New Roman"/>
                <w:sz w:val="24"/>
              </w:rPr>
              <w:t>Realização de reuniões de alinhamento entre a equipe de planejamento e o Ordenador de Despesas responsável pela subscrição do Termo de</w:t>
            </w:r>
          </w:p>
          <w:p w:rsidR="002E072A" w:rsidRDefault="009800EB">
            <w:pPr>
              <w:pStyle w:val="TableParagraph"/>
              <w:spacing w:line="264" w:lineRule="exact"/>
              <w:ind w:left="108"/>
              <w:jc w:val="both"/>
              <w:rPr>
                <w:rFonts w:ascii="Times New Roman" w:hAnsi="Times New Roman"/>
                <w:sz w:val="24"/>
              </w:rPr>
            </w:pPr>
            <w:r>
              <w:rPr>
                <w:rFonts w:ascii="Times New Roman" w:hAnsi="Times New Roman"/>
                <w:sz w:val="24"/>
              </w:rPr>
              <w:t>Referência em questão.</w:t>
            </w:r>
          </w:p>
        </w:tc>
        <w:tc>
          <w:tcPr>
            <w:tcW w:w="3242" w:type="dxa"/>
            <w:gridSpan w:val="2"/>
            <w:tcBorders>
              <w:top w:val="nil"/>
            </w:tcBorders>
          </w:tcPr>
          <w:p w:rsidR="002E072A" w:rsidRDefault="002E072A">
            <w:pPr>
              <w:pStyle w:val="TableParagraph"/>
              <w:rPr>
                <w:rFonts w:ascii="Times New Roman"/>
                <w:sz w:val="26"/>
              </w:rPr>
            </w:pPr>
          </w:p>
          <w:p w:rsidR="002E072A" w:rsidRDefault="002E072A">
            <w:pPr>
              <w:pStyle w:val="TableParagraph"/>
              <w:spacing w:before="3"/>
              <w:rPr>
                <w:rFonts w:ascii="Times New Roman"/>
                <w:sz w:val="21"/>
              </w:rPr>
            </w:pPr>
          </w:p>
          <w:p w:rsidR="002E072A" w:rsidRDefault="009800EB">
            <w:pPr>
              <w:pStyle w:val="TableParagraph"/>
              <w:tabs>
                <w:tab w:val="left" w:pos="1280"/>
              </w:tabs>
              <w:spacing w:before="1"/>
              <w:ind w:left="108" w:right="213"/>
              <w:rPr>
                <w:rFonts w:ascii="Times New Roman" w:hAnsi="Times New Roman"/>
                <w:sz w:val="24"/>
              </w:rPr>
            </w:pPr>
            <w:r>
              <w:rPr>
                <w:rFonts w:ascii="Times New Roman" w:hAnsi="Times New Roman"/>
                <w:sz w:val="24"/>
              </w:rPr>
              <w:t>DGAL</w:t>
            </w:r>
            <w:proofErr w:type="gramStart"/>
            <w:r>
              <w:rPr>
                <w:rFonts w:ascii="Times New Roman" w:hAnsi="Times New Roman"/>
                <w:sz w:val="24"/>
              </w:rPr>
              <w:t xml:space="preserve">  </w:t>
            </w:r>
            <w:r>
              <w:rPr>
                <w:rFonts w:ascii="Times New Roman" w:hAnsi="Times New Roman"/>
                <w:spacing w:val="15"/>
                <w:sz w:val="24"/>
              </w:rPr>
              <w:t xml:space="preserve"> </w:t>
            </w:r>
            <w:proofErr w:type="gramEnd"/>
            <w:r>
              <w:rPr>
                <w:rFonts w:ascii="Times New Roman" w:hAnsi="Times New Roman"/>
                <w:sz w:val="24"/>
              </w:rPr>
              <w:t>e</w:t>
            </w:r>
            <w:r>
              <w:rPr>
                <w:rFonts w:ascii="Times New Roman" w:hAnsi="Times New Roman"/>
                <w:sz w:val="24"/>
              </w:rPr>
              <w:tab/>
              <w:t xml:space="preserve">Coordenadoria </w:t>
            </w:r>
            <w:r>
              <w:rPr>
                <w:rFonts w:ascii="Times New Roman" w:hAnsi="Times New Roman"/>
                <w:spacing w:val="-8"/>
                <w:sz w:val="24"/>
              </w:rPr>
              <w:t xml:space="preserve">de </w:t>
            </w:r>
            <w:r>
              <w:rPr>
                <w:rFonts w:ascii="Times New Roman" w:hAnsi="Times New Roman"/>
                <w:sz w:val="24"/>
              </w:rPr>
              <w:t>Licitações</w:t>
            </w:r>
          </w:p>
        </w:tc>
      </w:tr>
      <w:tr w:rsidR="002E072A">
        <w:trPr>
          <w:trHeight w:val="316"/>
        </w:trPr>
        <w:tc>
          <w:tcPr>
            <w:tcW w:w="847" w:type="dxa"/>
            <w:tcBorders>
              <w:bottom w:val="nil"/>
            </w:tcBorders>
            <w:shd w:val="clear" w:color="auto" w:fill="A6A6A6"/>
          </w:tcPr>
          <w:p w:rsidR="002E072A" w:rsidRDefault="009800EB">
            <w:pPr>
              <w:pStyle w:val="TableParagraph"/>
              <w:spacing w:line="269" w:lineRule="exact"/>
              <w:ind w:left="258" w:right="247"/>
              <w:jc w:val="center"/>
              <w:rPr>
                <w:rFonts w:ascii="Garamond"/>
                <w:b/>
                <w:sz w:val="24"/>
              </w:rPr>
            </w:pPr>
            <w:r>
              <w:rPr>
                <w:rFonts w:ascii="Garamond"/>
                <w:b/>
                <w:sz w:val="24"/>
              </w:rPr>
              <w:t>Id</w:t>
            </w:r>
          </w:p>
        </w:tc>
        <w:tc>
          <w:tcPr>
            <w:tcW w:w="4066" w:type="dxa"/>
            <w:gridSpan w:val="2"/>
            <w:tcBorders>
              <w:bottom w:val="nil"/>
            </w:tcBorders>
            <w:shd w:val="clear" w:color="auto" w:fill="A6A6A6"/>
          </w:tcPr>
          <w:p w:rsidR="002E072A" w:rsidRDefault="009800EB">
            <w:pPr>
              <w:pStyle w:val="TableParagraph"/>
              <w:spacing w:line="275" w:lineRule="exact"/>
              <w:ind w:left="912"/>
              <w:rPr>
                <w:rFonts w:ascii="Times New Roman" w:hAnsi="Times New Roman"/>
                <w:b/>
                <w:sz w:val="24"/>
              </w:rPr>
            </w:pPr>
            <w:r>
              <w:rPr>
                <w:rFonts w:ascii="Times New Roman" w:hAnsi="Times New Roman"/>
                <w:b/>
                <w:sz w:val="24"/>
              </w:rPr>
              <w:t>Ação de Contingência</w:t>
            </w:r>
          </w:p>
        </w:tc>
        <w:tc>
          <w:tcPr>
            <w:tcW w:w="3242" w:type="dxa"/>
            <w:gridSpan w:val="2"/>
            <w:tcBorders>
              <w:bottom w:val="nil"/>
            </w:tcBorders>
            <w:shd w:val="clear" w:color="auto" w:fill="A6A6A6"/>
          </w:tcPr>
          <w:p w:rsidR="002E072A" w:rsidRDefault="009800EB">
            <w:pPr>
              <w:pStyle w:val="TableParagraph"/>
              <w:spacing w:line="275" w:lineRule="exact"/>
              <w:ind w:left="987"/>
              <w:rPr>
                <w:rFonts w:ascii="Times New Roman" w:hAnsi="Times New Roman"/>
                <w:b/>
                <w:sz w:val="24"/>
              </w:rPr>
            </w:pPr>
            <w:r>
              <w:rPr>
                <w:rFonts w:ascii="Times New Roman" w:hAnsi="Times New Roman"/>
                <w:b/>
                <w:sz w:val="24"/>
              </w:rPr>
              <w:t>Responsável</w:t>
            </w:r>
          </w:p>
        </w:tc>
      </w:tr>
      <w:tr w:rsidR="002E072A">
        <w:trPr>
          <w:trHeight w:val="635"/>
        </w:trPr>
        <w:tc>
          <w:tcPr>
            <w:tcW w:w="847" w:type="dxa"/>
            <w:tcBorders>
              <w:top w:val="nil"/>
            </w:tcBorders>
          </w:tcPr>
          <w:p w:rsidR="002E072A" w:rsidRDefault="002E072A">
            <w:pPr>
              <w:pStyle w:val="TableParagraph"/>
              <w:spacing w:before="1"/>
              <w:rPr>
                <w:rFonts w:ascii="Times New Roman"/>
                <w:sz w:val="27"/>
              </w:rPr>
            </w:pPr>
          </w:p>
          <w:p w:rsidR="002E072A" w:rsidRDefault="009800EB">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rsidR="002E072A" w:rsidRDefault="002E072A">
            <w:pPr>
              <w:pStyle w:val="TableParagraph"/>
              <w:spacing w:before="3"/>
              <w:rPr>
                <w:rFonts w:ascii="Times New Roman"/>
                <w:sz w:val="27"/>
              </w:rPr>
            </w:pPr>
          </w:p>
          <w:p w:rsidR="002E072A" w:rsidRDefault="009800EB">
            <w:pPr>
              <w:pStyle w:val="TableParagraph"/>
              <w:ind w:left="1637" w:right="1632"/>
              <w:jc w:val="center"/>
              <w:rPr>
                <w:rFonts w:ascii="Times New Roman" w:hAnsi="Times New Roman"/>
                <w:sz w:val="24"/>
              </w:rPr>
            </w:pPr>
            <w:r>
              <w:rPr>
                <w:rFonts w:ascii="Times New Roman" w:hAnsi="Times New Roman"/>
                <w:sz w:val="24"/>
              </w:rPr>
              <w:t>Não há.</w:t>
            </w:r>
          </w:p>
        </w:tc>
        <w:tc>
          <w:tcPr>
            <w:tcW w:w="3242" w:type="dxa"/>
            <w:gridSpan w:val="2"/>
            <w:tcBorders>
              <w:top w:val="nil"/>
            </w:tcBorders>
          </w:tcPr>
          <w:p w:rsidR="002E072A" w:rsidRDefault="002E072A">
            <w:pPr>
              <w:pStyle w:val="TableParagraph"/>
              <w:spacing w:before="7"/>
              <w:rPr>
                <w:rFonts w:ascii="Times New Roman"/>
                <w:sz w:val="27"/>
              </w:rPr>
            </w:pPr>
          </w:p>
          <w:p w:rsidR="002E072A" w:rsidRDefault="009800EB">
            <w:pPr>
              <w:pStyle w:val="TableParagraph"/>
              <w:spacing w:before="1"/>
              <w:ind w:left="10"/>
              <w:jc w:val="center"/>
              <w:rPr>
                <w:rFonts w:ascii="Times New Roman" w:hAnsi="Times New Roman"/>
                <w:b/>
                <w:sz w:val="24"/>
              </w:rPr>
            </w:pPr>
            <w:r>
              <w:rPr>
                <w:rFonts w:ascii="Times New Roman" w:hAnsi="Times New Roman"/>
                <w:b/>
                <w:sz w:val="24"/>
              </w:rPr>
              <w:t>–</w:t>
            </w:r>
          </w:p>
        </w:tc>
      </w:tr>
    </w:tbl>
    <w:p w:rsidR="002E072A" w:rsidRDefault="002E072A">
      <w:pPr>
        <w:pStyle w:val="Corpodetexto"/>
        <w:spacing w:before="6"/>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1"/>
        <w:gridCol w:w="1608"/>
        <w:gridCol w:w="1639"/>
        <w:gridCol w:w="1610"/>
      </w:tblGrid>
      <w:tr w:rsidR="002E072A">
        <w:trPr>
          <w:trHeight w:val="931"/>
        </w:trPr>
        <w:tc>
          <w:tcPr>
            <w:tcW w:w="8155" w:type="dxa"/>
            <w:gridSpan w:val="5"/>
            <w:tcBorders>
              <w:bottom w:val="nil"/>
            </w:tcBorders>
            <w:shd w:val="clear" w:color="auto" w:fill="808080"/>
          </w:tcPr>
          <w:p w:rsidR="002E072A" w:rsidRDefault="002E072A">
            <w:pPr>
              <w:pStyle w:val="TableParagraph"/>
              <w:rPr>
                <w:rFonts w:ascii="Times New Roman"/>
                <w:sz w:val="27"/>
              </w:rPr>
            </w:pPr>
          </w:p>
          <w:p w:rsidR="002E072A" w:rsidRDefault="009800EB">
            <w:pPr>
              <w:pStyle w:val="TableParagraph"/>
              <w:spacing w:before="1"/>
              <w:ind w:left="3544" w:right="3535"/>
              <w:jc w:val="center"/>
              <w:rPr>
                <w:rFonts w:ascii="Garamond"/>
                <w:b/>
                <w:sz w:val="24"/>
              </w:rPr>
            </w:pPr>
            <w:r>
              <w:rPr>
                <w:rFonts w:ascii="Garamond"/>
                <w:b/>
                <w:sz w:val="24"/>
              </w:rPr>
              <w:t>RISCO 10</w:t>
            </w:r>
          </w:p>
        </w:tc>
      </w:tr>
      <w:tr w:rsidR="002E072A">
        <w:trPr>
          <w:trHeight w:val="290"/>
        </w:trPr>
        <w:tc>
          <w:tcPr>
            <w:tcW w:w="3298" w:type="dxa"/>
            <w:gridSpan w:val="2"/>
            <w:vMerge w:val="restart"/>
            <w:tcBorders>
              <w:top w:val="nil"/>
              <w:bottom w:val="nil"/>
            </w:tcBorders>
            <w:shd w:val="clear" w:color="auto" w:fill="A6A6A6"/>
          </w:tcPr>
          <w:p w:rsidR="002E072A" w:rsidRDefault="009800EB">
            <w:pPr>
              <w:pStyle w:val="TableParagraph"/>
              <w:spacing w:line="270" w:lineRule="exact"/>
              <w:ind w:left="579" w:right="572"/>
              <w:jc w:val="center"/>
              <w:rPr>
                <w:rFonts w:ascii="Garamond"/>
                <w:b/>
                <w:sz w:val="24"/>
              </w:rPr>
            </w:pPr>
            <w:r>
              <w:rPr>
                <w:rFonts w:ascii="Garamond"/>
                <w:b/>
                <w:sz w:val="24"/>
              </w:rPr>
              <w:t>PROBABILIDADE:</w:t>
            </w:r>
          </w:p>
          <w:p w:rsidR="002E072A" w:rsidRDefault="009800EB">
            <w:pPr>
              <w:pStyle w:val="TableParagraph"/>
              <w:spacing w:before="42"/>
              <w:ind w:left="579" w:right="569"/>
              <w:jc w:val="center"/>
              <w:rPr>
                <w:rFonts w:ascii="Garamond"/>
                <w:b/>
                <w:sz w:val="24"/>
              </w:rPr>
            </w:pPr>
            <w:r>
              <w:rPr>
                <w:rFonts w:ascii="Garamond"/>
                <w:b/>
                <w:sz w:val="24"/>
              </w:rPr>
              <w:t>IMPACTO:</w:t>
            </w:r>
          </w:p>
        </w:tc>
        <w:tc>
          <w:tcPr>
            <w:tcW w:w="1608" w:type="dxa"/>
            <w:tcBorders>
              <w:top w:val="nil"/>
              <w:bottom w:val="nil"/>
            </w:tcBorders>
          </w:tcPr>
          <w:p w:rsidR="002E072A" w:rsidRDefault="009800EB">
            <w:pPr>
              <w:pStyle w:val="TableParagraph"/>
              <w:tabs>
                <w:tab w:val="left" w:pos="370"/>
              </w:tabs>
              <w:spacing w:line="270" w:lineRule="exact"/>
              <w:ind w:right="289"/>
              <w:jc w:val="right"/>
              <w:rPr>
                <w:rFonts w:ascii="Garamond"/>
                <w:sz w:val="24"/>
              </w:rPr>
            </w:pPr>
            <w:r>
              <w:rPr>
                <w:rFonts w:ascii="Garamond"/>
                <w:sz w:val="24"/>
              </w:rPr>
              <w:t>(</w:t>
            </w:r>
            <w:r>
              <w:rPr>
                <w:rFonts w:ascii="Garamond"/>
                <w:sz w:val="24"/>
              </w:rPr>
              <w:tab/>
              <w:t>)</w:t>
            </w:r>
            <w:r>
              <w:rPr>
                <w:rFonts w:ascii="Garamond"/>
                <w:spacing w:val="-3"/>
                <w:sz w:val="24"/>
              </w:rPr>
              <w:t xml:space="preserve"> </w:t>
            </w:r>
            <w:r>
              <w:rPr>
                <w:rFonts w:ascii="Garamond"/>
                <w:sz w:val="24"/>
              </w:rPr>
              <w:t>Baixa</w:t>
            </w:r>
          </w:p>
        </w:tc>
        <w:tc>
          <w:tcPr>
            <w:tcW w:w="1639" w:type="dxa"/>
            <w:tcBorders>
              <w:top w:val="nil"/>
              <w:bottom w:val="nil"/>
            </w:tcBorders>
          </w:tcPr>
          <w:p w:rsidR="002E072A" w:rsidRDefault="009800EB">
            <w:pPr>
              <w:pStyle w:val="TableParagraph"/>
              <w:tabs>
                <w:tab w:val="left" w:pos="478"/>
              </w:tabs>
              <w:spacing w:line="270" w:lineRule="exact"/>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57"/>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spacing w:line="270" w:lineRule="exact"/>
              <w:ind w:left="109"/>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w:t>
            </w:r>
            <w:r>
              <w:rPr>
                <w:rFonts w:ascii="Garamond"/>
                <w:spacing w:val="57"/>
                <w:sz w:val="24"/>
              </w:rPr>
              <w:t xml:space="preserve"> </w:t>
            </w:r>
            <w:r>
              <w:rPr>
                <w:rFonts w:ascii="Garamond"/>
                <w:sz w:val="24"/>
              </w:rPr>
              <w:t>Alta</w:t>
            </w:r>
          </w:p>
        </w:tc>
      </w:tr>
      <w:tr w:rsidR="002E072A">
        <w:trPr>
          <w:trHeight w:val="331"/>
        </w:trPr>
        <w:tc>
          <w:tcPr>
            <w:tcW w:w="3298" w:type="dxa"/>
            <w:gridSpan w:val="2"/>
            <w:vMerge/>
            <w:tcBorders>
              <w:top w:val="nil"/>
              <w:bottom w:val="nil"/>
            </w:tcBorders>
            <w:shd w:val="clear" w:color="auto" w:fill="A6A6A6"/>
          </w:tcPr>
          <w:p w:rsidR="002E072A" w:rsidRDefault="002E072A">
            <w:pPr>
              <w:rPr>
                <w:sz w:val="2"/>
                <w:szCs w:val="2"/>
              </w:rPr>
            </w:pPr>
          </w:p>
        </w:tc>
        <w:tc>
          <w:tcPr>
            <w:tcW w:w="1608" w:type="dxa"/>
            <w:tcBorders>
              <w:top w:val="nil"/>
              <w:bottom w:val="nil"/>
            </w:tcBorders>
          </w:tcPr>
          <w:p w:rsidR="002E072A" w:rsidRDefault="009800EB">
            <w:pPr>
              <w:pStyle w:val="TableParagraph"/>
              <w:tabs>
                <w:tab w:val="left" w:pos="370"/>
              </w:tabs>
              <w:spacing w:before="21"/>
              <w:ind w:right="289"/>
              <w:jc w:val="right"/>
              <w:rPr>
                <w:rFonts w:ascii="Garamond"/>
                <w:sz w:val="24"/>
              </w:rPr>
            </w:pPr>
            <w:r>
              <w:rPr>
                <w:rFonts w:ascii="Garamond"/>
                <w:sz w:val="24"/>
              </w:rPr>
              <w:t>(</w:t>
            </w:r>
            <w:r>
              <w:rPr>
                <w:rFonts w:ascii="Garamond"/>
                <w:sz w:val="24"/>
              </w:rPr>
              <w:tab/>
              <w:t>)</w:t>
            </w:r>
            <w:r>
              <w:rPr>
                <w:rFonts w:ascii="Garamond"/>
                <w:spacing w:val="-3"/>
                <w:sz w:val="24"/>
              </w:rPr>
              <w:t xml:space="preserve"> </w:t>
            </w:r>
            <w:r>
              <w:rPr>
                <w:rFonts w:ascii="Garamond"/>
                <w:sz w:val="24"/>
              </w:rPr>
              <w:t>Baixa</w:t>
            </w:r>
          </w:p>
        </w:tc>
        <w:tc>
          <w:tcPr>
            <w:tcW w:w="1639" w:type="dxa"/>
            <w:tcBorders>
              <w:top w:val="nil"/>
              <w:bottom w:val="nil"/>
            </w:tcBorders>
          </w:tcPr>
          <w:p w:rsidR="002E072A" w:rsidRDefault="009800EB">
            <w:pPr>
              <w:pStyle w:val="TableParagraph"/>
              <w:tabs>
                <w:tab w:val="left" w:pos="478"/>
              </w:tabs>
              <w:spacing w:before="21"/>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spacing w:before="21"/>
              <w:ind w:left="109"/>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Alta</w:t>
            </w:r>
          </w:p>
        </w:tc>
      </w:tr>
      <w:tr w:rsidR="002E072A">
        <w:trPr>
          <w:trHeight w:val="312"/>
        </w:trPr>
        <w:tc>
          <w:tcPr>
            <w:tcW w:w="847" w:type="dxa"/>
            <w:tcBorders>
              <w:top w:val="nil"/>
              <w:bottom w:val="nil"/>
            </w:tcBorders>
            <w:shd w:val="clear" w:color="auto" w:fill="A6A6A6"/>
          </w:tcPr>
          <w:p w:rsidR="002E072A" w:rsidRDefault="009800EB">
            <w:pPr>
              <w:pStyle w:val="TableParagraph"/>
              <w:spacing w:line="270"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rsidR="002E072A" w:rsidRDefault="009800EB">
            <w:pPr>
              <w:pStyle w:val="TableParagraph"/>
              <w:spacing w:line="270" w:lineRule="exact"/>
              <w:ind w:left="3354" w:right="3342"/>
              <w:jc w:val="center"/>
              <w:rPr>
                <w:rFonts w:ascii="Garamond"/>
                <w:b/>
                <w:sz w:val="24"/>
              </w:rPr>
            </w:pPr>
            <w:r>
              <w:rPr>
                <w:rFonts w:ascii="Garamond"/>
                <w:b/>
                <w:sz w:val="24"/>
              </w:rPr>
              <w:t>Dano</w:t>
            </w:r>
          </w:p>
        </w:tc>
      </w:tr>
      <w:tr w:rsidR="002E072A">
        <w:trPr>
          <w:trHeight w:val="1586"/>
        </w:trPr>
        <w:tc>
          <w:tcPr>
            <w:tcW w:w="847" w:type="dxa"/>
            <w:tcBorders>
              <w:top w:val="nil"/>
              <w:bottom w:val="nil"/>
            </w:tcBorders>
          </w:tcPr>
          <w:p w:rsidR="002E072A" w:rsidRDefault="009800EB">
            <w:pPr>
              <w:pStyle w:val="TableParagraph"/>
              <w:spacing w:line="270" w:lineRule="exact"/>
              <w:ind w:left="256" w:right="248"/>
              <w:jc w:val="center"/>
              <w:rPr>
                <w:rFonts w:ascii="Garamond"/>
                <w:b/>
                <w:sz w:val="24"/>
              </w:rPr>
            </w:pPr>
            <w:r>
              <w:rPr>
                <w:rFonts w:ascii="Garamond"/>
                <w:b/>
                <w:sz w:val="24"/>
              </w:rPr>
              <w:t>1.</w:t>
            </w:r>
          </w:p>
        </w:tc>
        <w:tc>
          <w:tcPr>
            <w:tcW w:w="7308" w:type="dxa"/>
            <w:gridSpan w:val="4"/>
            <w:tcBorders>
              <w:top w:val="nil"/>
              <w:bottom w:val="nil"/>
            </w:tcBorders>
          </w:tcPr>
          <w:p w:rsidR="002E072A" w:rsidRDefault="009800EB">
            <w:pPr>
              <w:pStyle w:val="TableParagraph"/>
              <w:spacing w:line="276" w:lineRule="auto"/>
              <w:ind w:left="108" w:right="158"/>
              <w:rPr>
                <w:rFonts w:ascii="Times New Roman" w:hAnsi="Times New Roman"/>
                <w:sz w:val="24"/>
              </w:rPr>
            </w:pPr>
            <w:r>
              <w:rPr>
                <w:rFonts w:ascii="Times New Roman" w:hAnsi="Times New Roman"/>
                <w:sz w:val="24"/>
              </w:rPr>
              <w:t xml:space="preserve">Levantamento impreciso pela UNIDADE SOLICITANTE. Tal fato pode culminar em justificativa insuficiente das quantidades demandadas; no acréscimo ou redução do valor do contrato; e, consequentemente, em falha no planejamento da contratação em razão de dimensionamento </w:t>
            </w:r>
            <w:proofErr w:type="gramStart"/>
            <w:r>
              <w:rPr>
                <w:rFonts w:ascii="Times New Roman" w:hAnsi="Times New Roman"/>
                <w:sz w:val="24"/>
              </w:rPr>
              <w:t>e</w:t>
            </w:r>
            <w:proofErr w:type="gramEnd"/>
          </w:p>
          <w:p w:rsidR="002E072A" w:rsidRDefault="009800EB">
            <w:pPr>
              <w:pStyle w:val="TableParagraph"/>
              <w:ind w:left="108"/>
              <w:rPr>
                <w:rFonts w:ascii="Times New Roman"/>
                <w:sz w:val="24"/>
              </w:rPr>
            </w:pPr>
            <w:proofErr w:type="gramStart"/>
            <w:r>
              <w:rPr>
                <w:rFonts w:ascii="Times New Roman"/>
                <w:sz w:val="24"/>
              </w:rPr>
              <w:t>quantidades</w:t>
            </w:r>
            <w:proofErr w:type="gramEnd"/>
            <w:r>
              <w:rPr>
                <w:rFonts w:ascii="Times New Roman"/>
                <w:sz w:val="24"/>
              </w:rPr>
              <w:t xml:space="preserve"> super ou subestimadas.</w:t>
            </w:r>
          </w:p>
        </w:tc>
      </w:tr>
      <w:tr w:rsidR="002E072A">
        <w:trPr>
          <w:trHeight w:val="309"/>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59" w:type="dxa"/>
            <w:gridSpan w:val="2"/>
            <w:tcBorders>
              <w:top w:val="nil"/>
              <w:bottom w:val="nil"/>
            </w:tcBorders>
            <w:shd w:val="clear" w:color="auto" w:fill="A6A6A6"/>
          </w:tcPr>
          <w:p w:rsidR="002E072A" w:rsidRDefault="009800EB">
            <w:pPr>
              <w:pStyle w:val="TableParagraph"/>
              <w:spacing w:line="270" w:lineRule="exact"/>
              <w:ind w:left="1212"/>
              <w:rPr>
                <w:rFonts w:ascii="Garamond" w:hAnsi="Garamond"/>
                <w:b/>
                <w:sz w:val="24"/>
              </w:rPr>
            </w:pPr>
            <w:r>
              <w:rPr>
                <w:rFonts w:ascii="Garamond" w:hAnsi="Garamond"/>
                <w:b/>
                <w:sz w:val="24"/>
              </w:rPr>
              <w:t>Ação Preventiva</w:t>
            </w:r>
          </w:p>
        </w:tc>
        <w:tc>
          <w:tcPr>
            <w:tcW w:w="3249" w:type="dxa"/>
            <w:gridSpan w:val="2"/>
            <w:tcBorders>
              <w:top w:val="nil"/>
              <w:bottom w:val="nil"/>
            </w:tcBorders>
            <w:shd w:val="clear" w:color="auto" w:fill="A6A6A6"/>
          </w:tcPr>
          <w:p w:rsidR="002E072A" w:rsidRDefault="009800EB">
            <w:pPr>
              <w:pStyle w:val="TableParagraph"/>
              <w:spacing w:line="270" w:lineRule="exact"/>
              <w:ind w:left="989"/>
              <w:rPr>
                <w:rFonts w:ascii="Garamond" w:hAnsi="Garamond"/>
                <w:b/>
                <w:sz w:val="24"/>
              </w:rPr>
            </w:pPr>
            <w:r>
              <w:rPr>
                <w:rFonts w:ascii="Garamond" w:hAnsi="Garamond"/>
                <w:b/>
                <w:sz w:val="24"/>
              </w:rPr>
              <w:t>Responsável</w:t>
            </w:r>
          </w:p>
        </w:tc>
      </w:tr>
      <w:tr w:rsidR="002E072A">
        <w:trPr>
          <w:trHeight w:val="952"/>
        </w:trPr>
        <w:tc>
          <w:tcPr>
            <w:tcW w:w="847" w:type="dxa"/>
            <w:tcBorders>
              <w:top w:val="nil"/>
            </w:tcBorders>
          </w:tcPr>
          <w:p w:rsidR="002E072A" w:rsidRDefault="002E072A">
            <w:pPr>
              <w:pStyle w:val="TableParagraph"/>
              <w:spacing w:before="1"/>
              <w:rPr>
                <w:rFonts w:ascii="Times New Roman"/>
                <w:sz w:val="27"/>
              </w:rPr>
            </w:pPr>
          </w:p>
          <w:p w:rsidR="002E072A" w:rsidRDefault="009800EB">
            <w:pPr>
              <w:pStyle w:val="TableParagraph"/>
              <w:ind w:left="256" w:right="248"/>
              <w:jc w:val="center"/>
              <w:rPr>
                <w:rFonts w:ascii="Garamond"/>
                <w:b/>
                <w:sz w:val="24"/>
              </w:rPr>
            </w:pPr>
            <w:r>
              <w:rPr>
                <w:rFonts w:ascii="Garamond"/>
                <w:b/>
                <w:sz w:val="24"/>
              </w:rPr>
              <w:t>1.</w:t>
            </w:r>
          </w:p>
        </w:tc>
        <w:tc>
          <w:tcPr>
            <w:tcW w:w="4059" w:type="dxa"/>
            <w:gridSpan w:val="2"/>
            <w:tcBorders>
              <w:top w:val="nil"/>
            </w:tcBorders>
          </w:tcPr>
          <w:p w:rsidR="002E072A" w:rsidRDefault="009800EB">
            <w:pPr>
              <w:pStyle w:val="TableParagraph"/>
              <w:spacing w:line="276" w:lineRule="auto"/>
              <w:ind w:left="108" w:right="82"/>
              <w:rPr>
                <w:rFonts w:ascii="Times New Roman"/>
                <w:sz w:val="24"/>
              </w:rPr>
            </w:pPr>
            <w:r>
              <w:rPr>
                <w:rFonts w:ascii="Times New Roman"/>
                <w:sz w:val="24"/>
              </w:rPr>
              <w:t>Fazer levantamento de acordo com a realidade das Unidades demandantes do</w:t>
            </w:r>
          </w:p>
          <w:p w:rsidR="002E072A" w:rsidRDefault="009800EB">
            <w:pPr>
              <w:pStyle w:val="TableParagraph"/>
              <w:ind w:left="108"/>
              <w:rPr>
                <w:rFonts w:ascii="Times New Roman"/>
                <w:sz w:val="24"/>
              </w:rPr>
            </w:pPr>
            <w:proofErr w:type="gramStart"/>
            <w:r>
              <w:rPr>
                <w:rFonts w:ascii="Times New Roman"/>
                <w:sz w:val="24"/>
              </w:rPr>
              <w:t>objeto</w:t>
            </w:r>
            <w:proofErr w:type="gramEnd"/>
            <w:r>
              <w:rPr>
                <w:rFonts w:ascii="Times New Roman"/>
                <w:sz w:val="24"/>
              </w:rPr>
              <w:t>.</w:t>
            </w:r>
          </w:p>
        </w:tc>
        <w:tc>
          <w:tcPr>
            <w:tcW w:w="3249" w:type="dxa"/>
            <w:gridSpan w:val="2"/>
            <w:tcBorders>
              <w:top w:val="nil"/>
            </w:tcBorders>
          </w:tcPr>
          <w:p w:rsidR="002E072A" w:rsidRDefault="009800EB">
            <w:pPr>
              <w:pStyle w:val="TableParagraph"/>
              <w:spacing w:line="270" w:lineRule="exact"/>
              <w:ind w:left="108"/>
              <w:rPr>
                <w:rFonts w:ascii="Times New Roman"/>
                <w:sz w:val="24"/>
              </w:rPr>
            </w:pPr>
            <w:r>
              <w:rPr>
                <w:rFonts w:ascii="Times New Roman"/>
                <w:sz w:val="24"/>
              </w:rPr>
              <w:t>UNIDADE SOLICITANTE</w:t>
            </w:r>
          </w:p>
        </w:tc>
      </w:tr>
    </w:tbl>
    <w:p w:rsidR="002E072A" w:rsidRDefault="002E072A">
      <w:pPr>
        <w:spacing w:line="270" w:lineRule="exact"/>
        <w:rPr>
          <w:sz w:val="24"/>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059"/>
        <w:gridCol w:w="3250"/>
      </w:tblGrid>
      <w:tr w:rsidR="002E072A">
        <w:trPr>
          <w:trHeight w:val="630"/>
        </w:trPr>
        <w:tc>
          <w:tcPr>
            <w:tcW w:w="847" w:type="dxa"/>
          </w:tcPr>
          <w:p w:rsidR="002E072A" w:rsidRDefault="002E072A">
            <w:pPr>
              <w:pStyle w:val="TableParagraph"/>
              <w:rPr>
                <w:rFonts w:ascii="Times New Roman"/>
              </w:rPr>
            </w:pPr>
          </w:p>
        </w:tc>
        <w:tc>
          <w:tcPr>
            <w:tcW w:w="4059" w:type="dxa"/>
          </w:tcPr>
          <w:p w:rsidR="002E072A" w:rsidRDefault="002E072A">
            <w:pPr>
              <w:pStyle w:val="TableParagraph"/>
              <w:rPr>
                <w:rFonts w:ascii="Times New Roman"/>
              </w:rPr>
            </w:pPr>
          </w:p>
        </w:tc>
        <w:tc>
          <w:tcPr>
            <w:tcW w:w="3250" w:type="dxa"/>
          </w:tcPr>
          <w:p w:rsidR="002E072A" w:rsidRDefault="002E072A">
            <w:pPr>
              <w:pStyle w:val="TableParagraph"/>
              <w:rPr>
                <w:rFonts w:ascii="Times New Roman"/>
              </w:rPr>
            </w:pPr>
          </w:p>
        </w:tc>
      </w:tr>
      <w:tr w:rsidR="002E072A">
        <w:trPr>
          <w:trHeight w:val="316"/>
        </w:trPr>
        <w:tc>
          <w:tcPr>
            <w:tcW w:w="847" w:type="dxa"/>
            <w:tcBorders>
              <w:bottom w:val="nil"/>
            </w:tcBorders>
            <w:shd w:val="clear" w:color="auto" w:fill="A6A6A6"/>
          </w:tcPr>
          <w:p w:rsidR="002E072A" w:rsidRDefault="009800EB">
            <w:pPr>
              <w:pStyle w:val="TableParagraph"/>
              <w:spacing w:line="269" w:lineRule="exact"/>
              <w:ind w:left="309"/>
              <w:rPr>
                <w:rFonts w:ascii="Garamond"/>
                <w:b/>
                <w:sz w:val="24"/>
              </w:rPr>
            </w:pPr>
            <w:r>
              <w:rPr>
                <w:rFonts w:ascii="Garamond"/>
                <w:b/>
                <w:sz w:val="24"/>
              </w:rPr>
              <w:t>Id</w:t>
            </w:r>
          </w:p>
        </w:tc>
        <w:tc>
          <w:tcPr>
            <w:tcW w:w="4059" w:type="dxa"/>
            <w:tcBorders>
              <w:bottom w:val="nil"/>
            </w:tcBorders>
            <w:shd w:val="clear" w:color="auto" w:fill="A6A6A6"/>
          </w:tcPr>
          <w:p w:rsidR="002E072A" w:rsidRDefault="009800EB">
            <w:pPr>
              <w:pStyle w:val="TableParagraph"/>
              <w:spacing w:line="275" w:lineRule="exact"/>
              <w:ind w:left="910"/>
              <w:rPr>
                <w:rFonts w:ascii="Times New Roman" w:hAnsi="Times New Roman"/>
                <w:b/>
                <w:sz w:val="24"/>
              </w:rPr>
            </w:pPr>
            <w:r>
              <w:rPr>
                <w:rFonts w:ascii="Times New Roman" w:hAnsi="Times New Roman"/>
                <w:b/>
                <w:sz w:val="24"/>
              </w:rPr>
              <w:t>Ação de Contingência</w:t>
            </w:r>
          </w:p>
        </w:tc>
        <w:tc>
          <w:tcPr>
            <w:tcW w:w="3250" w:type="dxa"/>
            <w:tcBorders>
              <w:bottom w:val="nil"/>
            </w:tcBorders>
            <w:shd w:val="clear" w:color="auto" w:fill="A6A6A6"/>
          </w:tcPr>
          <w:p w:rsidR="002E072A" w:rsidRDefault="009800EB">
            <w:pPr>
              <w:pStyle w:val="TableParagraph"/>
              <w:spacing w:line="275" w:lineRule="exact"/>
              <w:ind w:left="245" w:right="240"/>
              <w:jc w:val="center"/>
              <w:rPr>
                <w:rFonts w:ascii="Times New Roman" w:hAnsi="Times New Roman"/>
                <w:b/>
                <w:sz w:val="24"/>
              </w:rPr>
            </w:pPr>
            <w:r>
              <w:rPr>
                <w:rFonts w:ascii="Times New Roman" w:hAnsi="Times New Roman"/>
                <w:b/>
                <w:sz w:val="24"/>
              </w:rPr>
              <w:t>Responsável</w:t>
            </w:r>
          </w:p>
        </w:tc>
      </w:tr>
      <w:tr w:rsidR="002E072A">
        <w:trPr>
          <w:trHeight w:val="2222"/>
        </w:trPr>
        <w:tc>
          <w:tcPr>
            <w:tcW w:w="847" w:type="dxa"/>
            <w:tcBorders>
              <w:top w:val="nil"/>
            </w:tcBorders>
          </w:tcPr>
          <w:p w:rsidR="002E072A" w:rsidRDefault="002E072A">
            <w:pPr>
              <w:pStyle w:val="TableParagraph"/>
              <w:spacing w:before="1"/>
              <w:rPr>
                <w:rFonts w:ascii="Times New Roman"/>
                <w:sz w:val="27"/>
              </w:rPr>
            </w:pPr>
          </w:p>
          <w:p w:rsidR="002E072A" w:rsidRDefault="009800EB">
            <w:pPr>
              <w:pStyle w:val="TableParagraph"/>
              <w:ind w:left="343"/>
              <w:rPr>
                <w:rFonts w:ascii="Garamond"/>
                <w:b/>
                <w:sz w:val="24"/>
              </w:rPr>
            </w:pPr>
            <w:r>
              <w:rPr>
                <w:rFonts w:ascii="Garamond"/>
                <w:b/>
                <w:sz w:val="24"/>
              </w:rPr>
              <w:t>1.</w:t>
            </w:r>
          </w:p>
        </w:tc>
        <w:tc>
          <w:tcPr>
            <w:tcW w:w="4059" w:type="dxa"/>
            <w:tcBorders>
              <w:top w:val="nil"/>
            </w:tcBorders>
          </w:tcPr>
          <w:p w:rsidR="002E072A" w:rsidRDefault="009800EB">
            <w:pPr>
              <w:pStyle w:val="TableParagraph"/>
              <w:spacing w:line="276" w:lineRule="auto"/>
              <w:ind w:left="108" w:right="95"/>
              <w:jc w:val="both"/>
              <w:rPr>
                <w:rFonts w:ascii="Times New Roman" w:hAnsi="Times New Roman"/>
                <w:sz w:val="24"/>
              </w:rPr>
            </w:pPr>
            <w:r>
              <w:rPr>
                <w:rFonts w:ascii="Times New Roman" w:hAnsi="Times New Roman"/>
                <w:sz w:val="24"/>
              </w:rPr>
              <w:t>Determinar aos setores técnicos competentes a elaboração de planilhas com elementos suficientes que subsidiem a equipe de planejamento com as informações necessárias à elaboração da justificativa à</w:t>
            </w:r>
          </w:p>
          <w:p w:rsidR="002E072A" w:rsidRDefault="009800EB">
            <w:pPr>
              <w:pStyle w:val="TableParagraph"/>
              <w:ind w:left="108"/>
              <w:rPr>
                <w:rFonts w:ascii="Times New Roman" w:hAnsi="Times New Roman"/>
                <w:sz w:val="24"/>
              </w:rPr>
            </w:pPr>
            <w:proofErr w:type="gramStart"/>
            <w:r>
              <w:rPr>
                <w:rFonts w:ascii="Times New Roman" w:hAnsi="Times New Roman"/>
                <w:sz w:val="24"/>
              </w:rPr>
              <w:t>contratação</w:t>
            </w:r>
            <w:proofErr w:type="gramEnd"/>
            <w:r>
              <w:rPr>
                <w:rFonts w:ascii="Times New Roman" w:hAnsi="Times New Roman"/>
                <w:sz w:val="24"/>
              </w:rPr>
              <w:t>.</w:t>
            </w:r>
          </w:p>
        </w:tc>
        <w:tc>
          <w:tcPr>
            <w:tcW w:w="3250" w:type="dxa"/>
            <w:tcBorders>
              <w:top w:val="nil"/>
            </w:tcBorders>
          </w:tcPr>
          <w:p w:rsidR="002E072A" w:rsidRDefault="002E072A">
            <w:pPr>
              <w:pStyle w:val="TableParagraph"/>
              <w:rPr>
                <w:rFonts w:ascii="Times New Roman"/>
                <w:sz w:val="26"/>
              </w:rPr>
            </w:pPr>
          </w:p>
          <w:p w:rsidR="002E072A" w:rsidRDefault="002E072A">
            <w:pPr>
              <w:pStyle w:val="TableParagraph"/>
              <w:rPr>
                <w:rFonts w:ascii="Times New Roman"/>
                <w:sz w:val="26"/>
              </w:rPr>
            </w:pPr>
          </w:p>
          <w:p w:rsidR="002E072A" w:rsidRDefault="009800EB">
            <w:pPr>
              <w:pStyle w:val="TableParagraph"/>
              <w:spacing w:before="190"/>
              <w:ind w:left="245" w:right="241"/>
              <w:jc w:val="center"/>
              <w:rPr>
                <w:rFonts w:ascii="Times New Roman"/>
                <w:sz w:val="24"/>
              </w:rPr>
            </w:pPr>
            <w:r>
              <w:rPr>
                <w:rFonts w:ascii="Times New Roman"/>
                <w:sz w:val="24"/>
              </w:rPr>
              <w:t>UNIDADE SOLICITANTE</w:t>
            </w:r>
          </w:p>
        </w:tc>
      </w:tr>
      <w:tr w:rsidR="002E072A">
        <w:trPr>
          <w:trHeight w:val="1319"/>
        </w:trPr>
        <w:tc>
          <w:tcPr>
            <w:tcW w:w="847" w:type="dxa"/>
          </w:tcPr>
          <w:p w:rsidR="002E072A" w:rsidRDefault="009800EB">
            <w:pPr>
              <w:pStyle w:val="TableParagraph"/>
              <w:spacing w:line="269" w:lineRule="exact"/>
              <w:ind w:left="335"/>
              <w:rPr>
                <w:rFonts w:ascii="Garamond"/>
                <w:b/>
                <w:sz w:val="24"/>
              </w:rPr>
            </w:pPr>
            <w:r>
              <w:rPr>
                <w:rFonts w:ascii="Garamond"/>
                <w:b/>
                <w:sz w:val="24"/>
              </w:rPr>
              <w:t>2.</w:t>
            </w:r>
          </w:p>
        </w:tc>
        <w:tc>
          <w:tcPr>
            <w:tcW w:w="4059" w:type="dxa"/>
          </w:tcPr>
          <w:p w:rsidR="002E072A" w:rsidRDefault="009800EB">
            <w:pPr>
              <w:pStyle w:val="TableParagraph"/>
              <w:spacing w:line="276" w:lineRule="auto"/>
              <w:ind w:left="108" w:right="94"/>
              <w:jc w:val="both"/>
              <w:rPr>
                <w:rFonts w:ascii="Times New Roman" w:hAnsi="Times New Roman"/>
                <w:sz w:val="24"/>
              </w:rPr>
            </w:pPr>
            <w:r>
              <w:rPr>
                <w:rFonts w:ascii="Times New Roman" w:hAnsi="Times New Roman"/>
                <w:sz w:val="24"/>
              </w:rPr>
              <w:t>Celebração de Aditivo contratual para acréscimo ou redução quantitativa do objeto contratual, observados os limites legais.</w:t>
            </w:r>
          </w:p>
        </w:tc>
        <w:tc>
          <w:tcPr>
            <w:tcW w:w="3250" w:type="dxa"/>
          </w:tcPr>
          <w:p w:rsidR="002E072A" w:rsidRDefault="002E072A">
            <w:pPr>
              <w:pStyle w:val="TableParagraph"/>
              <w:rPr>
                <w:rFonts w:ascii="Times New Roman"/>
                <w:sz w:val="26"/>
              </w:rPr>
            </w:pPr>
          </w:p>
          <w:p w:rsidR="002E072A" w:rsidRDefault="009800EB">
            <w:pPr>
              <w:pStyle w:val="TableParagraph"/>
              <w:spacing w:before="170"/>
              <w:ind w:left="245" w:right="238"/>
              <w:jc w:val="center"/>
              <w:rPr>
                <w:rFonts w:ascii="Times New Roman"/>
                <w:sz w:val="24"/>
              </w:rPr>
            </w:pPr>
            <w:r>
              <w:rPr>
                <w:rFonts w:ascii="Times New Roman"/>
                <w:sz w:val="24"/>
              </w:rPr>
              <w:t>DLP e DGAL</w:t>
            </w:r>
          </w:p>
        </w:tc>
      </w:tr>
    </w:tbl>
    <w:p w:rsidR="002E072A" w:rsidRDefault="002E072A">
      <w:pPr>
        <w:pStyle w:val="Corpodetexto"/>
        <w:spacing w:before="6"/>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8"/>
        <w:gridCol w:w="1615"/>
        <w:gridCol w:w="1627"/>
        <w:gridCol w:w="1607"/>
      </w:tblGrid>
      <w:tr w:rsidR="002E072A">
        <w:trPr>
          <w:trHeight w:val="933"/>
        </w:trPr>
        <w:tc>
          <w:tcPr>
            <w:tcW w:w="8154" w:type="dxa"/>
            <w:gridSpan w:val="5"/>
            <w:tcBorders>
              <w:bottom w:val="nil"/>
            </w:tcBorders>
            <w:shd w:val="clear" w:color="auto" w:fill="808080"/>
          </w:tcPr>
          <w:p w:rsidR="002E072A" w:rsidRDefault="002E072A">
            <w:pPr>
              <w:pStyle w:val="TableParagraph"/>
              <w:rPr>
                <w:rFonts w:ascii="Times New Roman"/>
                <w:sz w:val="27"/>
              </w:rPr>
            </w:pPr>
          </w:p>
          <w:p w:rsidR="002E072A" w:rsidRDefault="009800EB">
            <w:pPr>
              <w:pStyle w:val="TableParagraph"/>
              <w:spacing w:before="1"/>
              <w:ind w:left="3543" w:right="3536"/>
              <w:jc w:val="center"/>
              <w:rPr>
                <w:rFonts w:ascii="Garamond"/>
                <w:b/>
                <w:sz w:val="24"/>
              </w:rPr>
            </w:pPr>
            <w:r>
              <w:rPr>
                <w:rFonts w:ascii="Garamond"/>
                <w:b/>
                <w:sz w:val="24"/>
              </w:rPr>
              <w:t>RISCO 11</w:t>
            </w:r>
          </w:p>
        </w:tc>
      </w:tr>
      <w:tr w:rsidR="002E072A">
        <w:trPr>
          <w:trHeight w:val="289"/>
        </w:trPr>
        <w:tc>
          <w:tcPr>
            <w:tcW w:w="3305" w:type="dxa"/>
            <w:gridSpan w:val="2"/>
            <w:vMerge w:val="restart"/>
            <w:tcBorders>
              <w:top w:val="nil"/>
              <w:bottom w:val="nil"/>
            </w:tcBorders>
            <w:shd w:val="clear" w:color="auto" w:fill="A6A6A6"/>
          </w:tcPr>
          <w:p w:rsidR="002E072A" w:rsidRDefault="009800EB">
            <w:pPr>
              <w:pStyle w:val="TableParagraph"/>
              <w:spacing w:line="270" w:lineRule="exact"/>
              <w:ind w:left="582" w:right="577"/>
              <w:jc w:val="center"/>
              <w:rPr>
                <w:rFonts w:ascii="Garamond"/>
                <w:b/>
                <w:sz w:val="24"/>
              </w:rPr>
            </w:pPr>
            <w:r>
              <w:rPr>
                <w:rFonts w:ascii="Garamond"/>
                <w:b/>
                <w:sz w:val="24"/>
              </w:rPr>
              <w:t>PROBABILIDADE:</w:t>
            </w:r>
          </w:p>
          <w:p w:rsidR="002E072A" w:rsidRDefault="009800EB">
            <w:pPr>
              <w:pStyle w:val="TableParagraph"/>
              <w:spacing w:before="39"/>
              <w:ind w:left="582" w:right="574"/>
              <w:jc w:val="center"/>
              <w:rPr>
                <w:rFonts w:ascii="Garamond"/>
                <w:b/>
                <w:sz w:val="24"/>
              </w:rPr>
            </w:pPr>
            <w:r>
              <w:rPr>
                <w:rFonts w:ascii="Garamond"/>
                <w:b/>
                <w:sz w:val="24"/>
              </w:rPr>
              <w:t>IMPACTO:</w:t>
            </w:r>
          </w:p>
        </w:tc>
        <w:tc>
          <w:tcPr>
            <w:tcW w:w="1615" w:type="dxa"/>
            <w:tcBorders>
              <w:top w:val="nil"/>
              <w:bottom w:val="nil"/>
            </w:tcBorders>
          </w:tcPr>
          <w:p w:rsidR="002E072A" w:rsidRDefault="009800EB">
            <w:pPr>
              <w:pStyle w:val="TableParagraph"/>
              <w:spacing w:line="269" w:lineRule="exact"/>
              <w:ind w:left="9"/>
              <w:jc w:val="center"/>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w:t>
            </w:r>
            <w:r>
              <w:rPr>
                <w:rFonts w:ascii="Garamond"/>
                <w:spacing w:val="59"/>
                <w:sz w:val="24"/>
              </w:rPr>
              <w:t xml:space="preserve"> </w:t>
            </w:r>
            <w:r>
              <w:rPr>
                <w:rFonts w:ascii="Garamond"/>
                <w:sz w:val="24"/>
              </w:rPr>
              <w:t>Baixa</w:t>
            </w:r>
          </w:p>
        </w:tc>
        <w:tc>
          <w:tcPr>
            <w:tcW w:w="1627" w:type="dxa"/>
            <w:tcBorders>
              <w:top w:val="nil"/>
              <w:bottom w:val="nil"/>
            </w:tcBorders>
          </w:tcPr>
          <w:p w:rsidR="002E072A" w:rsidRDefault="009800EB">
            <w:pPr>
              <w:pStyle w:val="TableParagraph"/>
              <w:tabs>
                <w:tab w:val="left" w:pos="418"/>
              </w:tabs>
              <w:spacing w:line="269" w:lineRule="exact"/>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57"/>
                <w:sz w:val="24"/>
              </w:rPr>
              <w:t xml:space="preserve"> </w:t>
            </w:r>
            <w:r>
              <w:rPr>
                <w:rFonts w:ascii="Garamond" w:hAnsi="Garamond"/>
                <w:sz w:val="24"/>
              </w:rPr>
              <w:t>Média</w:t>
            </w:r>
          </w:p>
        </w:tc>
        <w:tc>
          <w:tcPr>
            <w:tcW w:w="1607" w:type="dxa"/>
            <w:tcBorders>
              <w:top w:val="nil"/>
              <w:bottom w:val="nil"/>
            </w:tcBorders>
          </w:tcPr>
          <w:p w:rsidR="002E072A" w:rsidRDefault="009800EB">
            <w:pPr>
              <w:pStyle w:val="TableParagraph"/>
              <w:tabs>
                <w:tab w:val="left" w:pos="419"/>
              </w:tabs>
              <w:spacing w:line="269" w:lineRule="exact"/>
              <w:ind w:left="109"/>
              <w:rPr>
                <w:rFonts w:ascii="Garamond"/>
                <w:sz w:val="24"/>
              </w:rPr>
            </w:pPr>
            <w:r>
              <w:rPr>
                <w:rFonts w:ascii="Garamond"/>
                <w:sz w:val="24"/>
              </w:rPr>
              <w:t>(</w:t>
            </w:r>
            <w:r>
              <w:rPr>
                <w:rFonts w:ascii="Garamond"/>
                <w:sz w:val="24"/>
              </w:rPr>
              <w:tab/>
              <w:t>)</w:t>
            </w:r>
            <w:r>
              <w:rPr>
                <w:rFonts w:ascii="Garamond"/>
                <w:spacing w:val="58"/>
                <w:sz w:val="24"/>
              </w:rPr>
              <w:t xml:space="preserve"> </w:t>
            </w:r>
            <w:r>
              <w:rPr>
                <w:rFonts w:ascii="Garamond"/>
                <w:sz w:val="24"/>
              </w:rPr>
              <w:t>Alta</w:t>
            </w:r>
          </w:p>
        </w:tc>
      </w:tr>
      <w:tr w:rsidR="002E072A">
        <w:trPr>
          <w:trHeight w:val="332"/>
        </w:trPr>
        <w:tc>
          <w:tcPr>
            <w:tcW w:w="3305" w:type="dxa"/>
            <w:gridSpan w:val="2"/>
            <w:vMerge/>
            <w:tcBorders>
              <w:top w:val="nil"/>
              <w:bottom w:val="nil"/>
            </w:tcBorders>
            <w:shd w:val="clear" w:color="auto" w:fill="A6A6A6"/>
          </w:tcPr>
          <w:p w:rsidR="002E072A" w:rsidRDefault="002E072A">
            <w:pPr>
              <w:rPr>
                <w:sz w:val="2"/>
                <w:szCs w:val="2"/>
              </w:rPr>
            </w:pPr>
          </w:p>
        </w:tc>
        <w:tc>
          <w:tcPr>
            <w:tcW w:w="1615" w:type="dxa"/>
            <w:tcBorders>
              <w:top w:val="nil"/>
              <w:bottom w:val="nil"/>
            </w:tcBorders>
          </w:tcPr>
          <w:p w:rsidR="002E072A" w:rsidRDefault="009800EB">
            <w:pPr>
              <w:pStyle w:val="TableParagraph"/>
              <w:tabs>
                <w:tab w:val="left" w:pos="376"/>
              </w:tabs>
              <w:spacing w:before="19"/>
              <w:ind w:left="6"/>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27" w:type="dxa"/>
            <w:tcBorders>
              <w:top w:val="nil"/>
              <w:bottom w:val="nil"/>
            </w:tcBorders>
          </w:tcPr>
          <w:p w:rsidR="002E072A" w:rsidRDefault="009800EB">
            <w:pPr>
              <w:pStyle w:val="TableParagraph"/>
              <w:tabs>
                <w:tab w:val="left" w:pos="478"/>
              </w:tabs>
              <w:spacing w:before="19"/>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07" w:type="dxa"/>
            <w:tcBorders>
              <w:top w:val="nil"/>
              <w:bottom w:val="nil"/>
            </w:tcBorders>
          </w:tcPr>
          <w:p w:rsidR="002E072A" w:rsidRDefault="009800EB">
            <w:pPr>
              <w:pStyle w:val="TableParagraph"/>
              <w:spacing w:before="19"/>
              <w:ind w:left="109"/>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Alta</w:t>
            </w:r>
          </w:p>
        </w:tc>
      </w:tr>
      <w:tr w:rsidR="002E072A">
        <w:trPr>
          <w:trHeight w:val="310"/>
        </w:trPr>
        <w:tc>
          <w:tcPr>
            <w:tcW w:w="847" w:type="dxa"/>
            <w:tcBorders>
              <w:top w:val="nil"/>
              <w:bottom w:val="nil"/>
            </w:tcBorders>
            <w:shd w:val="clear" w:color="auto" w:fill="A6A6A6"/>
          </w:tcPr>
          <w:p w:rsidR="002E072A" w:rsidRDefault="009800EB">
            <w:pPr>
              <w:pStyle w:val="TableParagraph"/>
              <w:ind w:left="258" w:right="248"/>
              <w:jc w:val="center"/>
              <w:rPr>
                <w:rFonts w:ascii="Garamond"/>
                <w:b/>
                <w:sz w:val="24"/>
              </w:rPr>
            </w:pPr>
            <w:r>
              <w:rPr>
                <w:rFonts w:ascii="Garamond"/>
                <w:b/>
                <w:sz w:val="24"/>
              </w:rPr>
              <w:t>Id.</w:t>
            </w:r>
          </w:p>
        </w:tc>
        <w:tc>
          <w:tcPr>
            <w:tcW w:w="7307" w:type="dxa"/>
            <w:gridSpan w:val="4"/>
            <w:tcBorders>
              <w:top w:val="nil"/>
              <w:bottom w:val="nil"/>
            </w:tcBorders>
            <w:shd w:val="clear" w:color="auto" w:fill="A6A6A6"/>
          </w:tcPr>
          <w:p w:rsidR="002E072A" w:rsidRDefault="009800EB">
            <w:pPr>
              <w:pStyle w:val="TableParagraph"/>
              <w:ind w:left="3354" w:right="3341"/>
              <w:jc w:val="center"/>
              <w:rPr>
                <w:rFonts w:ascii="Garamond"/>
                <w:b/>
                <w:sz w:val="24"/>
              </w:rPr>
            </w:pPr>
            <w:r>
              <w:rPr>
                <w:rFonts w:ascii="Garamond"/>
                <w:b/>
                <w:sz w:val="24"/>
              </w:rPr>
              <w:t>Dano</w:t>
            </w:r>
          </w:p>
        </w:tc>
      </w:tr>
      <w:tr w:rsidR="002E072A">
        <w:trPr>
          <w:trHeight w:val="633"/>
        </w:trPr>
        <w:tc>
          <w:tcPr>
            <w:tcW w:w="847" w:type="dxa"/>
            <w:tcBorders>
              <w:top w:val="nil"/>
              <w:bottom w:val="nil"/>
            </w:tcBorders>
          </w:tcPr>
          <w:p w:rsidR="002E072A" w:rsidRDefault="002E072A">
            <w:pPr>
              <w:pStyle w:val="TableParagraph"/>
              <w:spacing w:before="10"/>
              <w:rPr>
                <w:rFonts w:ascii="Times New Roman"/>
                <w:sz w:val="26"/>
              </w:rPr>
            </w:pPr>
          </w:p>
          <w:p w:rsidR="002E072A" w:rsidRDefault="009800EB">
            <w:pPr>
              <w:pStyle w:val="TableParagraph"/>
              <w:ind w:left="256" w:right="248"/>
              <w:jc w:val="center"/>
              <w:rPr>
                <w:rFonts w:ascii="Garamond"/>
                <w:b/>
                <w:sz w:val="24"/>
              </w:rPr>
            </w:pPr>
            <w:r>
              <w:rPr>
                <w:rFonts w:ascii="Garamond"/>
                <w:b/>
                <w:sz w:val="24"/>
              </w:rPr>
              <w:t>1.</w:t>
            </w:r>
          </w:p>
        </w:tc>
        <w:tc>
          <w:tcPr>
            <w:tcW w:w="7307" w:type="dxa"/>
            <w:gridSpan w:val="4"/>
            <w:tcBorders>
              <w:top w:val="nil"/>
              <w:bottom w:val="nil"/>
            </w:tcBorders>
          </w:tcPr>
          <w:p w:rsidR="002E072A" w:rsidRDefault="009800EB">
            <w:pPr>
              <w:pStyle w:val="TableParagraph"/>
              <w:spacing w:line="270" w:lineRule="exact"/>
              <w:ind w:left="108"/>
              <w:rPr>
                <w:rFonts w:ascii="Times New Roman" w:hAnsi="Times New Roman"/>
                <w:sz w:val="24"/>
              </w:rPr>
            </w:pPr>
            <w:r>
              <w:rPr>
                <w:rFonts w:ascii="Times New Roman" w:hAnsi="Times New Roman"/>
                <w:sz w:val="24"/>
              </w:rPr>
              <w:t>Documentação de habilitação técnica e econômico-financeira forjada ou</w:t>
            </w:r>
          </w:p>
          <w:p w:rsidR="002E072A" w:rsidRDefault="009800EB">
            <w:pPr>
              <w:pStyle w:val="TableParagraph"/>
              <w:spacing w:before="41"/>
              <w:ind w:left="108"/>
              <w:rPr>
                <w:rFonts w:ascii="Times New Roman" w:hAnsi="Times New Roman"/>
                <w:sz w:val="24"/>
              </w:rPr>
            </w:pPr>
            <w:proofErr w:type="gramStart"/>
            <w:r>
              <w:rPr>
                <w:rFonts w:ascii="Times New Roman" w:hAnsi="Times New Roman"/>
                <w:sz w:val="24"/>
              </w:rPr>
              <w:t>inidônea</w:t>
            </w:r>
            <w:proofErr w:type="gramEnd"/>
            <w:r>
              <w:rPr>
                <w:rFonts w:ascii="Times New Roman" w:hAnsi="Times New Roman"/>
                <w:sz w:val="24"/>
              </w:rPr>
              <w:t>.</w:t>
            </w:r>
          </w:p>
        </w:tc>
      </w:tr>
      <w:tr w:rsidR="002E072A">
        <w:trPr>
          <w:trHeight w:val="312"/>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73" w:type="dxa"/>
            <w:gridSpan w:val="2"/>
            <w:tcBorders>
              <w:top w:val="nil"/>
              <w:bottom w:val="nil"/>
            </w:tcBorders>
            <w:shd w:val="clear" w:color="auto" w:fill="A6A6A6"/>
          </w:tcPr>
          <w:p w:rsidR="002E072A" w:rsidRDefault="009800EB">
            <w:pPr>
              <w:pStyle w:val="TableParagraph"/>
              <w:spacing w:line="270" w:lineRule="exact"/>
              <w:ind w:left="1219"/>
              <w:rPr>
                <w:rFonts w:ascii="Garamond" w:hAnsi="Garamond"/>
                <w:b/>
                <w:sz w:val="24"/>
              </w:rPr>
            </w:pPr>
            <w:r>
              <w:rPr>
                <w:rFonts w:ascii="Garamond" w:hAnsi="Garamond"/>
                <w:b/>
                <w:sz w:val="24"/>
              </w:rPr>
              <w:t>Ação Preventiva</w:t>
            </w:r>
          </w:p>
        </w:tc>
        <w:tc>
          <w:tcPr>
            <w:tcW w:w="3234" w:type="dxa"/>
            <w:gridSpan w:val="2"/>
            <w:tcBorders>
              <w:top w:val="nil"/>
              <w:bottom w:val="nil"/>
            </w:tcBorders>
            <w:shd w:val="clear" w:color="auto" w:fill="A6A6A6"/>
          </w:tcPr>
          <w:p w:rsidR="002E072A" w:rsidRDefault="009800EB">
            <w:pPr>
              <w:pStyle w:val="TableParagraph"/>
              <w:spacing w:line="270" w:lineRule="exact"/>
              <w:ind w:left="982"/>
              <w:rPr>
                <w:rFonts w:ascii="Garamond" w:hAnsi="Garamond"/>
                <w:b/>
                <w:sz w:val="24"/>
              </w:rPr>
            </w:pPr>
            <w:r>
              <w:rPr>
                <w:rFonts w:ascii="Garamond" w:hAnsi="Garamond"/>
                <w:b/>
                <w:sz w:val="24"/>
              </w:rPr>
              <w:t>Responsável</w:t>
            </w:r>
          </w:p>
        </w:tc>
      </w:tr>
      <w:tr w:rsidR="002E072A">
        <w:trPr>
          <w:trHeight w:val="1269"/>
        </w:trPr>
        <w:tc>
          <w:tcPr>
            <w:tcW w:w="847" w:type="dxa"/>
            <w:tcBorders>
              <w:top w:val="nil"/>
            </w:tcBorders>
          </w:tcPr>
          <w:p w:rsidR="002E072A" w:rsidRDefault="002E072A">
            <w:pPr>
              <w:pStyle w:val="TableParagraph"/>
              <w:spacing w:before="10"/>
              <w:rPr>
                <w:rFonts w:ascii="Times New Roman"/>
                <w:sz w:val="26"/>
              </w:rPr>
            </w:pPr>
          </w:p>
          <w:p w:rsidR="002E072A" w:rsidRDefault="009800EB">
            <w:pPr>
              <w:pStyle w:val="TableParagraph"/>
              <w:ind w:left="256" w:right="248"/>
              <w:jc w:val="center"/>
              <w:rPr>
                <w:rFonts w:ascii="Garamond"/>
                <w:b/>
                <w:sz w:val="24"/>
              </w:rPr>
            </w:pPr>
            <w:r>
              <w:rPr>
                <w:rFonts w:ascii="Garamond"/>
                <w:b/>
                <w:sz w:val="24"/>
              </w:rPr>
              <w:t>1.</w:t>
            </w:r>
          </w:p>
        </w:tc>
        <w:tc>
          <w:tcPr>
            <w:tcW w:w="4073" w:type="dxa"/>
            <w:gridSpan w:val="2"/>
            <w:tcBorders>
              <w:top w:val="nil"/>
            </w:tcBorders>
          </w:tcPr>
          <w:p w:rsidR="002E072A" w:rsidRDefault="009800EB">
            <w:pPr>
              <w:pStyle w:val="TableParagraph"/>
              <w:spacing w:line="276" w:lineRule="auto"/>
              <w:ind w:left="108" w:right="96"/>
              <w:jc w:val="both"/>
              <w:rPr>
                <w:rFonts w:ascii="Times New Roman" w:hAnsi="Times New Roman"/>
                <w:sz w:val="24"/>
              </w:rPr>
            </w:pPr>
            <w:r>
              <w:rPr>
                <w:rFonts w:ascii="Times New Roman" w:hAnsi="Times New Roman"/>
                <w:sz w:val="24"/>
              </w:rPr>
              <w:t xml:space="preserve">Utilização do </w:t>
            </w:r>
            <w:r>
              <w:rPr>
                <w:rFonts w:ascii="Times New Roman" w:hAnsi="Times New Roman"/>
                <w:i/>
                <w:sz w:val="24"/>
              </w:rPr>
              <w:t xml:space="preserve">Checklist </w:t>
            </w:r>
            <w:r>
              <w:rPr>
                <w:rFonts w:ascii="Times New Roman" w:hAnsi="Times New Roman"/>
                <w:sz w:val="24"/>
              </w:rPr>
              <w:t>para verificação de conformidade das documentações de habilitação técnica e econômico-</w:t>
            </w:r>
          </w:p>
          <w:p w:rsidR="002E072A" w:rsidRDefault="009800EB">
            <w:pPr>
              <w:pStyle w:val="TableParagraph"/>
              <w:spacing w:line="274" w:lineRule="exact"/>
              <w:ind w:left="108"/>
              <w:jc w:val="both"/>
              <w:rPr>
                <w:rFonts w:ascii="Times New Roman"/>
                <w:sz w:val="24"/>
              </w:rPr>
            </w:pPr>
            <w:proofErr w:type="gramStart"/>
            <w:r>
              <w:rPr>
                <w:rFonts w:ascii="Times New Roman"/>
                <w:sz w:val="24"/>
              </w:rPr>
              <w:t>financeira</w:t>
            </w:r>
            <w:proofErr w:type="gramEnd"/>
            <w:r>
              <w:rPr>
                <w:rFonts w:ascii="Times New Roman"/>
                <w:sz w:val="24"/>
              </w:rPr>
              <w:t xml:space="preserve"> das empresas licitantes.</w:t>
            </w:r>
          </w:p>
        </w:tc>
        <w:tc>
          <w:tcPr>
            <w:tcW w:w="3234" w:type="dxa"/>
            <w:gridSpan w:val="2"/>
            <w:tcBorders>
              <w:top w:val="nil"/>
            </w:tcBorders>
          </w:tcPr>
          <w:p w:rsidR="002E072A" w:rsidRDefault="002E072A">
            <w:pPr>
              <w:pStyle w:val="TableParagraph"/>
              <w:spacing w:before="4"/>
              <w:rPr>
                <w:rFonts w:ascii="Times New Roman"/>
                <w:sz w:val="26"/>
              </w:rPr>
            </w:pPr>
          </w:p>
          <w:p w:rsidR="002E072A" w:rsidRDefault="009800EB">
            <w:pPr>
              <w:pStyle w:val="TableParagraph"/>
              <w:spacing w:before="1"/>
              <w:ind w:left="279"/>
              <w:rPr>
                <w:rFonts w:ascii="Times New Roman" w:hAnsi="Times New Roman"/>
                <w:sz w:val="24"/>
              </w:rPr>
            </w:pPr>
            <w:r>
              <w:rPr>
                <w:rFonts w:ascii="Times New Roman" w:hAnsi="Times New Roman"/>
                <w:sz w:val="24"/>
              </w:rPr>
              <w:t>DLP através dos Pregoeiros</w:t>
            </w:r>
          </w:p>
        </w:tc>
      </w:tr>
      <w:tr w:rsidR="002E072A">
        <w:trPr>
          <w:trHeight w:val="309"/>
        </w:trPr>
        <w:tc>
          <w:tcPr>
            <w:tcW w:w="847" w:type="dxa"/>
            <w:tcBorders>
              <w:bottom w:val="nil"/>
            </w:tcBorders>
            <w:shd w:val="clear" w:color="auto" w:fill="A6A6A6"/>
          </w:tcPr>
          <w:p w:rsidR="002E072A" w:rsidRDefault="009800EB">
            <w:pPr>
              <w:pStyle w:val="TableParagraph"/>
              <w:spacing w:line="269" w:lineRule="exact"/>
              <w:ind w:left="258" w:right="247"/>
              <w:jc w:val="center"/>
              <w:rPr>
                <w:rFonts w:ascii="Garamond"/>
                <w:b/>
                <w:sz w:val="24"/>
              </w:rPr>
            </w:pPr>
            <w:r>
              <w:rPr>
                <w:rFonts w:ascii="Garamond"/>
                <w:b/>
                <w:sz w:val="24"/>
              </w:rPr>
              <w:t>Id</w:t>
            </w:r>
          </w:p>
        </w:tc>
        <w:tc>
          <w:tcPr>
            <w:tcW w:w="4073" w:type="dxa"/>
            <w:gridSpan w:val="2"/>
            <w:tcBorders>
              <w:bottom w:val="nil"/>
            </w:tcBorders>
            <w:shd w:val="clear" w:color="auto" w:fill="A6A6A6"/>
          </w:tcPr>
          <w:p w:rsidR="002E072A" w:rsidRDefault="009800EB">
            <w:pPr>
              <w:pStyle w:val="TableParagraph"/>
              <w:spacing w:line="269" w:lineRule="exact"/>
              <w:ind w:left="917"/>
              <w:rPr>
                <w:rFonts w:ascii="Garamond" w:hAnsi="Garamond"/>
                <w:b/>
                <w:sz w:val="24"/>
              </w:rPr>
            </w:pPr>
            <w:r>
              <w:rPr>
                <w:rFonts w:ascii="Garamond" w:hAnsi="Garamond"/>
                <w:b/>
                <w:sz w:val="24"/>
              </w:rPr>
              <w:t>Ação de Contingência</w:t>
            </w:r>
          </w:p>
        </w:tc>
        <w:tc>
          <w:tcPr>
            <w:tcW w:w="3234" w:type="dxa"/>
            <w:gridSpan w:val="2"/>
            <w:tcBorders>
              <w:bottom w:val="nil"/>
            </w:tcBorders>
            <w:shd w:val="clear" w:color="auto" w:fill="A6A6A6"/>
          </w:tcPr>
          <w:p w:rsidR="002E072A" w:rsidRDefault="009800EB">
            <w:pPr>
              <w:pStyle w:val="TableParagraph"/>
              <w:spacing w:line="269" w:lineRule="exact"/>
              <w:ind w:left="982"/>
              <w:rPr>
                <w:rFonts w:ascii="Garamond" w:hAnsi="Garamond"/>
                <w:b/>
                <w:sz w:val="24"/>
              </w:rPr>
            </w:pPr>
            <w:r>
              <w:rPr>
                <w:rFonts w:ascii="Garamond" w:hAnsi="Garamond"/>
                <w:b/>
                <w:sz w:val="24"/>
              </w:rPr>
              <w:t>Responsável</w:t>
            </w:r>
          </w:p>
        </w:tc>
      </w:tr>
      <w:tr w:rsidR="002E072A">
        <w:trPr>
          <w:trHeight w:val="1898"/>
        </w:trPr>
        <w:tc>
          <w:tcPr>
            <w:tcW w:w="847" w:type="dxa"/>
            <w:tcBorders>
              <w:top w:val="nil"/>
            </w:tcBorders>
          </w:tcPr>
          <w:p w:rsidR="002E072A" w:rsidRDefault="002E072A">
            <w:pPr>
              <w:pStyle w:val="TableParagraph"/>
              <w:spacing w:before="1"/>
              <w:rPr>
                <w:rFonts w:ascii="Times New Roman"/>
                <w:sz w:val="27"/>
              </w:rPr>
            </w:pPr>
          </w:p>
          <w:p w:rsidR="002E072A" w:rsidRDefault="009800EB">
            <w:pPr>
              <w:pStyle w:val="TableParagraph"/>
              <w:ind w:left="256" w:right="248"/>
              <w:jc w:val="center"/>
              <w:rPr>
                <w:rFonts w:ascii="Garamond"/>
                <w:b/>
                <w:sz w:val="24"/>
              </w:rPr>
            </w:pPr>
            <w:r>
              <w:rPr>
                <w:rFonts w:ascii="Garamond"/>
                <w:b/>
                <w:sz w:val="24"/>
              </w:rPr>
              <w:t>1.</w:t>
            </w:r>
          </w:p>
        </w:tc>
        <w:tc>
          <w:tcPr>
            <w:tcW w:w="4073" w:type="dxa"/>
            <w:gridSpan w:val="2"/>
            <w:tcBorders>
              <w:top w:val="nil"/>
            </w:tcBorders>
          </w:tcPr>
          <w:p w:rsidR="002E072A" w:rsidRDefault="009800EB">
            <w:pPr>
              <w:pStyle w:val="TableParagraph"/>
              <w:spacing w:line="276" w:lineRule="auto"/>
              <w:ind w:left="108" w:right="97"/>
              <w:jc w:val="both"/>
              <w:rPr>
                <w:rFonts w:ascii="Times New Roman" w:hAnsi="Times New Roman"/>
                <w:sz w:val="24"/>
              </w:rPr>
            </w:pPr>
            <w:r>
              <w:rPr>
                <w:rFonts w:ascii="Times New Roman" w:hAnsi="Times New Roman"/>
                <w:sz w:val="24"/>
              </w:rPr>
              <w:t>Pregoeiro realiza diligências, e, caso constate a existência de irregularidades, submete à análise do Ordenador de Despesas para analisar a viabilidade de aplicação de penalidade.</w:t>
            </w:r>
          </w:p>
        </w:tc>
        <w:tc>
          <w:tcPr>
            <w:tcW w:w="3234" w:type="dxa"/>
            <w:gridSpan w:val="2"/>
            <w:tcBorders>
              <w:top w:val="nil"/>
            </w:tcBorders>
          </w:tcPr>
          <w:p w:rsidR="002E072A" w:rsidRDefault="002E072A">
            <w:pPr>
              <w:pStyle w:val="TableParagraph"/>
              <w:rPr>
                <w:rFonts w:ascii="Times New Roman"/>
                <w:sz w:val="26"/>
              </w:rPr>
            </w:pPr>
          </w:p>
          <w:p w:rsidR="002E072A" w:rsidRDefault="002E072A">
            <w:pPr>
              <w:pStyle w:val="TableParagraph"/>
              <w:spacing w:before="7"/>
              <w:rPr>
                <w:rFonts w:ascii="Times New Roman"/>
                <w:sz w:val="27"/>
              </w:rPr>
            </w:pPr>
          </w:p>
          <w:p w:rsidR="002E072A" w:rsidRDefault="009800EB">
            <w:pPr>
              <w:pStyle w:val="TableParagraph"/>
              <w:ind w:left="411"/>
              <w:rPr>
                <w:rFonts w:ascii="Times New Roman" w:hAnsi="Times New Roman"/>
                <w:sz w:val="24"/>
              </w:rPr>
            </w:pPr>
            <w:r>
              <w:rPr>
                <w:rFonts w:ascii="Times New Roman" w:hAnsi="Times New Roman"/>
                <w:sz w:val="24"/>
              </w:rPr>
              <w:t>Setor de Pregões da DLP</w:t>
            </w:r>
          </w:p>
        </w:tc>
      </w:tr>
    </w:tbl>
    <w:p w:rsidR="002E072A" w:rsidRDefault="002E072A">
      <w:pPr>
        <w:pStyle w:val="Corpodetexto"/>
        <w:spacing w:before="6"/>
        <w:rPr>
          <w:sz w:val="27"/>
        </w:rPr>
      </w:pPr>
    </w:p>
    <w:tbl>
      <w:tblPr>
        <w:tblStyle w:val="TableNormal"/>
        <w:tblW w:w="0" w:type="auto"/>
        <w:tblInd w:w="1711" w:type="dxa"/>
        <w:tblLayout w:type="fixed"/>
        <w:tblLook w:val="01E0" w:firstRow="1" w:lastRow="1" w:firstColumn="1" w:lastColumn="1" w:noHBand="0" w:noVBand="0"/>
      </w:tblPr>
      <w:tblGrid>
        <w:gridCol w:w="3305"/>
        <w:gridCol w:w="522"/>
        <w:gridCol w:w="1093"/>
        <w:gridCol w:w="298"/>
        <w:gridCol w:w="1330"/>
        <w:gridCol w:w="298"/>
        <w:gridCol w:w="1310"/>
      </w:tblGrid>
      <w:tr w:rsidR="002E072A">
        <w:trPr>
          <w:trHeight w:val="933"/>
        </w:trPr>
        <w:tc>
          <w:tcPr>
            <w:tcW w:w="8156" w:type="dxa"/>
            <w:gridSpan w:val="7"/>
            <w:tcBorders>
              <w:top w:val="single" w:sz="4" w:space="0" w:color="000000"/>
              <w:left w:val="single" w:sz="4" w:space="0" w:color="000000"/>
              <w:right w:val="single" w:sz="4" w:space="0" w:color="000000"/>
            </w:tcBorders>
            <w:shd w:val="clear" w:color="auto" w:fill="808080"/>
          </w:tcPr>
          <w:p w:rsidR="002E072A" w:rsidRDefault="002E072A">
            <w:pPr>
              <w:pStyle w:val="TableParagraph"/>
              <w:rPr>
                <w:rFonts w:ascii="Times New Roman"/>
                <w:sz w:val="27"/>
              </w:rPr>
            </w:pPr>
          </w:p>
          <w:p w:rsidR="002E072A" w:rsidRDefault="009800EB">
            <w:pPr>
              <w:pStyle w:val="TableParagraph"/>
              <w:spacing w:before="1"/>
              <w:ind w:left="3554" w:right="3546"/>
              <w:jc w:val="center"/>
              <w:rPr>
                <w:rFonts w:ascii="Garamond"/>
                <w:b/>
                <w:sz w:val="24"/>
              </w:rPr>
            </w:pPr>
            <w:r>
              <w:rPr>
                <w:rFonts w:ascii="Garamond"/>
                <w:b/>
                <w:sz w:val="24"/>
              </w:rPr>
              <w:t>RISCO 12</w:t>
            </w:r>
          </w:p>
        </w:tc>
      </w:tr>
      <w:tr w:rsidR="002E072A">
        <w:trPr>
          <w:trHeight w:val="284"/>
        </w:trPr>
        <w:tc>
          <w:tcPr>
            <w:tcW w:w="3305" w:type="dxa"/>
            <w:vMerge w:val="restart"/>
            <w:tcBorders>
              <w:left w:val="single" w:sz="4" w:space="0" w:color="000000"/>
              <w:bottom w:val="single" w:sz="4" w:space="0" w:color="000000"/>
              <w:right w:val="single" w:sz="4" w:space="0" w:color="000000"/>
            </w:tcBorders>
            <w:shd w:val="clear" w:color="auto" w:fill="A6A6A6"/>
          </w:tcPr>
          <w:p w:rsidR="002E072A" w:rsidRDefault="009800EB">
            <w:pPr>
              <w:pStyle w:val="TableParagraph"/>
              <w:spacing w:line="270" w:lineRule="exact"/>
              <w:ind w:left="582" w:right="577"/>
              <w:jc w:val="center"/>
              <w:rPr>
                <w:rFonts w:ascii="Garamond"/>
                <w:b/>
                <w:sz w:val="24"/>
              </w:rPr>
            </w:pPr>
            <w:r>
              <w:rPr>
                <w:rFonts w:ascii="Garamond"/>
                <w:b/>
                <w:sz w:val="24"/>
              </w:rPr>
              <w:t>PROBABILIDADE:</w:t>
            </w:r>
          </w:p>
          <w:p w:rsidR="002E072A" w:rsidRDefault="009800EB">
            <w:pPr>
              <w:pStyle w:val="TableParagraph"/>
              <w:spacing w:before="39"/>
              <w:ind w:left="582" w:right="573"/>
              <w:jc w:val="center"/>
              <w:rPr>
                <w:rFonts w:ascii="Garamond"/>
                <w:b/>
                <w:sz w:val="24"/>
              </w:rPr>
            </w:pPr>
            <w:r>
              <w:rPr>
                <w:rFonts w:ascii="Garamond"/>
                <w:b/>
                <w:sz w:val="24"/>
              </w:rPr>
              <w:t>IMPACTO:</w:t>
            </w:r>
          </w:p>
        </w:tc>
        <w:tc>
          <w:tcPr>
            <w:tcW w:w="1615" w:type="dxa"/>
            <w:gridSpan w:val="2"/>
            <w:tcBorders>
              <w:left w:val="single" w:sz="4" w:space="0" w:color="000000"/>
              <w:right w:val="single" w:sz="4" w:space="0" w:color="000000"/>
            </w:tcBorders>
          </w:tcPr>
          <w:p w:rsidR="002E072A" w:rsidRDefault="009800EB">
            <w:pPr>
              <w:pStyle w:val="TableParagraph"/>
              <w:spacing w:line="264" w:lineRule="exact"/>
              <w:ind w:left="281"/>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w:t>
            </w:r>
            <w:r>
              <w:rPr>
                <w:rFonts w:ascii="Garamond"/>
                <w:spacing w:val="59"/>
                <w:sz w:val="24"/>
              </w:rPr>
              <w:t xml:space="preserve"> </w:t>
            </w:r>
            <w:r>
              <w:rPr>
                <w:rFonts w:ascii="Garamond"/>
                <w:sz w:val="24"/>
              </w:rPr>
              <w:t>Baixa</w:t>
            </w:r>
          </w:p>
        </w:tc>
        <w:tc>
          <w:tcPr>
            <w:tcW w:w="298" w:type="dxa"/>
            <w:tcBorders>
              <w:left w:val="single" w:sz="4" w:space="0" w:color="000000"/>
            </w:tcBorders>
          </w:tcPr>
          <w:p w:rsidR="002E072A" w:rsidRDefault="009800EB">
            <w:pPr>
              <w:pStyle w:val="TableParagraph"/>
              <w:spacing w:line="264" w:lineRule="exact"/>
              <w:ind w:right="3"/>
              <w:jc w:val="center"/>
              <w:rPr>
                <w:rFonts w:ascii="Garamond"/>
                <w:sz w:val="24"/>
              </w:rPr>
            </w:pPr>
            <w:proofErr w:type="gramStart"/>
            <w:r>
              <w:rPr>
                <w:rFonts w:ascii="Garamond"/>
                <w:sz w:val="24"/>
              </w:rPr>
              <w:t>(</w:t>
            </w:r>
          </w:p>
        </w:tc>
        <w:tc>
          <w:tcPr>
            <w:tcW w:w="1330" w:type="dxa"/>
            <w:tcBorders>
              <w:right w:val="single" w:sz="4" w:space="0" w:color="000000"/>
            </w:tcBorders>
          </w:tcPr>
          <w:p w:rsidR="002E072A" w:rsidRDefault="009800EB">
            <w:pPr>
              <w:pStyle w:val="TableParagraph"/>
              <w:spacing w:line="264" w:lineRule="exact"/>
              <w:ind w:right="436"/>
              <w:jc w:val="right"/>
              <w:rPr>
                <w:rFonts w:ascii="Garamond" w:hAnsi="Garamond"/>
                <w:sz w:val="24"/>
              </w:rPr>
            </w:pPr>
            <w:r>
              <w:rPr>
                <w:rFonts w:ascii="Garamond" w:hAnsi="Garamond"/>
                <w:sz w:val="24"/>
              </w:rPr>
              <w:t>)</w:t>
            </w:r>
            <w:proofErr w:type="gramEnd"/>
            <w:r>
              <w:rPr>
                <w:rFonts w:ascii="Garamond" w:hAnsi="Garamond"/>
                <w:spacing w:val="54"/>
                <w:sz w:val="24"/>
              </w:rPr>
              <w:t xml:space="preserve"> </w:t>
            </w:r>
            <w:r>
              <w:rPr>
                <w:rFonts w:ascii="Garamond" w:hAnsi="Garamond"/>
                <w:sz w:val="24"/>
              </w:rPr>
              <w:t>Média</w:t>
            </w:r>
          </w:p>
        </w:tc>
        <w:tc>
          <w:tcPr>
            <w:tcW w:w="298" w:type="dxa"/>
            <w:tcBorders>
              <w:left w:val="single" w:sz="4" w:space="0" w:color="000000"/>
            </w:tcBorders>
          </w:tcPr>
          <w:p w:rsidR="002E072A" w:rsidRDefault="009800EB">
            <w:pPr>
              <w:pStyle w:val="TableParagraph"/>
              <w:spacing w:line="264" w:lineRule="exact"/>
              <w:ind w:right="3"/>
              <w:jc w:val="center"/>
              <w:rPr>
                <w:rFonts w:ascii="Garamond"/>
                <w:sz w:val="24"/>
              </w:rPr>
            </w:pPr>
            <w:proofErr w:type="gramStart"/>
            <w:r>
              <w:rPr>
                <w:rFonts w:ascii="Garamond"/>
                <w:sz w:val="24"/>
              </w:rPr>
              <w:t>(</w:t>
            </w:r>
          </w:p>
        </w:tc>
        <w:tc>
          <w:tcPr>
            <w:tcW w:w="1310" w:type="dxa"/>
            <w:tcBorders>
              <w:right w:val="single" w:sz="4" w:space="0" w:color="000000"/>
            </w:tcBorders>
          </w:tcPr>
          <w:p w:rsidR="002E072A" w:rsidRDefault="009800EB">
            <w:pPr>
              <w:pStyle w:val="TableParagraph"/>
              <w:spacing w:line="264" w:lineRule="exact"/>
              <w:ind w:left="125"/>
              <w:rPr>
                <w:rFonts w:ascii="Garamond"/>
                <w:sz w:val="24"/>
              </w:rPr>
            </w:pPr>
            <w:r>
              <w:rPr>
                <w:rFonts w:ascii="Garamond"/>
                <w:sz w:val="24"/>
              </w:rPr>
              <w:t>)</w:t>
            </w:r>
            <w:proofErr w:type="gramEnd"/>
            <w:r>
              <w:rPr>
                <w:rFonts w:ascii="Garamond"/>
                <w:spacing w:val="58"/>
                <w:sz w:val="24"/>
              </w:rPr>
              <w:t xml:space="preserve"> </w:t>
            </w:r>
            <w:r>
              <w:rPr>
                <w:rFonts w:ascii="Garamond"/>
                <w:sz w:val="24"/>
              </w:rPr>
              <w:t>Alta</w:t>
            </w:r>
          </w:p>
        </w:tc>
      </w:tr>
      <w:tr w:rsidR="002E072A">
        <w:trPr>
          <w:trHeight w:val="324"/>
        </w:trPr>
        <w:tc>
          <w:tcPr>
            <w:tcW w:w="3305" w:type="dxa"/>
            <w:vMerge/>
            <w:tcBorders>
              <w:top w:val="nil"/>
              <w:left w:val="single" w:sz="4" w:space="0" w:color="000000"/>
              <w:bottom w:val="single" w:sz="4" w:space="0" w:color="000000"/>
              <w:right w:val="single" w:sz="4" w:space="0" w:color="000000"/>
            </w:tcBorders>
            <w:shd w:val="clear" w:color="auto" w:fill="A6A6A6"/>
          </w:tcPr>
          <w:p w:rsidR="002E072A" w:rsidRDefault="002E072A">
            <w:pPr>
              <w:rPr>
                <w:sz w:val="2"/>
                <w:szCs w:val="2"/>
              </w:rPr>
            </w:pPr>
          </w:p>
        </w:tc>
        <w:tc>
          <w:tcPr>
            <w:tcW w:w="522" w:type="dxa"/>
            <w:tcBorders>
              <w:left w:val="single" w:sz="4" w:space="0" w:color="000000"/>
              <w:bottom w:val="single" w:sz="4" w:space="0" w:color="000000"/>
            </w:tcBorders>
          </w:tcPr>
          <w:p w:rsidR="002E072A" w:rsidRDefault="009800EB">
            <w:pPr>
              <w:pStyle w:val="TableParagraph"/>
              <w:spacing w:before="14"/>
              <w:ind w:left="302"/>
              <w:rPr>
                <w:rFonts w:ascii="Garamond"/>
                <w:sz w:val="24"/>
              </w:rPr>
            </w:pPr>
            <w:proofErr w:type="gramStart"/>
            <w:r>
              <w:rPr>
                <w:rFonts w:ascii="Garamond"/>
                <w:sz w:val="24"/>
              </w:rPr>
              <w:t>(</w:t>
            </w:r>
          </w:p>
        </w:tc>
        <w:tc>
          <w:tcPr>
            <w:tcW w:w="1093" w:type="dxa"/>
            <w:tcBorders>
              <w:bottom w:val="single" w:sz="4" w:space="0" w:color="000000"/>
              <w:right w:val="single" w:sz="4" w:space="0" w:color="000000"/>
            </w:tcBorders>
          </w:tcPr>
          <w:p w:rsidR="002E072A" w:rsidRDefault="009800EB">
            <w:pPr>
              <w:pStyle w:val="TableParagraph"/>
              <w:spacing w:before="14"/>
              <w:ind w:left="155"/>
              <w:rPr>
                <w:rFonts w:ascii="Garamond"/>
                <w:sz w:val="24"/>
              </w:rPr>
            </w:pPr>
            <w:r>
              <w:rPr>
                <w:rFonts w:ascii="Garamond"/>
                <w:sz w:val="24"/>
              </w:rPr>
              <w:t>)</w:t>
            </w:r>
            <w:proofErr w:type="gramEnd"/>
            <w:r>
              <w:rPr>
                <w:rFonts w:ascii="Garamond"/>
                <w:sz w:val="24"/>
              </w:rPr>
              <w:t xml:space="preserve"> Baixa</w:t>
            </w:r>
          </w:p>
        </w:tc>
        <w:tc>
          <w:tcPr>
            <w:tcW w:w="298" w:type="dxa"/>
            <w:tcBorders>
              <w:left w:val="single" w:sz="4" w:space="0" w:color="000000"/>
              <w:bottom w:val="single" w:sz="4" w:space="0" w:color="000000"/>
            </w:tcBorders>
          </w:tcPr>
          <w:p w:rsidR="002E072A" w:rsidRDefault="009800EB">
            <w:pPr>
              <w:pStyle w:val="TableParagraph"/>
              <w:spacing w:before="14"/>
              <w:ind w:right="3"/>
              <w:jc w:val="center"/>
              <w:rPr>
                <w:rFonts w:ascii="Garamond"/>
                <w:sz w:val="24"/>
              </w:rPr>
            </w:pPr>
            <w:proofErr w:type="gramStart"/>
            <w:r>
              <w:rPr>
                <w:rFonts w:ascii="Garamond"/>
                <w:sz w:val="24"/>
              </w:rPr>
              <w:t>(</w:t>
            </w:r>
          </w:p>
        </w:tc>
        <w:tc>
          <w:tcPr>
            <w:tcW w:w="1330" w:type="dxa"/>
            <w:tcBorders>
              <w:bottom w:val="single" w:sz="4" w:space="0" w:color="000000"/>
              <w:right w:val="single" w:sz="4" w:space="0" w:color="000000"/>
            </w:tcBorders>
          </w:tcPr>
          <w:p w:rsidR="002E072A" w:rsidRDefault="009800EB">
            <w:pPr>
              <w:pStyle w:val="TableParagraph"/>
              <w:spacing w:before="14"/>
              <w:ind w:right="436"/>
              <w:jc w:val="right"/>
              <w:rPr>
                <w:rFonts w:ascii="Garamond" w:hAnsi="Garamond"/>
                <w:sz w:val="24"/>
              </w:rPr>
            </w:pPr>
            <w:r>
              <w:rPr>
                <w:rFonts w:ascii="Garamond" w:hAnsi="Garamond"/>
                <w:sz w:val="24"/>
              </w:rPr>
              <w:t>)</w:t>
            </w:r>
            <w:proofErr w:type="gramEnd"/>
            <w:r>
              <w:rPr>
                <w:rFonts w:ascii="Garamond" w:hAnsi="Garamond"/>
                <w:sz w:val="24"/>
              </w:rPr>
              <w:t xml:space="preserve"> Média</w:t>
            </w:r>
          </w:p>
        </w:tc>
        <w:tc>
          <w:tcPr>
            <w:tcW w:w="1608" w:type="dxa"/>
            <w:gridSpan w:val="2"/>
            <w:tcBorders>
              <w:left w:val="single" w:sz="4" w:space="0" w:color="000000"/>
              <w:bottom w:val="single" w:sz="4" w:space="0" w:color="000000"/>
              <w:right w:val="single" w:sz="4" w:space="0" w:color="000000"/>
            </w:tcBorders>
          </w:tcPr>
          <w:p w:rsidR="002E072A" w:rsidRDefault="009800EB">
            <w:pPr>
              <w:pStyle w:val="TableParagraph"/>
              <w:spacing w:before="14"/>
              <w:ind w:left="108"/>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Alta</w:t>
            </w:r>
          </w:p>
        </w:tc>
      </w:tr>
    </w:tbl>
    <w:p w:rsidR="002E072A" w:rsidRDefault="002E072A">
      <w:pPr>
        <w:rPr>
          <w:rFonts w:ascii="Garamond"/>
          <w:sz w:val="24"/>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074"/>
        <w:gridCol w:w="3236"/>
      </w:tblGrid>
      <w:tr w:rsidR="002E072A">
        <w:trPr>
          <w:trHeight w:val="311"/>
        </w:trPr>
        <w:tc>
          <w:tcPr>
            <w:tcW w:w="847" w:type="dxa"/>
            <w:tcBorders>
              <w:bottom w:val="nil"/>
            </w:tcBorders>
            <w:shd w:val="clear" w:color="auto" w:fill="A6A6A6"/>
          </w:tcPr>
          <w:p w:rsidR="002E072A" w:rsidRDefault="009800EB">
            <w:pPr>
              <w:pStyle w:val="TableParagraph"/>
              <w:spacing w:line="269" w:lineRule="exact"/>
              <w:ind w:left="258" w:right="248"/>
              <w:jc w:val="center"/>
              <w:rPr>
                <w:rFonts w:ascii="Garamond"/>
                <w:b/>
                <w:sz w:val="24"/>
              </w:rPr>
            </w:pPr>
            <w:r>
              <w:rPr>
                <w:rFonts w:ascii="Garamond"/>
                <w:b/>
                <w:sz w:val="24"/>
              </w:rPr>
              <w:t>Id.</w:t>
            </w:r>
          </w:p>
        </w:tc>
        <w:tc>
          <w:tcPr>
            <w:tcW w:w="7310" w:type="dxa"/>
            <w:gridSpan w:val="2"/>
            <w:tcBorders>
              <w:bottom w:val="nil"/>
            </w:tcBorders>
            <w:shd w:val="clear" w:color="auto" w:fill="A6A6A6"/>
          </w:tcPr>
          <w:p w:rsidR="002E072A" w:rsidRDefault="009800EB">
            <w:pPr>
              <w:pStyle w:val="TableParagraph"/>
              <w:spacing w:line="269" w:lineRule="exact"/>
              <w:ind w:left="3354" w:right="3344"/>
              <w:jc w:val="center"/>
              <w:rPr>
                <w:rFonts w:ascii="Garamond"/>
                <w:b/>
                <w:sz w:val="24"/>
              </w:rPr>
            </w:pPr>
            <w:r>
              <w:rPr>
                <w:rFonts w:ascii="Garamond"/>
                <w:b/>
                <w:sz w:val="24"/>
              </w:rPr>
              <w:t>Dano</w:t>
            </w:r>
          </w:p>
        </w:tc>
      </w:tr>
      <w:tr w:rsidR="002E072A">
        <w:trPr>
          <w:trHeight w:val="950"/>
        </w:trPr>
        <w:tc>
          <w:tcPr>
            <w:tcW w:w="847" w:type="dxa"/>
            <w:tcBorders>
              <w:top w:val="nil"/>
              <w:bottom w:val="nil"/>
            </w:tcBorders>
          </w:tcPr>
          <w:p w:rsidR="002E072A" w:rsidRDefault="002E072A">
            <w:pPr>
              <w:pStyle w:val="TableParagraph"/>
              <w:spacing w:before="10"/>
              <w:rPr>
                <w:rFonts w:ascii="Times New Roman"/>
                <w:sz w:val="26"/>
              </w:rPr>
            </w:pPr>
          </w:p>
          <w:p w:rsidR="002E072A" w:rsidRDefault="009800EB">
            <w:pPr>
              <w:pStyle w:val="TableParagraph"/>
              <w:ind w:left="256" w:right="248"/>
              <w:jc w:val="center"/>
              <w:rPr>
                <w:rFonts w:ascii="Garamond"/>
                <w:b/>
                <w:sz w:val="24"/>
              </w:rPr>
            </w:pPr>
            <w:r>
              <w:rPr>
                <w:rFonts w:ascii="Garamond"/>
                <w:b/>
                <w:sz w:val="24"/>
              </w:rPr>
              <w:t>1.</w:t>
            </w:r>
          </w:p>
        </w:tc>
        <w:tc>
          <w:tcPr>
            <w:tcW w:w="7310" w:type="dxa"/>
            <w:gridSpan w:val="2"/>
            <w:tcBorders>
              <w:top w:val="nil"/>
              <w:bottom w:val="nil"/>
            </w:tcBorders>
          </w:tcPr>
          <w:p w:rsidR="002E072A" w:rsidRDefault="009800EB">
            <w:pPr>
              <w:pStyle w:val="TableParagraph"/>
              <w:spacing w:line="276" w:lineRule="auto"/>
              <w:ind w:left="108"/>
              <w:rPr>
                <w:rFonts w:ascii="Times New Roman" w:hAnsi="Times New Roman"/>
                <w:sz w:val="24"/>
              </w:rPr>
            </w:pPr>
            <w:r>
              <w:rPr>
                <w:rFonts w:ascii="Times New Roman" w:hAnsi="Times New Roman"/>
                <w:sz w:val="24"/>
              </w:rPr>
              <w:t xml:space="preserve">Sobrepreços nos orçamentos estimativos, podendo resultar em licitação com preços superiores aos praticados no mercado, e, </w:t>
            </w:r>
            <w:proofErr w:type="gramStart"/>
            <w:r>
              <w:rPr>
                <w:rFonts w:ascii="Times New Roman" w:hAnsi="Times New Roman"/>
                <w:sz w:val="24"/>
              </w:rPr>
              <w:t>consequentemente</w:t>
            </w:r>
            <w:proofErr w:type="gramEnd"/>
          </w:p>
          <w:p w:rsidR="002E072A" w:rsidRDefault="009800EB">
            <w:pPr>
              <w:pStyle w:val="TableParagraph"/>
              <w:spacing w:line="275" w:lineRule="exact"/>
              <w:ind w:left="108"/>
              <w:rPr>
                <w:rFonts w:ascii="Times New Roman" w:hAnsi="Times New Roman"/>
                <w:sz w:val="24"/>
              </w:rPr>
            </w:pPr>
            <w:proofErr w:type="gramStart"/>
            <w:r>
              <w:rPr>
                <w:rFonts w:ascii="Times New Roman" w:hAnsi="Times New Roman"/>
                <w:sz w:val="24"/>
              </w:rPr>
              <w:t>no</w:t>
            </w:r>
            <w:proofErr w:type="gramEnd"/>
            <w:r>
              <w:rPr>
                <w:rFonts w:ascii="Times New Roman" w:hAnsi="Times New Roman"/>
                <w:sz w:val="24"/>
              </w:rPr>
              <w:t xml:space="preserve"> não atendimento ao princípio da economicidade.</w:t>
            </w:r>
          </w:p>
        </w:tc>
      </w:tr>
      <w:tr w:rsidR="002E072A">
        <w:trPr>
          <w:trHeight w:val="311"/>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74" w:type="dxa"/>
            <w:tcBorders>
              <w:top w:val="nil"/>
              <w:bottom w:val="nil"/>
            </w:tcBorders>
            <w:shd w:val="clear" w:color="auto" w:fill="A6A6A6"/>
          </w:tcPr>
          <w:p w:rsidR="002E072A" w:rsidRDefault="009800EB">
            <w:pPr>
              <w:pStyle w:val="TableParagraph"/>
              <w:spacing w:line="270" w:lineRule="exact"/>
              <w:ind w:left="896" w:right="887"/>
              <w:jc w:val="center"/>
              <w:rPr>
                <w:rFonts w:ascii="Garamond" w:hAnsi="Garamond"/>
                <w:b/>
                <w:sz w:val="24"/>
              </w:rPr>
            </w:pPr>
            <w:r>
              <w:rPr>
                <w:rFonts w:ascii="Garamond" w:hAnsi="Garamond"/>
                <w:b/>
                <w:sz w:val="24"/>
              </w:rPr>
              <w:t>Ação Preventiva</w:t>
            </w:r>
          </w:p>
        </w:tc>
        <w:tc>
          <w:tcPr>
            <w:tcW w:w="3236" w:type="dxa"/>
            <w:tcBorders>
              <w:top w:val="nil"/>
              <w:bottom w:val="nil"/>
            </w:tcBorders>
            <w:shd w:val="clear" w:color="auto" w:fill="A6A6A6"/>
          </w:tcPr>
          <w:p w:rsidR="002E072A" w:rsidRDefault="009800EB">
            <w:pPr>
              <w:pStyle w:val="TableParagraph"/>
              <w:spacing w:line="270" w:lineRule="exact"/>
              <w:ind w:left="961" w:right="954"/>
              <w:jc w:val="center"/>
              <w:rPr>
                <w:rFonts w:ascii="Garamond" w:hAnsi="Garamond"/>
                <w:b/>
                <w:sz w:val="24"/>
              </w:rPr>
            </w:pPr>
            <w:r>
              <w:rPr>
                <w:rFonts w:ascii="Garamond" w:hAnsi="Garamond"/>
                <w:b/>
                <w:sz w:val="24"/>
              </w:rPr>
              <w:t>Responsável</w:t>
            </w:r>
          </w:p>
        </w:tc>
      </w:tr>
      <w:tr w:rsidR="002E072A">
        <w:trPr>
          <w:trHeight w:val="3809"/>
        </w:trPr>
        <w:tc>
          <w:tcPr>
            <w:tcW w:w="847" w:type="dxa"/>
            <w:tcBorders>
              <w:top w:val="nil"/>
            </w:tcBorders>
          </w:tcPr>
          <w:p w:rsidR="002E072A" w:rsidRDefault="002E072A">
            <w:pPr>
              <w:pStyle w:val="TableParagraph"/>
              <w:spacing w:before="10"/>
              <w:rPr>
                <w:rFonts w:ascii="Times New Roman"/>
                <w:sz w:val="26"/>
              </w:rPr>
            </w:pPr>
          </w:p>
          <w:p w:rsidR="002E072A" w:rsidRDefault="009800EB">
            <w:pPr>
              <w:pStyle w:val="TableParagraph"/>
              <w:ind w:left="256" w:right="248"/>
              <w:jc w:val="center"/>
              <w:rPr>
                <w:rFonts w:ascii="Garamond"/>
                <w:b/>
                <w:sz w:val="24"/>
              </w:rPr>
            </w:pPr>
            <w:r>
              <w:rPr>
                <w:rFonts w:ascii="Garamond"/>
                <w:b/>
                <w:sz w:val="24"/>
              </w:rPr>
              <w:t>1.</w:t>
            </w:r>
          </w:p>
        </w:tc>
        <w:tc>
          <w:tcPr>
            <w:tcW w:w="4074" w:type="dxa"/>
            <w:tcBorders>
              <w:top w:val="nil"/>
            </w:tcBorders>
          </w:tcPr>
          <w:p w:rsidR="002E072A" w:rsidRDefault="009800EB">
            <w:pPr>
              <w:pStyle w:val="TableParagraph"/>
              <w:spacing w:line="276" w:lineRule="auto"/>
              <w:ind w:left="108" w:right="96"/>
              <w:jc w:val="both"/>
              <w:rPr>
                <w:rFonts w:ascii="Times New Roman" w:hAnsi="Times New Roman"/>
                <w:sz w:val="24"/>
              </w:rPr>
            </w:pPr>
            <w:r>
              <w:rPr>
                <w:rFonts w:ascii="Times New Roman" w:hAnsi="Times New Roman"/>
                <w:sz w:val="24"/>
              </w:rPr>
              <w:t xml:space="preserve">As estimativas de preços prévias às licitações devem estar baseadas em cesta de preços aceitáveis, tais como os oriundos de pesquisas diretas com fornecedores ou em seus catálogos, valores adjudicados em licitações de órgãos públicos, sistemas de compras (Comprasnet), avaliação de contratos recentes ou vigentes, compras e contratações realizadas por corporações privadas em condições idênticas </w:t>
            </w:r>
            <w:proofErr w:type="gramStart"/>
            <w:r>
              <w:rPr>
                <w:rFonts w:ascii="Times New Roman" w:hAnsi="Times New Roman"/>
                <w:sz w:val="24"/>
              </w:rPr>
              <w:t>ou</w:t>
            </w:r>
            <w:proofErr w:type="gramEnd"/>
          </w:p>
          <w:p w:rsidR="002E072A" w:rsidRDefault="009800EB">
            <w:pPr>
              <w:pStyle w:val="TableParagraph"/>
              <w:spacing w:line="275" w:lineRule="exact"/>
              <w:ind w:left="108"/>
              <w:rPr>
                <w:rFonts w:ascii="Times New Roman"/>
                <w:sz w:val="24"/>
              </w:rPr>
            </w:pPr>
            <w:proofErr w:type="gramStart"/>
            <w:r>
              <w:rPr>
                <w:rFonts w:ascii="Times New Roman"/>
                <w:sz w:val="24"/>
              </w:rPr>
              <w:t>semelhantes</w:t>
            </w:r>
            <w:proofErr w:type="gramEnd"/>
            <w:r>
              <w:rPr>
                <w:rFonts w:ascii="Times New Roman"/>
                <w:sz w:val="24"/>
              </w:rPr>
              <w:t>.</w:t>
            </w:r>
          </w:p>
        </w:tc>
        <w:tc>
          <w:tcPr>
            <w:tcW w:w="3236" w:type="dxa"/>
            <w:tcBorders>
              <w:top w:val="nil"/>
            </w:tcBorders>
          </w:tcPr>
          <w:p w:rsidR="002E072A" w:rsidRDefault="002E072A">
            <w:pPr>
              <w:pStyle w:val="TableParagraph"/>
              <w:rPr>
                <w:rFonts w:ascii="Times New Roman"/>
                <w:sz w:val="26"/>
              </w:rPr>
            </w:pPr>
          </w:p>
          <w:p w:rsidR="002E072A" w:rsidRDefault="002E072A">
            <w:pPr>
              <w:pStyle w:val="TableParagraph"/>
              <w:rPr>
                <w:rFonts w:ascii="Times New Roman"/>
                <w:sz w:val="26"/>
              </w:rPr>
            </w:pPr>
          </w:p>
          <w:p w:rsidR="002E072A" w:rsidRDefault="002E072A">
            <w:pPr>
              <w:pStyle w:val="TableParagraph"/>
              <w:rPr>
                <w:rFonts w:ascii="Times New Roman"/>
                <w:sz w:val="26"/>
              </w:rPr>
            </w:pPr>
          </w:p>
          <w:p w:rsidR="002E072A" w:rsidRDefault="002E072A">
            <w:pPr>
              <w:pStyle w:val="TableParagraph"/>
              <w:rPr>
                <w:rFonts w:ascii="Times New Roman"/>
                <w:sz w:val="26"/>
              </w:rPr>
            </w:pPr>
          </w:p>
          <w:p w:rsidR="002E072A" w:rsidRDefault="002E072A">
            <w:pPr>
              <w:pStyle w:val="TableParagraph"/>
              <w:rPr>
                <w:rFonts w:ascii="Times New Roman"/>
                <w:sz w:val="26"/>
              </w:rPr>
            </w:pPr>
          </w:p>
          <w:p w:rsidR="002E072A" w:rsidRDefault="002E072A">
            <w:pPr>
              <w:pStyle w:val="TableParagraph"/>
              <w:rPr>
                <w:rFonts w:ascii="Times New Roman"/>
                <w:sz w:val="26"/>
              </w:rPr>
            </w:pPr>
          </w:p>
          <w:p w:rsidR="002E072A" w:rsidRDefault="002E072A">
            <w:pPr>
              <w:pStyle w:val="TableParagraph"/>
              <w:spacing w:before="7"/>
              <w:rPr>
                <w:rFonts w:ascii="Times New Roman"/>
                <w:sz w:val="36"/>
              </w:rPr>
            </w:pPr>
          </w:p>
          <w:p w:rsidR="002E072A" w:rsidRDefault="009800EB">
            <w:pPr>
              <w:pStyle w:val="TableParagraph"/>
              <w:spacing w:line="278" w:lineRule="auto"/>
              <w:ind w:left="107" w:right="752"/>
              <w:rPr>
                <w:rFonts w:ascii="Times New Roman" w:hAnsi="Times New Roman"/>
                <w:sz w:val="24"/>
              </w:rPr>
            </w:pPr>
            <w:r>
              <w:rPr>
                <w:rFonts w:ascii="Times New Roman" w:hAnsi="Times New Roman"/>
                <w:sz w:val="24"/>
              </w:rPr>
              <w:t>DLP através do Setor de Pesquisa de Mercado</w:t>
            </w:r>
          </w:p>
        </w:tc>
      </w:tr>
      <w:tr w:rsidR="002E072A">
        <w:trPr>
          <w:trHeight w:val="316"/>
        </w:trPr>
        <w:tc>
          <w:tcPr>
            <w:tcW w:w="847" w:type="dxa"/>
            <w:tcBorders>
              <w:bottom w:val="nil"/>
            </w:tcBorders>
            <w:shd w:val="clear" w:color="auto" w:fill="A6A6A6"/>
          </w:tcPr>
          <w:p w:rsidR="002E072A" w:rsidRDefault="009800EB">
            <w:pPr>
              <w:pStyle w:val="TableParagraph"/>
              <w:spacing w:line="269" w:lineRule="exact"/>
              <w:ind w:left="258" w:right="247"/>
              <w:jc w:val="center"/>
              <w:rPr>
                <w:rFonts w:ascii="Garamond"/>
                <w:b/>
                <w:sz w:val="24"/>
              </w:rPr>
            </w:pPr>
            <w:r>
              <w:rPr>
                <w:rFonts w:ascii="Garamond"/>
                <w:b/>
                <w:sz w:val="24"/>
              </w:rPr>
              <w:t>Id</w:t>
            </w:r>
          </w:p>
        </w:tc>
        <w:tc>
          <w:tcPr>
            <w:tcW w:w="4074" w:type="dxa"/>
            <w:tcBorders>
              <w:bottom w:val="nil"/>
            </w:tcBorders>
            <w:shd w:val="clear" w:color="auto" w:fill="A6A6A6"/>
          </w:tcPr>
          <w:p w:rsidR="002E072A" w:rsidRDefault="009800EB">
            <w:pPr>
              <w:pStyle w:val="TableParagraph"/>
              <w:spacing w:line="275" w:lineRule="exact"/>
              <w:ind w:left="896" w:right="888"/>
              <w:jc w:val="center"/>
              <w:rPr>
                <w:rFonts w:ascii="Times New Roman" w:hAnsi="Times New Roman"/>
                <w:b/>
                <w:sz w:val="24"/>
              </w:rPr>
            </w:pPr>
            <w:r>
              <w:rPr>
                <w:rFonts w:ascii="Times New Roman" w:hAnsi="Times New Roman"/>
                <w:b/>
                <w:sz w:val="24"/>
              </w:rPr>
              <w:t>Ação de Contingência</w:t>
            </w:r>
          </w:p>
        </w:tc>
        <w:tc>
          <w:tcPr>
            <w:tcW w:w="3236" w:type="dxa"/>
            <w:tcBorders>
              <w:bottom w:val="nil"/>
            </w:tcBorders>
            <w:shd w:val="clear" w:color="auto" w:fill="A6A6A6"/>
          </w:tcPr>
          <w:p w:rsidR="002E072A" w:rsidRDefault="009800EB">
            <w:pPr>
              <w:pStyle w:val="TableParagraph"/>
              <w:spacing w:line="275" w:lineRule="exact"/>
              <w:ind w:left="957" w:right="954"/>
              <w:jc w:val="center"/>
              <w:rPr>
                <w:rFonts w:ascii="Times New Roman" w:hAnsi="Times New Roman"/>
                <w:b/>
                <w:sz w:val="24"/>
              </w:rPr>
            </w:pPr>
            <w:r>
              <w:rPr>
                <w:rFonts w:ascii="Times New Roman" w:hAnsi="Times New Roman"/>
                <w:b/>
                <w:sz w:val="24"/>
              </w:rPr>
              <w:t>Responsável</w:t>
            </w:r>
          </w:p>
        </w:tc>
      </w:tr>
      <w:tr w:rsidR="002E072A">
        <w:trPr>
          <w:trHeight w:val="1269"/>
        </w:trPr>
        <w:tc>
          <w:tcPr>
            <w:tcW w:w="847" w:type="dxa"/>
            <w:tcBorders>
              <w:top w:val="nil"/>
            </w:tcBorders>
          </w:tcPr>
          <w:p w:rsidR="002E072A" w:rsidRDefault="002E072A">
            <w:pPr>
              <w:pStyle w:val="TableParagraph"/>
              <w:spacing w:before="10"/>
              <w:rPr>
                <w:rFonts w:ascii="Times New Roman"/>
                <w:sz w:val="26"/>
              </w:rPr>
            </w:pPr>
          </w:p>
          <w:p w:rsidR="002E072A" w:rsidRDefault="009800EB">
            <w:pPr>
              <w:pStyle w:val="TableParagraph"/>
              <w:ind w:left="256" w:right="248"/>
              <w:jc w:val="center"/>
              <w:rPr>
                <w:rFonts w:ascii="Garamond"/>
                <w:b/>
                <w:sz w:val="24"/>
              </w:rPr>
            </w:pPr>
            <w:r>
              <w:rPr>
                <w:rFonts w:ascii="Garamond"/>
                <w:b/>
                <w:sz w:val="24"/>
              </w:rPr>
              <w:t>1.</w:t>
            </w:r>
          </w:p>
        </w:tc>
        <w:tc>
          <w:tcPr>
            <w:tcW w:w="4074" w:type="dxa"/>
            <w:tcBorders>
              <w:top w:val="nil"/>
            </w:tcBorders>
          </w:tcPr>
          <w:p w:rsidR="002E072A" w:rsidRDefault="009800EB">
            <w:pPr>
              <w:pStyle w:val="TableParagraph"/>
              <w:spacing w:line="276" w:lineRule="auto"/>
              <w:ind w:left="108" w:right="98"/>
              <w:jc w:val="both"/>
              <w:rPr>
                <w:rFonts w:ascii="Times New Roman" w:hAnsi="Times New Roman"/>
                <w:sz w:val="24"/>
              </w:rPr>
            </w:pPr>
            <w:r>
              <w:rPr>
                <w:rFonts w:ascii="Times New Roman" w:hAnsi="Times New Roman"/>
                <w:sz w:val="24"/>
              </w:rPr>
              <w:t>Determinar a adequação da pesquisa de preços e, conforme o caso, do Termo de Referência.</w:t>
            </w:r>
          </w:p>
        </w:tc>
        <w:tc>
          <w:tcPr>
            <w:tcW w:w="3236" w:type="dxa"/>
            <w:tcBorders>
              <w:top w:val="nil"/>
            </w:tcBorders>
          </w:tcPr>
          <w:p w:rsidR="002E072A" w:rsidRDefault="002E072A">
            <w:pPr>
              <w:pStyle w:val="TableParagraph"/>
              <w:rPr>
                <w:rFonts w:ascii="Times New Roman"/>
                <w:sz w:val="26"/>
              </w:rPr>
            </w:pPr>
          </w:p>
          <w:p w:rsidR="002E072A" w:rsidRDefault="002E072A">
            <w:pPr>
              <w:pStyle w:val="TableParagraph"/>
              <w:spacing w:before="9"/>
              <w:rPr>
                <w:rFonts w:ascii="Times New Roman"/>
                <w:sz w:val="28"/>
              </w:rPr>
            </w:pPr>
          </w:p>
          <w:p w:rsidR="002E072A" w:rsidRDefault="009800EB">
            <w:pPr>
              <w:pStyle w:val="TableParagraph"/>
              <w:ind w:left="959" w:right="954"/>
              <w:jc w:val="center"/>
              <w:rPr>
                <w:rFonts w:ascii="Times New Roman"/>
                <w:sz w:val="24"/>
              </w:rPr>
            </w:pPr>
            <w:r>
              <w:rPr>
                <w:rFonts w:ascii="Times New Roman"/>
                <w:sz w:val="24"/>
              </w:rPr>
              <w:t>DGAL</w:t>
            </w:r>
          </w:p>
        </w:tc>
      </w:tr>
    </w:tbl>
    <w:p w:rsidR="002E072A" w:rsidRDefault="002E072A">
      <w:pPr>
        <w:pStyle w:val="Corpodetexto"/>
        <w:spacing w:before="6"/>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8"/>
        <w:gridCol w:w="1615"/>
        <w:gridCol w:w="1627"/>
        <w:gridCol w:w="1607"/>
      </w:tblGrid>
      <w:tr w:rsidR="002E072A">
        <w:trPr>
          <w:trHeight w:val="933"/>
        </w:trPr>
        <w:tc>
          <w:tcPr>
            <w:tcW w:w="8154" w:type="dxa"/>
            <w:gridSpan w:val="5"/>
            <w:tcBorders>
              <w:bottom w:val="nil"/>
            </w:tcBorders>
            <w:shd w:val="clear" w:color="auto" w:fill="808080"/>
          </w:tcPr>
          <w:p w:rsidR="002E072A" w:rsidRDefault="002E072A">
            <w:pPr>
              <w:pStyle w:val="TableParagraph"/>
              <w:rPr>
                <w:rFonts w:ascii="Times New Roman"/>
                <w:sz w:val="27"/>
              </w:rPr>
            </w:pPr>
          </w:p>
          <w:p w:rsidR="002E072A" w:rsidRDefault="009800EB">
            <w:pPr>
              <w:pStyle w:val="TableParagraph"/>
              <w:spacing w:before="1"/>
              <w:ind w:left="3544" w:right="3534"/>
              <w:jc w:val="center"/>
              <w:rPr>
                <w:rFonts w:ascii="Garamond"/>
                <w:b/>
                <w:sz w:val="24"/>
              </w:rPr>
            </w:pPr>
            <w:r>
              <w:rPr>
                <w:rFonts w:ascii="Garamond"/>
                <w:b/>
                <w:sz w:val="24"/>
              </w:rPr>
              <w:t>RISCO 13</w:t>
            </w:r>
          </w:p>
        </w:tc>
      </w:tr>
      <w:tr w:rsidR="002E072A">
        <w:trPr>
          <w:trHeight w:val="289"/>
        </w:trPr>
        <w:tc>
          <w:tcPr>
            <w:tcW w:w="3305" w:type="dxa"/>
            <w:gridSpan w:val="2"/>
            <w:vMerge w:val="restart"/>
            <w:tcBorders>
              <w:top w:val="nil"/>
              <w:bottom w:val="nil"/>
            </w:tcBorders>
            <w:shd w:val="clear" w:color="auto" w:fill="A6A6A6"/>
          </w:tcPr>
          <w:p w:rsidR="002E072A" w:rsidRDefault="009800EB">
            <w:pPr>
              <w:pStyle w:val="TableParagraph"/>
              <w:spacing w:line="270" w:lineRule="exact"/>
              <w:ind w:left="582" w:right="577"/>
              <w:jc w:val="center"/>
              <w:rPr>
                <w:rFonts w:ascii="Garamond"/>
                <w:b/>
                <w:sz w:val="24"/>
              </w:rPr>
            </w:pPr>
            <w:r>
              <w:rPr>
                <w:rFonts w:ascii="Garamond"/>
                <w:b/>
                <w:sz w:val="24"/>
              </w:rPr>
              <w:t>PROBABILIDADE:</w:t>
            </w:r>
          </w:p>
          <w:p w:rsidR="002E072A" w:rsidRDefault="009800EB">
            <w:pPr>
              <w:pStyle w:val="TableParagraph"/>
              <w:spacing w:before="39"/>
              <w:ind w:left="582" w:right="574"/>
              <w:jc w:val="center"/>
              <w:rPr>
                <w:rFonts w:ascii="Garamond"/>
                <w:b/>
                <w:sz w:val="24"/>
              </w:rPr>
            </w:pPr>
            <w:r>
              <w:rPr>
                <w:rFonts w:ascii="Garamond"/>
                <w:b/>
                <w:sz w:val="24"/>
              </w:rPr>
              <w:t>IMPACTO:</w:t>
            </w:r>
          </w:p>
        </w:tc>
        <w:tc>
          <w:tcPr>
            <w:tcW w:w="1615" w:type="dxa"/>
            <w:tcBorders>
              <w:top w:val="nil"/>
              <w:bottom w:val="nil"/>
            </w:tcBorders>
          </w:tcPr>
          <w:p w:rsidR="002E072A" w:rsidRDefault="009800EB">
            <w:pPr>
              <w:pStyle w:val="TableParagraph"/>
              <w:spacing w:line="269" w:lineRule="exact"/>
              <w:ind w:left="9"/>
              <w:jc w:val="center"/>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w:t>
            </w:r>
            <w:r>
              <w:rPr>
                <w:rFonts w:ascii="Garamond"/>
                <w:spacing w:val="59"/>
                <w:sz w:val="24"/>
              </w:rPr>
              <w:t xml:space="preserve"> </w:t>
            </w:r>
            <w:r>
              <w:rPr>
                <w:rFonts w:ascii="Garamond"/>
                <w:sz w:val="24"/>
              </w:rPr>
              <w:t>Baixa</w:t>
            </w:r>
          </w:p>
        </w:tc>
        <w:tc>
          <w:tcPr>
            <w:tcW w:w="1627" w:type="dxa"/>
            <w:tcBorders>
              <w:top w:val="nil"/>
              <w:bottom w:val="nil"/>
            </w:tcBorders>
          </w:tcPr>
          <w:p w:rsidR="002E072A" w:rsidRDefault="009800EB">
            <w:pPr>
              <w:pStyle w:val="TableParagraph"/>
              <w:tabs>
                <w:tab w:val="left" w:pos="418"/>
              </w:tabs>
              <w:spacing w:line="269" w:lineRule="exact"/>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57"/>
                <w:sz w:val="24"/>
              </w:rPr>
              <w:t xml:space="preserve"> </w:t>
            </w:r>
            <w:r>
              <w:rPr>
                <w:rFonts w:ascii="Garamond" w:hAnsi="Garamond"/>
                <w:sz w:val="24"/>
              </w:rPr>
              <w:t>Média</w:t>
            </w:r>
          </w:p>
        </w:tc>
        <w:tc>
          <w:tcPr>
            <w:tcW w:w="1607" w:type="dxa"/>
            <w:tcBorders>
              <w:top w:val="nil"/>
              <w:bottom w:val="nil"/>
            </w:tcBorders>
          </w:tcPr>
          <w:p w:rsidR="002E072A" w:rsidRDefault="009800EB">
            <w:pPr>
              <w:pStyle w:val="TableParagraph"/>
              <w:tabs>
                <w:tab w:val="left" w:pos="419"/>
              </w:tabs>
              <w:spacing w:line="269" w:lineRule="exact"/>
              <w:ind w:left="109"/>
              <w:rPr>
                <w:rFonts w:ascii="Garamond"/>
                <w:sz w:val="24"/>
              </w:rPr>
            </w:pPr>
            <w:r>
              <w:rPr>
                <w:rFonts w:ascii="Garamond"/>
                <w:sz w:val="24"/>
              </w:rPr>
              <w:t>(</w:t>
            </w:r>
            <w:r>
              <w:rPr>
                <w:rFonts w:ascii="Garamond"/>
                <w:sz w:val="24"/>
              </w:rPr>
              <w:tab/>
              <w:t>)</w:t>
            </w:r>
            <w:r>
              <w:rPr>
                <w:rFonts w:ascii="Garamond"/>
                <w:spacing w:val="58"/>
                <w:sz w:val="24"/>
              </w:rPr>
              <w:t xml:space="preserve"> </w:t>
            </w:r>
            <w:r>
              <w:rPr>
                <w:rFonts w:ascii="Garamond"/>
                <w:sz w:val="24"/>
              </w:rPr>
              <w:t>Alta</w:t>
            </w:r>
          </w:p>
        </w:tc>
      </w:tr>
      <w:tr w:rsidR="002E072A">
        <w:trPr>
          <w:trHeight w:val="329"/>
        </w:trPr>
        <w:tc>
          <w:tcPr>
            <w:tcW w:w="3305" w:type="dxa"/>
            <w:gridSpan w:val="2"/>
            <w:vMerge/>
            <w:tcBorders>
              <w:top w:val="nil"/>
              <w:bottom w:val="nil"/>
            </w:tcBorders>
            <w:shd w:val="clear" w:color="auto" w:fill="A6A6A6"/>
          </w:tcPr>
          <w:p w:rsidR="002E072A" w:rsidRDefault="002E072A">
            <w:pPr>
              <w:rPr>
                <w:sz w:val="2"/>
                <w:szCs w:val="2"/>
              </w:rPr>
            </w:pPr>
          </w:p>
        </w:tc>
        <w:tc>
          <w:tcPr>
            <w:tcW w:w="1615" w:type="dxa"/>
            <w:tcBorders>
              <w:top w:val="nil"/>
              <w:bottom w:val="nil"/>
            </w:tcBorders>
          </w:tcPr>
          <w:p w:rsidR="002E072A" w:rsidRDefault="009800EB">
            <w:pPr>
              <w:pStyle w:val="TableParagraph"/>
              <w:tabs>
                <w:tab w:val="left" w:pos="378"/>
              </w:tabs>
              <w:spacing w:before="19"/>
              <w:ind w:left="8"/>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27" w:type="dxa"/>
            <w:tcBorders>
              <w:top w:val="nil"/>
              <w:bottom w:val="nil"/>
            </w:tcBorders>
          </w:tcPr>
          <w:p w:rsidR="002E072A" w:rsidRDefault="009800EB">
            <w:pPr>
              <w:pStyle w:val="TableParagraph"/>
              <w:tabs>
                <w:tab w:val="left" w:pos="478"/>
              </w:tabs>
              <w:spacing w:before="19"/>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07" w:type="dxa"/>
            <w:tcBorders>
              <w:top w:val="nil"/>
              <w:bottom w:val="nil"/>
            </w:tcBorders>
          </w:tcPr>
          <w:p w:rsidR="002E072A" w:rsidRDefault="009800EB">
            <w:pPr>
              <w:pStyle w:val="TableParagraph"/>
              <w:spacing w:before="19"/>
              <w:ind w:left="109"/>
              <w:rPr>
                <w:rFonts w:ascii="Garamond"/>
                <w:sz w:val="24"/>
              </w:rPr>
            </w:pPr>
            <w:proofErr w:type="gramStart"/>
            <w:r>
              <w:rPr>
                <w:rFonts w:ascii="Garamond"/>
                <w:sz w:val="24"/>
              </w:rPr>
              <w:t xml:space="preserve">( </w:t>
            </w:r>
            <w:proofErr w:type="gramEnd"/>
            <w:r>
              <w:rPr>
                <w:rFonts w:ascii="Garamond"/>
                <w:b/>
                <w:sz w:val="24"/>
              </w:rPr>
              <w:t xml:space="preserve">X </w:t>
            </w:r>
            <w:r>
              <w:rPr>
                <w:rFonts w:ascii="Garamond"/>
                <w:sz w:val="24"/>
              </w:rPr>
              <w:t>) Alta</w:t>
            </w:r>
          </w:p>
        </w:tc>
      </w:tr>
      <w:tr w:rsidR="002E072A">
        <w:trPr>
          <w:trHeight w:val="312"/>
        </w:trPr>
        <w:tc>
          <w:tcPr>
            <w:tcW w:w="847" w:type="dxa"/>
            <w:tcBorders>
              <w:top w:val="nil"/>
              <w:bottom w:val="nil"/>
            </w:tcBorders>
            <w:shd w:val="clear" w:color="auto" w:fill="A6A6A6"/>
          </w:tcPr>
          <w:p w:rsidR="002E072A" w:rsidRDefault="009800EB">
            <w:pPr>
              <w:pStyle w:val="TableParagraph"/>
              <w:spacing w:line="270" w:lineRule="exact"/>
              <w:ind w:left="258" w:right="248"/>
              <w:jc w:val="center"/>
              <w:rPr>
                <w:rFonts w:ascii="Garamond"/>
                <w:b/>
                <w:sz w:val="24"/>
              </w:rPr>
            </w:pPr>
            <w:r>
              <w:rPr>
                <w:rFonts w:ascii="Garamond"/>
                <w:b/>
                <w:sz w:val="24"/>
              </w:rPr>
              <w:t>Id.</w:t>
            </w:r>
          </w:p>
        </w:tc>
        <w:tc>
          <w:tcPr>
            <w:tcW w:w="7307" w:type="dxa"/>
            <w:gridSpan w:val="4"/>
            <w:tcBorders>
              <w:top w:val="nil"/>
              <w:bottom w:val="nil"/>
            </w:tcBorders>
            <w:shd w:val="clear" w:color="auto" w:fill="A6A6A6"/>
          </w:tcPr>
          <w:p w:rsidR="002E072A" w:rsidRDefault="009800EB">
            <w:pPr>
              <w:pStyle w:val="TableParagraph"/>
              <w:spacing w:line="270" w:lineRule="exact"/>
              <w:ind w:left="3354" w:right="3341"/>
              <w:jc w:val="center"/>
              <w:rPr>
                <w:rFonts w:ascii="Garamond"/>
                <w:b/>
                <w:sz w:val="24"/>
              </w:rPr>
            </w:pPr>
            <w:r>
              <w:rPr>
                <w:rFonts w:ascii="Garamond"/>
                <w:b/>
                <w:sz w:val="24"/>
              </w:rPr>
              <w:t>Dano</w:t>
            </w:r>
          </w:p>
        </w:tc>
      </w:tr>
      <w:tr w:rsidR="002E072A">
        <w:trPr>
          <w:trHeight w:val="953"/>
        </w:trPr>
        <w:tc>
          <w:tcPr>
            <w:tcW w:w="847" w:type="dxa"/>
            <w:tcBorders>
              <w:top w:val="nil"/>
              <w:bottom w:val="nil"/>
            </w:tcBorders>
          </w:tcPr>
          <w:p w:rsidR="002E072A" w:rsidRDefault="002E072A">
            <w:pPr>
              <w:pStyle w:val="TableParagraph"/>
              <w:rPr>
                <w:rFonts w:ascii="Times New Roman"/>
                <w:sz w:val="26"/>
              </w:rPr>
            </w:pPr>
          </w:p>
          <w:p w:rsidR="002E072A" w:rsidRDefault="009800EB">
            <w:pPr>
              <w:pStyle w:val="TableParagraph"/>
              <w:spacing w:before="175"/>
              <w:ind w:left="256" w:right="248"/>
              <w:jc w:val="center"/>
              <w:rPr>
                <w:rFonts w:ascii="Garamond"/>
                <w:b/>
                <w:sz w:val="24"/>
              </w:rPr>
            </w:pPr>
            <w:r>
              <w:rPr>
                <w:rFonts w:ascii="Garamond"/>
                <w:b/>
                <w:sz w:val="24"/>
              </w:rPr>
              <w:t>1.</w:t>
            </w:r>
          </w:p>
        </w:tc>
        <w:tc>
          <w:tcPr>
            <w:tcW w:w="7307" w:type="dxa"/>
            <w:gridSpan w:val="4"/>
            <w:tcBorders>
              <w:top w:val="nil"/>
              <w:bottom w:val="nil"/>
            </w:tcBorders>
          </w:tcPr>
          <w:p w:rsidR="002E072A" w:rsidRDefault="009800EB">
            <w:pPr>
              <w:pStyle w:val="TableParagraph"/>
              <w:spacing w:line="276" w:lineRule="auto"/>
              <w:ind w:left="108" w:right="100"/>
              <w:rPr>
                <w:rFonts w:ascii="Times New Roman"/>
                <w:sz w:val="24"/>
              </w:rPr>
            </w:pPr>
            <w:r>
              <w:rPr>
                <w:rFonts w:ascii="Times New Roman"/>
                <w:sz w:val="24"/>
              </w:rPr>
              <w:t xml:space="preserve">Risco de vencimento da proposta por sobrestamento, podendo </w:t>
            </w:r>
            <w:r>
              <w:rPr>
                <w:rFonts w:ascii="Times New Roman"/>
                <w:spacing w:val="-3"/>
                <w:sz w:val="24"/>
              </w:rPr>
              <w:t>ocasionar</w:t>
            </w:r>
            <w:proofErr w:type="gramStart"/>
            <w:r>
              <w:rPr>
                <w:rFonts w:ascii="Times New Roman"/>
                <w:spacing w:val="-3"/>
                <w:sz w:val="24"/>
              </w:rPr>
              <w:t xml:space="preserve">  </w:t>
            </w:r>
            <w:proofErr w:type="gramEnd"/>
            <w:r>
              <w:rPr>
                <w:rFonts w:ascii="Times New Roman"/>
                <w:sz w:val="24"/>
              </w:rPr>
              <w:t>o</w:t>
            </w:r>
            <w:r>
              <w:rPr>
                <w:rFonts w:ascii="Times New Roman"/>
                <w:spacing w:val="13"/>
                <w:sz w:val="24"/>
              </w:rPr>
              <w:t xml:space="preserve"> </w:t>
            </w:r>
            <w:r>
              <w:rPr>
                <w:rFonts w:ascii="Times New Roman"/>
                <w:sz w:val="24"/>
              </w:rPr>
              <w:t>atraso</w:t>
            </w:r>
            <w:r>
              <w:rPr>
                <w:rFonts w:ascii="Times New Roman"/>
                <w:spacing w:val="14"/>
                <w:sz w:val="24"/>
              </w:rPr>
              <w:t xml:space="preserve"> </w:t>
            </w:r>
            <w:r>
              <w:rPr>
                <w:rFonts w:ascii="Times New Roman"/>
                <w:sz w:val="24"/>
              </w:rPr>
              <w:t>no</w:t>
            </w:r>
            <w:r>
              <w:rPr>
                <w:rFonts w:ascii="Times New Roman"/>
                <w:spacing w:val="16"/>
                <w:sz w:val="24"/>
              </w:rPr>
              <w:t xml:space="preserve"> </w:t>
            </w:r>
            <w:r>
              <w:rPr>
                <w:rFonts w:ascii="Times New Roman"/>
                <w:sz w:val="24"/>
              </w:rPr>
              <w:t>atendimento</w:t>
            </w:r>
            <w:r>
              <w:rPr>
                <w:rFonts w:ascii="Times New Roman"/>
                <w:spacing w:val="16"/>
                <w:sz w:val="24"/>
              </w:rPr>
              <w:t xml:space="preserve"> </w:t>
            </w:r>
            <w:r>
              <w:rPr>
                <w:rFonts w:ascii="Times New Roman"/>
                <w:sz w:val="24"/>
              </w:rPr>
              <w:t>da</w:t>
            </w:r>
            <w:r>
              <w:rPr>
                <w:rFonts w:ascii="Times New Roman"/>
                <w:spacing w:val="12"/>
                <w:sz w:val="24"/>
              </w:rPr>
              <w:t xml:space="preserve"> </w:t>
            </w:r>
            <w:r>
              <w:rPr>
                <w:rFonts w:ascii="Times New Roman"/>
                <w:sz w:val="24"/>
              </w:rPr>
              <w:t>demanda</w:t>
            </w:r>
            <w:r>
              <w:rPr>
                <w:rFonts w:ascii="Times New Roman"/>
                <w:spacing w:val="13"/>
                <w:sz w:val="24"/>
              </w:rPr>
              <w:t xml:space="preserve"> </w:t>
            </w:r>
            <w:r>
              <w:rPr>
                <w:rFonts w:ascii="Times New Roman"/>
                <w:sz w:val="24"/>
              </w:rPr>
              <w:t>e</w:t>
            </w:r>
            <w:r>
              <w:rPr>
                <w:rFonts w:ascii="Times New Roman"/>
                <w:spacing w:val="15"/>
                <w:sz w:val="24"/>
              </w:rPr>
              <w:t xml:space="preserve"> </w:t>
            </w:r>
            <w:r>
              <w:rPr>
                <w:rFonts w:ascii="Times New Roman"/>
                <w:sz w:val="24"/>
              </w:rPr>
              <w:t>a</w:t>
            </w:r>
            <w:r>
              <w:rPr>
                <w:rFonts w:ascii="Times New Roman"/>
                <w:spacing w:val="13"/>
                <w:sz w:val="24"/>
              </w:rPr>
              <w:t xml:space="preserve"> </w:t>
            </w:r>
            <w:r>
              <w:rPr>
                <w:rFonts w:ascii="Times New Roman"/>
                <w:sz w:val="24"/>
              </w:rPr>
              <w:t>recusa</w:t>
            </w:r>
            <w:r>
              <w:rPr>
                <w:rFonts w:ascii="Times New Roman"/>
                <w:spacing w:val="12"/>
                <w:sz w:val="24"/>
              </w:rPr>
              <w:t xml:space="preserve"> </w:t>
            </w:r>
            <w:r>
              <w:rPr>
                <w:rFonts w:ascii="Times New Roman"/>
                <w:sz w:val="24"/>
              </w:rPr>
              <w:t>do</w:t>
            </w:r>
            <w:r>
              <w:rPr>
                <w:rFonts w:ascii="Times New Roman"/>
                <w:spacing w:val="14"/>
                <w:sz w:val="24"/>
              </w:rPr>
              <w:t xml:space="preserve"> </w:t>
            </w:r>
            <w:r>
              <w:rPr>
                <w:rFonts w:ascii="Times New Roman"/>
                <w:sz w:val="24"/>
              </w:rPr>
              <w:t>licitante</w:t>
            </w:r>
            <w:r>
              <w:rPr>
                <w:rFonts w:ascii="Times New Roman"/>
                <w:spacing w:val="13"/>
                <w:sz w:val="24"/>
              </w:rPr>
              <w:t xml:space="preserve"> </w:t>
            </w:r>
            <w:r>
              <w:rPr>
                <w:rFonts w:ascii="Times New Roman"/>
                <w:sz w:val="24"/>
              </w:rPr>
              <w:t>em</w:t>
            </w:r>
            <w:r>
              <w:rPr>
                <w:rFonts w:ascii="Times New Roman"/>
                <w:spacing w:val="14"/>
                <w:sz w:val="24"/>
              </w:rPr>
              <w:t xml:space="preserve"> </w:t>
            </w:r>
            <w:r>
              <w:rPr>
                <w:rFonts w:ascii="Times New Roman"/>
                <w:sz w:val="24"/>
              </w:rPr>
              <w:t>manter</w:t>
            </w:r>
            <w:r>
              <w:rPr>
                <w:rFonts w:ascii="Times New Roman"/>
                <w:spacing w:val="12"/>
                <w:sz w:val="24"/>
              </w:rPr>
              <w:t xml:space="preserve"> </w:t>
            </w:r>
            <w:r>
              <w:rPr>
                <w:rFonts w:ascii="Times New Roman"/>
                <w:sz w:val="24"/>
              </w:rPr>
              <w:t>a</w:t>
            </w:r>
          </w:p>
          <w:p w:rsidR="002E072A" w:rsidRDefault="009800EB">
            <w:pPr>
              <w:pStyle w:val="TableParagraph"/>
              <w:spacing w:line="275" w:lineRule="exact"/>
              <w:ind w:left="108"/>
              <w:rPr>
                <w:rFonts w:ascii="Times New Roman"/>
                <w:sz w:val="24"/>
              </w:rPr>
            </w:pPr>
            <w:proofErr w:type="gramStart"/>
            <w:r>
              <w:rPr>
                <w:rFonts w:ascii="Times New Roman"/>
                <w:sz w:val="24"/>
              </w:rPr>
              <w:t>proposta</w:t>
            </w:r>
            <w:proofErr w:type="gramEnd"/>
            <w:r>
              <w:rPr>
                <w:rFonts w:ascii="Times New Roman"/>
                <w:sz w:val="24"/>
              </w:rPr>
              <w:t>.</w:t>
            </w:r>
          </w:p>
        </w:tc>
      </w:tr>
      <w:tr w:rsidR="002E072A">
        <w:trPr>
          <w:trHeight w:val="309"/>
        </w:trPr>
        <w:tc>
          <w:tcPr>
            <w:tcW w:w="847" w:type="dxa"/>
            <w:tcBorders>
              <w:top w:val="nil"/>
              <w:bottom w:val="nil"/>
            </w:tcBorders>
            <w:shd w:val="clear" w:color="auto" w:fill="A6A6A6"/>
          </w:tcPr>
          <w:p w:rsidR="002E072A" w:rsidRDefault="009800EB">
            <w:pPr>
              <w:pStyle w:val="TableParagraph"/>
              <w:spacing w:line="270" w:lineRule="exact"/>
              <w:ind w:left="258" w:right="247"/>
              <w:jc w:val="center"/>
              <w:rPr>
                <w:rFonts w:ascii="Garamond"/>
                <w:b/>
                <w:sz w:val="24"/>
              </w:rPr>
            </w:pPr>
            <w:r>
              <w:rPr>
                <w:rFonts w:ascii="Garamond"/>
                <w:b/>
                <w:sz w:val="24"/>
              </w:rPr>
              <w:t>Id</w:t>
            </w:r>
          </w:p>
        </w:tc>
        <w:tc>
          <w:tcPr>
            <w:tcW w:w="4073" w:type="dxa"/>
            <w:gridSpan w:val="2"/>
            <w:tcBorders>
              <w:top w:val="nil"/>
              <w:bottom w:val="nil"/>
            </w:tcBorders>
            <w:shd w:val="clear" w:color="auto" w:fill="A6A6A6"/>
          </w:tcPr>
          <w:p w:rsidR="002E072A" w:rsidRDefault="009800EB">
            <w:pPr>
              <w:pStyle w:val="TableParagraph"/>
              <w:spacing w:line="270" w:lineRule="exact"/>
              <w:ind w:left="1219"/>
              <w:rPr>
                <w:rFonts w:ascii="Garamond" w:hAnsi="Garamond"/>
                <w:b/>
                <w:sz w:val="24"/>
              </w:rPr>
            </w:pPr>
            <w:r>
              <w:rPr>
                <w:rFonts w:ascii="Garamond" w:hAnsi="Garamond"/>
                <w:b/>
                <w:sz w:val="24"/>
              </w:rPr>
              <w:t>Ação Preventiva</w:t>
            </w:r>
          </w:p>
        </w:tc>
        <w:tc>
          <w:tcPr>
            <w:tcW w:w="3234" w:type="dxa"/>
            <w:gridSpan w:val="2"/>
            <w:tcBorders>
              <w:top w:val="nil"/>
              <w:bottom w:val="nil"/>
            </w:tcBorders>
            <w:shd w:val="clear" w:color="auto" w:fill="A6A6A6"/>
          </w:tcPr>
          <w:p w:rsidR="002E072A" w:rsidRDefault="009800EB">
            <w:pPr>
              <w:pStyle w:val="TableParagraph"/>
              <w:spacing w:line="270" w:lineRule="exact"/>
              <w:ind w:left="982"/>
              <w:rPr>
                <w:rFonts w:ascii="Garamond" w:hAnsi="Garamond"/>
                <w:b/>
                <w:sz w:val="24"/>
              </w:rPr>
            </w:pPr>
            <w:r>
              <w:rPr>
                <w:rFonts w:ascii="Garamond" w:hAnsi="Garamond"/>
                <w:b/>
                <w:sz w:val="24"/>
              </w:rPr>
              <w:t>Responsável</w:t>
            </w:r>
          </w:p>
        </w:tc>
      </w:tr>
      <w:tr w:rsidR="002E072A">
        <w:trPr>
          <w:trHeight w:val="952"/>
        </w:trPr>
        <w:tc>
          <w:tcPr>
            <w:tcW w:w="847" w:type="dxa"/>
            <w:tcBorders>
              <w:top w:val="nil"/>
            </w:tcBorders>
          </w:tcPr>
          <w:p w:rsidR="002E072A" w:rsidRDefault="009800EB">
            <w:pPr>
              <w:pStyle w:val="TableParagraph"/>
              <w:spacing w:before="9"/>
              <w:ind w:left="256" w:right="248"/>
              <w:jc w:val="center"/>
              <w:rPr>
                <w:rFonts w:ascii="Garamond"/>
                <w:b/>
                <w:sz w:val="24"/>
              </w:rPr>
            </w:pPr>
            <w:r>
              <w:rPr>
                <w:rFonts w:ascii="Garamond"/>
                <w:b/>
                <w:sz w:val="24"/>
              </w:rPr>
              <w:t>1.</w:t>
            </w:r>
          </w:p>
        </w:tc>
        <w:tc>
          <w:tcPr>
            <w:tcW w:w="4073" w:type="dxa"/>
            <w:gridSpan w:val="2"/>
            <w:tcBorders>
              <w:top w:val="nil"/>
            </w:tcBorders>
          </w:tcPr>
          <w:p w:rsidR="002E072A" w:rsidRDefault="009800EB">
            <w:pPr>
              <w:pStyle w:val="TableParagraph"/>
              <w:spacing w:before="152" w:line="276" w:lineRule="auto"/>
              <w:ind w:left="108"/>
              <w:rPr>
                <w:rFonts w:ascii="Times New Roman" w:hAnsi="Times New Roman"/>
                <w:sz w:val="24"/>
              </w:rPr>
            </w:pPr>
            <w:r>
              <w:rPr>
                <w:rFonts w:ascii="Times New Roman" w:hAnsi="Times New Roman"/>
                <w:sz w:val="24"/>
              </w:rPr>
              <w:t>Conferência e controle da vigência das propostas.</w:t>
            </w:r>
          </w:p>
        </w:tc>
        <w:tc>
          <w:tcPr>
            <w:tcW w:w="3234" w:type="dxa"/>
            <w:gridSpan w:val="2"/>
            <w:tcBorders>
              <w:top w:val="nil"/>
            </w:tcBorders>
          </w:tcPr>
          <w:p w:rsidR="002E072A" w:rsidRDefault="009800EB">
            <w:pPr>
              <w:pStyle w:val="TableParagraph"/>
              <w:spacing w:line="276" w:lineRule="auto"/>
              <w:ind w:left="596" w:right="413" w:hanging="152"/>
              <w:rPr>
                <w:rFonts w:ascii="Times New Roman" w:hAnsi="Times New Roman"/>
                <w:sz w:val="24"/>
              </w:rPr>
            </w:pPr>
            <w:r>
              <w:rPr>
                <w:rFonts w:ascii="Times New Roman" w:hAnsi="Times New Roman"/>
                <w:sz w:val="24"/>
              </w:rPr>
              <w:t>DLP através do Setor de Pesquisa de Mercado</w:t>
            </w:r>
          </w:p>
        </w:tc>
      </w:tr>
      <w:tr w:rsidR="002E072A">
        <w:trPr>
          <w:trHeight w:val="1269"/>
        </w:trPr>
        <w:tc>
          <w:tcPr>
            <w:tcW w:w="847" w:type="dxa"/>
          </w:tcPr>
          <w:p w:rsidR="002E072A" w:rsidRDefault="002E072A">
            <w:pPr>
              <w:pStyle w:val="TableParagraph"/>
              <w:rPr>
                <w:rFonts w:ascii="Times New Roman"/>
                <w:sz w:val="26"/>
              </w:rPr>
            </w:pPr>
          </w:p>
          <w:p w:rsidR="002E072A" w:rsidRDefault="009800EB">
            <w:pPr>
              <w:pStyle w:val="TableParagraph"/>
              <w:spacing w:before="180"/>
              <w:ind w:left="258" w:right="248"/>
              <w:jc w:val="center"/>
              <w:rPr>
                <w:rFonts w:ascii="Garamond"/>
                <w:b/>
                <w:sz w:val="24"/>
              </w:rPr>
            </w:pPr>
            <w:r>
              <w:rPr>
                <w:rFonts w:ascii="Garamond"/>
                <w:b/>
                <w:sz w:val="24"/>
              </w:rPr>
              <w:t>2.</w:t>
            </w:r>
          </w:p>
        </w:tc>
        <w:tc>
          <w:tcPr>
            <w:tcW w:w="4073" w:type="dxa"/>
            <w:gridSpan w:val="2"/>
          </w:tcPr>
          <w:p w:rsidR="002E072A" w:rsidRDefault="009800EB">
            <w:pPr>
              <w:pStyle w:val="TableParagraph"/>
              <w:spacing w:line="276" w:lineRule="auto"/>
              <w:ind w:left="108" w:right="96"/>
              <w:jc w:val="both"/>
              <w:rPr>
                <w:rFonts w:ascii="Times New Roman" w:hAnsi="Times New Roman"/>
                <w:sz w:val="24"/>
              </w:rPr>
            </w:pPr>
            <w:r>
              <w:rPr>
                <w:rFonts w:ascii="Times New Roman" w:hAnsi="Times New Roman"/>
                <w:sz w:val="24"/>
              </w:rPr>
              <w:t>Reunião com o Ordenador de Despesas para cientificá-lo do risco e alinhar providências.</w:t>
            </w:r>
          </w:p>
        </w:tc>
        <w:tc>
          <w:tcPr>
            <w:tcW w:w="3234" w:type="dxa"/>
            <w:gridSpan w:val="2"/>
          </w:tcPr>
          <w:p w:rsidR="002E072A" w:rsidRDefault="002E072A">
            <w:pPr>
              <w:pStyle w:val="TableParagraph"/>
              <w:rPr>
                <w:rFonts w:ascii="Times New Roman"/>
                <w:sz w:val="26"/>
              </w:rPr>
            </w:pPr>
          </w:p>
          <w:p w:rsidR="002E072A" w:rsidRDefault="009800EB">
            <w:pPr>
              <w:pStyle w:val="TableParagraph"/>
              <w:spacing w:before="170"/>
              <w:ind w:left="1261" w:right="1254"/>
              <w:jc w:val="center"/>
              <w:rPr>
                <w:rFonts w:ascii="Times New Roman"/>
                <w:sz w:val="24"/>
              </w:rPr>
            </w:pPr>
            <w:r>
              <w:rPr>
                <w:rFonts w:ascii="Times New Roman"/>
                <w:sz w:val="24"/>
              </w:rPr>
              <w:t>DLP</w:t>
            </w:r>
          </w:p>
        </w:tc>
      </w:tr>
      <w:tr w:rsidR="002E072A">
        <w:trPr>
          <w:trHeight w:val="316"/>
        </w:trPr>
        <w:tc>
          <w:tcPr>
            <w:tcW w:w="847" w:type="dxa"/>
            <w:shd w:val="clear" w:color="auto" w:fill="A6A6A6"/>
          </w:tcPr>
          <w:p w:rsidR="002E072A" w:rsidRDefault="009800EB">
            <w:pPr>
              <w:pStyle w:val="TableParagraph"/>
              <w:spacing w:before="1"/>
              <w:ind w:left="258" w:right="247"/>
              <w:jc w:val="center"/>
              <w:rPr>
                <w:rFonts w:ascii="Garamond"/>
                <w:b/>
                <w:sz w:val="24"/>
              </w:rPr>
            </w:pPr>
            <w:r>
              <w:rPr>
                <w:rFonts w:ascii="Garamond"/>
                <w:b/>
                <w:sz w:val="24"/>
              </w:rPr>
              <w:t>Id</w:t>
            </w:r>
          </w:p>
        </w:tc>
        <w:tc>
          <w:tcPr>
            <w:tcW w:w="4073" w:type="dxa"/>
            <w:gridSpan w:val="2"/>
            <w:shd w:val="clear" w:color="auto" w:fill="A6A6A6"/>
          </w:tcPr>
          <w:p w:rsidR="002E072A" w:rsidRDefault="009800EB">
            <w:pPr>
              <w:pStyle w:val="TableParagraph"/>
              <w:spacing w:before="1"/>
              <w:ind w:left="917"/>
              <w:rPr>
                <w:rFonts w:ascii="Garamond" w:hAnsi="Garamond"/>
                <w:b/>
                <w:sz w:val="24"/>
              </w:rPr>
            </w:pPr>
            <w:r>
              <w:rPr>
                <w:rFonts w:ascii="Garamond" w:hAnsi="Garamond"/>
                <w:b/>
                <w:sz w:val="24"/>
              </w:rPr>
              <w:t>Ação de Contingência</w:t>
            </w:r>
          </w:p>
        </w:tc>
        <w:tc>
          <w:tcPr>
            <w:tcW w:w="3234" w:type="dxa"/>
            <w:gridSpan w:val="2"/>
            <w:shd w:val="clear" w:color="auto" w:fill="A6A6A6"/>
          </w:tcPr>
          <w:p w:rsidR="002E072A" w:rsidRDefault="009800EB">
            <w:pPr>
              <w:pStyle w:val="TableParagraph"/>
              <w:spacing w:line="275" w:lineRule="exact"/>
              <w:ind w:left="982"/>
              <w:rPr>
                <w:rFonts w:ascii="Times New Roman" w:hAnsi="Times New Roman"/>
                <w:b/>
                <w:sz w:val="24"/>
              </w:rPr>
            </w:pPr>
            <w:r>
              <w:rPr>
                <w:rFonts w:ascii="Times New Roman" w:hAnsi="Times New Roman"/>
                <w:b/>
                <w:sz w:val="24"/>
              </w:rPr>
              <w:t>Responsável</w:t>
            </w:r>
          </w:p>
        </w:tc>
      </w:tr>
    </w:tbl>
    <w:p w:rsidR="002E072A" w:rsidRDefault="002E072A">
      <w:pPr>
        <w:spacing w:line="275" w:lineRule="exact"/>
        <w:rPr>
          <w:sz w:val="24"/>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074"/>
        <w:gridCol w:w="3236"/>
      </w:tblGrid>
      <w:tr w:rsidR="002E072A">
        <w:trPr>
          <w:trHeight w:val="318"/>
        </w:trPr>
        <w:tc>
          <w:tcPr>
            <w:tcW w:w="847" w:type="dxa"/>
          </w:tcPr>
          <w:p w:rsidR="002E072A" w:rsidRDefault="009800EB">
            <w:pPr>
              <w:pStyle w:val="TableParagraph"/>
              <w:spacing w:before="4"/>
              <w:ind w:left="256" w:right="248"/>
              <w:jc w:val="center"/>
              <w:rPr>
                <w:rFonts w:ascii="Garamond"/>
                <w:b/>
                <w:sz w:val="24"/>
              </w:rPr>
            </w:pPr>
            <w:r>
              <w:rPr>
                <w:rFonts w:ascii="Garamond"/>
                <w:b/>
                <w:sz w:val="24"/>
              </w:rPr>
              <w:t>1.</w:t>
            </w:r>
          </w:p>
        </w:tc>
        <w:tc>
          <w:tcPr>
            <w:tcW w:w="4074" w:type="dxa"/>
          </w:tcPr>
          <w:p w:rsidR="002E072A" w:rsidRDefault="009800EB">
            <w:pPr>
              <w:pStyle w:val="TableParagraph"/>
              <w:spacing w:line="270" w:lineRule="exact"/>
              <w:ind w:left="141"/>
              <w:rPr>
                <w:rFonts w:ascii="Times New Roman" w:hAnsi="Times New Roman"/>
                <w:sz w:val="24"/>
              </w:rPr>
            </w:pPr>
            <w:r>
              <w:rPr>
                <w:rFonts w:ascii="Times New Roman" w:hAnsi="Times New Roman"/>
                <w:sz w:val="24"/>
              </w:rPr>
              <w:t>Determinar a revalidação das propostas</w:t>
            </w:r>
          </w:p>
        </w:tc>
        <w:tc>
          <w:tcPr>
            <w:tcW w:w="3236" w:type="dxa"/>
          </w:tcPr>
          <w:p w:rsidR="002E072A" w:rsidRDefault="009800EB">
            <w:pPr>
              <w:pStyle w:val="TableParagraph"/>
              <w:spacing w:line="270" w:lineRule="exact"/>
              <w:ind w:left="959" w:right="954"/>
              <w:jc w:val="center"/>
              <w:rPr>
                <w:rFonts w:ascii="Times New Roman"/>
                <w:sz w:val="24"/>
              </w:rPr>
            </w:pPr>
            <w:r>
              <w:rPr>
                <w:rFonts w:ascii="Times New Roman"/>
                <w:sz w:val="24"/>
              </w:rPr>
              <w:t>DGAL</w:t>
            </w:r>
          </w:p>
        </w:tc>
      </w:tr>
    </w:tbl>
    <w:p w:rsidR="002E072A" w:rsidRDefault="002E072A">
      <w:pPr>
        <w:pStyle w:val="Corpodetexto"/>
        <w:spacing w:before="6"/>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3"/>
        <w:gridCol w:w="1613"/>
        <w:gridCol w:w="1632"/>
        <w:gridCol w:w="1610"/>
      </w:tblGrid>
      <w:tr w:rsidR="002E072A">
        <w:trPr>
          <w:trHeight w:val="931"/>
        </w:trPr>
        <w:tc>
          <w:tcPr>
            <w:tcW w:w="8155" w:type="dxa"/>
            <w:gridSpan w:val="5"/>
            <w:tcBorders>
              <w:bottom w:val="nil"/>
            </w:tcBorders>
            <w:shd w:val="clear" w:color="auto" w:fill="808080"/>
          </w:tcPr>
          <w:p w:rsidR="002E072A" w:rsidRDefault="002E072A">
            <w:pPr>
              <w:pStyle w:val="TableParagraph"/>
              <w:rPr>
                <w:rFonts w:ascii="Times New Roman"/>
                <w:sz w:val="27"/>
              </w:rPr>
            </w:pPr>
          </w:p>
          <w:p w:rsidR="002E072A" w:rsidRDefault="009800EB">
            <w:pPr>
              <w:pStyle w:val="TableParagraph"/>
              <w:spacing w:before="1"/>
              <w:ind w:left="3544" w:right="3534"/>
              <w:jc w:val="center"/>
              <w:rPr>
                <w:rFonts w:ascii="Garamond"/>
                <w:b/>
                <w:sz w:val="24"/>
              </w:rPr>
            </w:pPr>
            <w:r>
              <w:rPr>
                <w:rFonts w:ascii="Garamond"/>
                <w:b/>
                <w:sz w:val="24"/>
              </w:rPr>
              <w:t>RISCO 14</w:t>
            </w:r>
          </w:p>
        </w:tc>
      </w:tr>
      <w:tr w:rsidR="002E072A">
        <w:trPr>
          <w:trHeight w:val="270"/>
        </w:trPr>
        <w:tc>
          <w:tcPr>
            <w:tcW w:w="3300" w:type="dxa"/>
            <w:gridSpan w:val="2"/>
            <w:vMerge w:val="restart"/>
            <w:tcBorders>
              <w:top w:val="nil"/>
              <w:bottom w:val="nil"/>
            </w:tcBorders>
            <w:shd w:val="clear" w:color="auto" w:fill="A6A6A6"/>
          </w:tcPr>
          <w:p w:rsidR="002E072A" w:rsidRDefault="009800EB">
            <w:pPr>
              <w:pStyle w:val="TableParagraph"/>
              <w:spacing w:line="270" w:lineRule="exact"/>
              <w:ind w:left="579" w:right="574"/>
              <w:jc w:val="center"/>
              <w:rPr>
                <w:rFonts w:ascii="Garamond"/>
                <w:b/>
                <w:sz w:val="24"/>
              </w:rPr>
            </w:pPr>
            <w:r>
              <w:rPr>
                <w:rFonts w:ascii="Garamond"/>
                <w:b/>
                <w:sz w:val="24"/>
              </w:rPr>
              <w:t>PROBABILIDADE:</w:t>
            </w:r>
          </w:p>
          <w:p w:rsidR="002E072A" w:rsidRDefault="009800EB">
            <w:pPr>
              <w:pStyle w:val="TableParagraph"/>
              <w:spacing w:before="1" w:line="249" w:lineRule="exact"/>
              <w:ind w:left="579" w:right="571"/>
              <w:jc w:val="center"/>
              <w:rPr>
                <w:rFonts w:ascii="Garamond"/>
                <w:b/>
                <w:sz w:val="24"/>
              </w:rPr>
            </w:pPr>
            <w:r>
              <w:rPr>
                <w:rFonts w:ascii="Garamond"/>
                <w:b/>
                <w:sz w:val="24"/>
              </w:rPr>
              <w:t>IMPACTO:</w:t>
            </w:r>
          </w:p>
        </w:tc>
        <w:tc>
          <w:tcPr>
            <w:tcW w:w="1613" w:type="dxa"/>
            <w:tcBorders>
              <w:top w:val="nil"/>
              <w:bottom w:val="nil"/>
            </w:tcBorders>
          </w:tcPr>
          <w:p w:rsidR="002E072A" w:rsidRDefault="009800EB">
            <w:pPr>
              <w:pStyle w:val="TableParagraph"/>
              <w:spacing w:line="250" w:lineRule="exact"/>
              <w:ind w:left="13"/>
              <w:jc w:val="center"/>
              <w:rPr>
                <w:rFonts w:ascii="Garamond"/>
                <w:sz w:val="24"/>
              </w:rPr>
            </w:pPr>
            <w:proofErr w:type="gramStart"/>
            <w:r>
              <w:rPr>
                <w:rFonts w:ascii="Garamond"/>
                <w:sz w:val="24"/>
              </w:rPr>
              <w:t xml:space="preserve">( </w:t>
            </w:r>
            <w:proofErr w:type="gramEnd"/>
            <w:r>
              <w:rPr>
                <w:rFonts w:ascii="Garamond"/>
                <w:sz w:val="24"/>
              </w:rPr>
              <w:t>X )</w:t>
            </w:r>
            <w:r>
              <w:rPr>
                <w:rFonts w:ascii="Garamond"/>
                <w:spacing w:val="59"/>
                <w:sz w:val="24"/>
              </w:rPr>
              <w:t xml:space="preserve"> </w:t>
            </w:r>
            <w:r>
              <w:rPr>
                <w:rFonts w:ascii="Garamond"/>
                <w:sz w:val="24"/>
              </w:rPr>
              <w:t>Baixa</w:t>
            </w:r>
          </w:p>
        </w:tc>
        <w:tc>
          <w:tcPr>
            <w:tcW w:w="1632" w:type="dxa"/>
            <w:tcBorders>
              <w:top w:val="nil"/>
              <w:bottom w:val="nil"/>
            </w:tcBorders>
          </w:tcPr>
          <w:p w:rsidR="002E072A" w:rsidRDefault="009800EB">
            <w:pPr>
              <w:pStyle w:val="TableParagraph"/>
              <w:tabs>
                <w:tab w:val="left" w:pos="418"/>
              </w:tabs>
              <w:spacing w:line="250" w:lineRule="exact"/>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57"/>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tabs>
                <w:tab w:val="left" w:pos="419"/>
              </w:tabs>
              <w:spacing w:line="250" w:lineRule="exact"/>
              <w:ind w:left="109"/>
              <w:rPr>
                <w:rFonts w:ascii="Garamond"/>
                <w:sz w:val="24"/>
              </w:rPr>
            </w:pPr>
            <w:r>
              <w:rPr>
                <w:rFonts w:ascii="Garamond"/>
                <w:sz w:val="24"/>
              </w:rPr>
              <w:t>(</w:t>
            </w:r>
            <w:r>
              <w:rPr>
                <w:rFonts w:ascii="Garamond"/>
                <w:sz w:val="24"/>
              </w:rPr>
              <w:tab/>
              <w:t>)</w:t>
            </w:r>
            <w:r>
              <w:rPr>
                <w:rFonts w:ascii="Garamond"/>
                <w:spacing w:val="58"/>
                <w:sz w:val="24"/>
              </w:rPr>
              <w:t xml:space="preserve"> </w:t>
            </w:r>
            <w:r>
              <w:rPr>
                <w:rFonts w:ascii="Garamond"/>
                <w:sz w:val="24"/>
              </w:rPr>
              <w:t>Alta</w:t>
            </w:r>
          </w:p>
        </w:tc>
      </w:tr>
      <w:tr w:rsidR="002E072A">
        <w:trPr>
          <w:trHeight w:val="269"/>
        </w:trPr>
        <w:tc>
          <w:tcPr>
            <w:tcW w:w="3300" w:type="dxa"/>
            <w:gridSpan w:val="2"/>
            <w:vMerge/>
            <w:tcBorders>
              <w:top w:val="nil"/>
              <w:bottom w:val="nil"/>
            </w:tcBorders>
            <w:shd w:val="clear" w:color="auto" w:fill="A6A6A6"/>
          </w:tcPr>
          <w:p w:rsidR="002E072A" w:rsidRDefault="002E072A">
            <w:pPr>
              <w:rPr>
                <w:sz w:val="2"/>
                <w:szCs w:val="2"/>
              </w:rPr>
            </w:pPr>
          </w:p>
        </w:tc>
        <w:tc>
          <w:tcPr>
            <w:tcW w:w="1613" w:type="dxa"/>
            <w:tcBorders>
              <w:top w:val="nil"/>
              <w:bottom w:val="nil"/>
            </w:tcBorders>
          </w:tcPr>
          <w:p w:rsidR="002E072A" w:rsidRDefault="009800EB">
            <w:pPr>
              <w:pStyle w:val="TableParagraph"/>
              <w:tabs>
                <w:tab w:val="left" w:pos="383"/>
              </w:tabs>
              <w:spacing w:line="249" w:lineRule="exact"/>
              <w:ind w:left="13"/>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32" w:type="dxa"/>
            <w:tcBorders>
              <w:top w:val="nil"/>
              <w:bottom w:val="nil"/>
            </w:tcBorders>
          </w:tcPr>
          <w:p w:rsidR="002E072A" w:rsidRDefault="009800EB">
            <w:pPr>
              <w:pStyle w:val="TableParagraph"/>
              <w:tabs>
                <w:tab w:val="left" w:pos="478"/>
              </w:tabs>
              <w:spacing w:line="249" w:lineRule="exact"/>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spacing w:line="249" w:lineRule="exact"/>
              <w:ind w:left="109"/>
              <w:rPr>
                <w:rFonts w:ascii="Garamond"/>
                <w:sz w:val="24"/>
              </w:rPr>
            </w:pPr>
            <w:proofErr w:type="gramStart"/>
            <w:r>
              <w:rPr>
                <w:rFonts w:ascii="Garamond"/>
                <w:sz w:val="24"/>
              </w:rPr>
              <w:t xml:space="preserve">( </w:t>
            </w:r>
            <w:proofErr w:type="gramEnd"/>
            <w:r>
              <w:rPr>
                <w:rFonts w:ascii="Garamond"/>
                <w:sz w:val="24"/>
              </w:rPr>
              <w:t>X ) Alta</w:t>
            </w:r>
          </w:p>
        </w:tc>
      </w:tr>
      <w:tr w:rsidR="002E072A">
        <w:trPr>
          <w:trHeight w:val="271"/>
        </w:trPr>
        <w:tc>
          <w:tcPr>
            <w:tcW w:w="847" w:type="dxa"/>
            <w:tcBorders>
              <w:top w:val="nil"/>
              <w:bottom w:val="nil"/>
            </w:tcBorders>
            <w:shd w:val="clear" w:color="auto" w:fill="A6A6A6"/>
          </w:tcPr>
          <w:p w:rsidR="002E072A" w:rsidRDefault="009800EB">
            <w:pPr>
              <w:pStyle w:val="TableParagraph"/>
              <w:spacing w:line="251"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rsidR="002E072A" w:rsidRDefault="009800EB">
            <w:pPr>
              <w:pStyle w:val="TableParagraph"/>
              <w:spacing w:line="251" w:lineRule="exact"/>
              <w:ind w:left="3354" w:right="3342"/>
              <w:jc w:val="center"/>
              <w:rPr>
                <w:rFonts w:ascii="Garamond"/>
                <w:b/>
                <w:sz w:val="24"/>
              </w:rPr>
            </w:pPr>
            <w:r>
              <w:rPr>
                <w:rFonts w:ascii="Garamond"/>
                <w:b/>
                <w:sz w:val="24"/>
              </w:rPr>
              <w:t>Dano</w:t>
            </w:r>
          </w:p>
        </w:tc>
      </w:tr>
      <w:tr w:rsidR="002E072A">
        <w:trPr>
          <w:trHeight w:val="828"/>
        </w:trPr>
        <w:tc>
          <w:tcPr>
            <w:tcW w:w="847" w:type="dxa"/>
            <w:tcBorders>
              <w:top w:val="nil"/>
              <w:bottom w:val="nil"/>
            </w:tcBorders>
          </w:tcPr>
          <w:p w:rsidR="002E072A" w:rsidRDefault="002E072A">
            <w:pPr>
              <w:pStyle w:val="TableParagraph"/>
              <w:spacing w:before="1"/>
              <w:rPr>
                <w:rFonts w:ascii="Times New Roman"/>
                <w:sz w:val="24"/>
              </w:rPr>
            </w:pPr>
          </w:p>
          <w:p w:rsidR="002E072A" w:rsidRDefault="009800EB">
            <w:pPr>
              <w:pStyle w:val="TableParagraph"/>
              <w:spacing w:before="1"/>
              <w:ind w:left="256" w:right="248"/>
              <w:jc w:val="center"/>
              <w:rPr>
                <w:rFonts w:ascii="Garamond"/>
                <w:b/>
                <w:sz w:val="24"/>
              </w:rPr>
            </w:pPr>
            <w:r>
              <w:rPr>
                <w:rFonts w:ascii="Garamond"/>
                <w:b/>
                <w:sz w:val="24"/>
              </w:rPr>
              <w:t>1.</w:t>
            </w:r>
          </w:p>
        </w:tc>
        <w:tc>
          <w:tcPr>
            <w:tcW w:w="7308" w:type="dxa"/>
            <w:gridSpan w:val="4"/>
            <w:tcBorders>
              <w:top w:val="nil"/>
              <w:bottom w:val="nil"/>
            </w:tcBorders>
          </w:tcPr>
          <w:p w:rsidR="002E072A" w:rsidRDefault="009800EB">
            <w:pPr>
              <w:pStyle w:val="TableParagraph"/>
              <w:ind w:left="108" w:right="286"/>
              <w:rPr>
                <w:rFonts w:ascii="Times New Roman" w:hAnsi="Times New Roman"/>
                <w:sz w:val="24"/>
              </w:rPr>
            </w:pPr>
            <w:r>
              <w:rPr>
                <w:rFonts w:ascii="Times New Roman" w:hAnsi="Times New Roman"/>
                <w:sz w:val="24"/>
              </w:rPr>
              <w:t>Falta de publicação dos atos necessários à validade do processo</w:t>
            </w:r>
            <w:proofErr w:type="gramStart"/>
            <w:r>
              <w:rPr>
                <w:rFonts w:ascii="Times New Roman" w:hAnsi="Times New Roman"/>
                <w:sz w:val="24"/>
              </w:rPr>
              <w:t xml:space="preserve">  </w:t>
            </w:r>
            <w:proofErr w:type="gramEnd"/>
            <w:r>
              <w:rPr>
                <w:rFonts w:ascii="Times New Roman" w:hAnsi="Times New Roman"/>
                <w:sz w:val="24"/>
              </w:rPr>
              <w:t>licitatório no Diário Oficial (D.O.) e em jornal de grande</w:t>
            </w:r>
            <w:r>
              <w:rPr>
                <w:rFonts w:ascii="Times New Roman" w:hAnsi="Times New Roman"/>
                <w:spacing w:val="-25"/>
                <w:sz w:val="24"/>
              </w:rPr>
              <w:t xml:space="preserve"> </w:t>
            </w:r>
            <w:r>
              <w:rPr>
                <w:rFonts w:ascii="Times New Roman" w:hAnsi="Times New Roman"/>
                <w:sz w:val="24"/>
              </w:rPr>
              <w:t>circulação,</w:t>
            </w:r>
          </w:p>
          <w:p w:rsidR="002E072A" w:rsidRDefault="009800EB">
            <w:pPr>
              <w:pStyle w:val="TableParagraph"/>
              <w:spacing w:line="264" w:lineRule="exact"/>
              <w:ind w:left="108"/>
              <w:rPr>
                <w:rFonts w:ascii="Times New Roman" w:hAnsi="Times New Roman"/>
                <w:sz w:val="24"/>
              </w:rPr>
            </w:pPr>
            <w:proofErr w:type="gramStart"/>
            <w:r>
              <w:rPr>
                <w:rFonts w:ascii="Times New Roman" w:hAnsi="Times New Roman"/>
                <w:sz w:val="24"/>
              </w:rPr>
              <w:t>resultando</w:t>
            </w:r>
            <w:proofErr w:type="gramEnd"/>
            <w:r>
              <w:rPr>
                <w:rFonts w:ascii="Times New Roman" w:hAnsi="Times New Roman"/>
                <w:sz w:val="24"/>
              </w:rPr>
              <w:t xml:space="preserve"> em não atendimento ao princípio da publicidade.</w:t>
            </w:r>
          </w:p>
        </w:tc>
      </w:tr>
      <w:tr w:rsidR="002E072A">
        <w:trPr>
          <w:trHeight w:val="275"/>
        </w:trPr>
        <w:tc>
          <w:tcPr>
            <w:tcW w:w="847" w:type="dxa"/>
            <w:tcBorders>
              <w:top w:val="nil"/>
              <w:bottom w:val="nil"/>
            </w:tcBorders>
            <w:shd w:val="clear" w:color="auto" w:fill="A6A6A6"/>
          </w:tcPr>
          <w:p w:rsidR="002E072A" w:rsidRDefault="009800EB">
            <w:pPr>
              <w:pStyle w:val="TableParagraph"/>
              <w:spacing w:before="2" w:line="254"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rsidR="002E072A" w:rsidRDefault="009800EB">
            <w:pPr>
              <w:pStyle w:val="TableParagraph"/>
              <w:spacing w:line="256" w:lineRule="exact"/>
              <w:ind w:left="1236"/>
              <w:rPr>
                <w:rFonts w:ascii="Times New Roman" w:hAnsi="Times New Roman"/>
                <w:sz w:val="24"/>
              </w:rPr>
            </w:pPr>
            <w:r>
              <w:rPr>
                <w:rFonts w:ascii="Times New Roman" w:hAnsi="Times New Roman"/>
                <w:sz w:val="24"/>
              </w:rPr>
              <w:t>Ação Preventiva</w:t>
            </w:r>
          </w:p>
        </w:tc>
        <w:tc>
          <w:tcPr>
            <w:tcW w:w="3242" w:type="dxa"/>
            <w:gridSpan w:val="2"/>
            <w:tcBorders>
              <w:top w:val="nil"/>
              <w:bottom w:val="nil"/>
            </w:tcBorders>
            <w:shd w:val="clear" w:color="auto" w:fill="A6A6A6"/>
          </w:tcPr>
          <w:p w:rsidR="002E072A" w:rsidRDefault="009800EB">
            <w:pPr>
              <w:pStyle w:val="TableParagraph"/>
              <w:spacing w:line="256" w:lineRule="exact"/>
              <w:ind w:left="1013"/>
              <w:rPr>
                <w:rFonts w:ascii="Times New Roman" w:hAnsi="Times New Roman"/>
                <w:sz w:val="24"/>
              </w:rPr>
            </w:pPr>
            <w:r>
              <w:rPr>
                <w:rFonts w:ascii="Times New Roman" w:hAnsi="Times New Roman"/>
                <w:sz w:val="24"/>
              </w:rPr>
              <w:t>Responsável</w:t>
            </w:r>
          </w:p>
        </w:tc>
      </w:tr>
      <w:tr w:rsidR="002E072A">
        <w:trPr>
          <w:trHeight w:val="628"/>
        </w:trPr>
        <w:tc>
          <w:tcPr>
            <w:tcW w:w="847" w:type="dxa"/>
            <w:tcBorders>
              <w:top w:val="nil"/>
            </w:tcBorders>
          </w:tcPr>
          <w:p w:rsidR="002E072A" w:rsidRDefault="002E072A">
            <w:pPr>
              <w:pStyle w:val="TableParagraph"/>
              <w:spacing w:before="3"/>
              <w:rPr>
                <w:rFonts w:ascii="Times New Roman"/>
                <w:sz w:val="27"/>
              </w:rPr>
            </w:pPr>
          </w:p>
          <w:p w:rsidR="002E072A" w:rsidRDefault="009800EB">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rsidR="002E072A" w:rsidRDefault="009800EB">
            <w:pPr>
              <w:pStyle w:val="TableParagraph"/>
              <w:spacing w:before="30"/>
              <w:ind w:left="108"/>
              <w:rPr>
                <w:rFonts w:ascii="Times New Roman" w:hAnsi="Times New Roman"/>
                <w:sz w:val="24"/>
              </w:rPr>
            </w:pPr>
            <w:r>
              <w:rPr>
                <w:rFonts w:ascii="Times New Roman" w:hAnsi="Times New Roman"/>
                <w:sz w:val="24"/>
              </w:rPr>
              <w:t>Aplicação do Checklist pelo Órgão responsável.</w:t>
            </w:r>
          </w:p>
        </w:tc>
        <w:tc>
          <w:tcPr>
            <w:tcW w:w="3242" w:type="dxa"/>
            <w:gridSpan w:val="2"/>
            <w:tcBorders>
              <w:top w:val="nil"/>
            </w:tcBorders>
          </w:tcPr>
          <w:p w:rsidR="002E072A" w:rsidRDefault="009800EB">
            <w:pPr>
              <w:pStyle w:val="TableParagraph"/>
              <w:spacing w:before="30"/>
              <w:ind w:left="984" w:right="110" w:hanging="848"/>
              <w:rPr>
                <w:rFonts w:ascii="Times New Roman" w:hAnsi="Times New Roman"/>
                <w:sz w:val="24"/>
              </w:rPr>
            </w:pPr>
            <w:r>
              <w:rPr>
                <w:rFonts w:ascii="Times New Roman" w:hAnsi="Times New Roman"/>
                <w:sz w:val="24"/>
              </w:rPr>
              <w:t>DLP através da Coordenadoria de Licitações</w:t>
            </w:r>
          </w:p>
        </w:tc>
      </w:tr>
      <w:tr w:rsidR="002E072A">
        <w:trPr>
          <w:trHeight w:val="275"/>
        </w:trPr>
        <w:tc>
          <w:tcPr>
            <w:tcW w:w="847" w:type="dxa"/>
            <w:tcBorders>
              <w:bottom w:val="nil"/>
            </w:tcBorders>
            <w:shd w:val="clear" w:color="auto" w:fill="A6A6A6"/>
          </w:tcPr>
          <w:p w:rsidR="002E072A" w:rsidRDefault="009800EB">
            <w:pPr>
              <w:pStyle w:val="TableParagraph"/>
              <w:spacing w:before="4" w:line="252" w:lineRule="exact"/>
              <w:ind w:left="258" w:right="247"/>
              <w:jc w:val="center"/>
              <w:rPr>
                <w:rFonts w:ascii="Garamond"/>
                <w:b/>
                <w:sz w:val="24"/>
              </w:rPr>
            </w:pPr>
            <w:r>
              <w:rPr>
                <w:rFonts w:ascii="Garamond"/>
                <w:b/>
                <w:sz w:val="24"/>
              </w:rPr>
              <w:t>Id</w:t>
            </w:r>
          </w:p>
        </w:tc>
        <w:tc>
          <w:tcPr>
            <w:tcW w:w="4066" w:type="dxa"/>
            <w:gridSpan w:val="2"/>
            <w:tcBorders>
              <w:bottom w:val="nil"/>
            </w:tcBorders>
            <w:shd w:val="clear" w:color="auto" w:fill="A6A6A6"/>
          </w:tcPr>
          <w:p w:rsidR="002E072A" w:rsidRDefault="009800EB">
            <w:pPr>
              <w:pStyle w:val="TableParagraph"/>
              <w:spacing w:line="256" w:lineRule="exact"/>
              <w:ind w:left="965"/>
              <w:rPr>
                <w:rFonts w:ascii="Times New Roman" w:hAnsi="Times New Roman"/>
                <w:sz w:val="24"/>
              </w:rPr>
            </w:pPr>
            <w:r>
              <w:rPr>
                <w:rFonts w:ascii="Times New Roman" w:hAnsi="Times New Roman"/>
                <w:sz w:val="24"/>
              </w:rPr>
              <w:t>Ação de Contingência</w:t>
            </w:r>
          </w:p>
        </w:tc>
        <w:tc>
          <w:tcPr>
            <w:tcW w:w="3242" w:type="dxa"/>
            <w:gridSpan w:val="2"/>
            <w:tcBorders>
              <w:bottom w:val="nil"/>
            </w:tcBorders>
            <w:shd w:val="clear" w:color="auto" w:fill="A6A6A6"/>
          </w:tcPr>
          <w:p w:rsidR="002E072A" w:rsidRDefault="009800EB">
            <w:pPr>
              <w:pStyle w:val="TableParagraph"/>
              <w:spacing w:line="256" w:lineRule="exact"/>
              <w:ind w:left="1013"/>
              <w:rPr>
                <w:rFonts w:ascii="Times New Roman" w:hAnsi="Times New Roman"/>
                <w:sz w:val="24"/>
              </w:rPr>
            </w:pPr>
            <w:r>
              <w:rPr>
                <w:rFonts w:ascii="Times New Roman" w:hAnsi="Times New Roman"/>
                <w:sz w:val="24"/>
              </w:rPr>
              <w:t>Responsável</w:t>
            </w:r>
          </w:p>
        </w:tc>
      </w:tr>
      <w:tr w:rsidR="002E072A">
        <w:trPr>
          <w:trHeight w:val="830"/>
        </w:trPr>
        <w:tc>
          <w:tcPr>
            <w:tcW w:w="847" w:type="dxa"/>
            <w:tcBorders>
              <w:top w:val="nil"/>
            </w:tcBorders>
          </w:tcPr>
          <w:p w:rsidR="002E072A" w:rsidRDefault="002E072A">
            <w:pPr>
              <w:pStyle w:val="TableParagraph"/>
              <w:spacing w:before="4"/>
              <w:rPr>
                <w:rFonts w:ascii="Times New Roman"/>
                <w:sz w:val="24"/>
              </w:rPr>
            </w:pPr>
          </w:p>
          <w:p w:rsidR="002E072A" w:rsidRDefault="009800EB">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rsidR="002E072A" w:rsidRDefault="009800EB">
            <w:pPr>
              <w:pStyle w:val="TableParagraph"/>
              <w:spacing w:before="131"/>
              <w:ind w:left="108" w:right="875"/>
              <w:rPr>
                <w:rFonts w:ascii="Times New Roman" w:hAnsi="Times New Roman"/>
                <w:sz w:val="24"/>
              </w:rPr>
            </w:pPr>
            <w:r>
              <w:rPr>
                <w:rFonts w:ascii="Times New Roman" w:hAnsi="Times New Roman"/>
                <w:sz w:val="24"/>
              </w:rPr>
              <w:t>Pregoeiro emite a justificativa e providências cabíveis.</w:t>
            </w:r>
          </w:p>
        </w:tc>
        <w:tc>
          <w:tcPr>
            <w:tcW w:w="3242" w:type="dxa"/>
            <w:gridSpan w:val="2"/>
            <w:tcBorders>
              <w:top w:val="nil"/>
            </w:tcBorders>
          </w:tcPr>
          <w:p w:rsidR="002E072A" w:rsidRDefault="009800EB">
            <w:pPr>
              <w:pStyle w:val="TableParagraph"/>
              <w:ind w:left="1239" w:right="409" w:hanging="803"/>
              <w:rPr>
                <w:rFonts w:ascii="Times New Roman" w:hAnsi="Times New Roman"/>
                <w:sz w:val="24"/>
              </w:rPr>
            </w:pPr>
            <w:r>
              <w:rPr>
                <w:rFonts w:ascii="Times New Roman" w:hAnsi="Times New Roman"/>
                <w:sz w:val="24"/>
              </w:rPr>
              <w:t xml:space="preserve">DLP, através do setor de </w:t>
            </w:r>
            <w:proofErr w:type="gramStart"/>
            <w:r>
              <w:rPr>
                <w:rFonts w:ascii="Times New Roman" w:hAnsi="Times New Roman"/>
                <w:sz w:val="24"/>
              </w:rPr>
              <w:t>Pregões</w:t>
            </w:r>
            <w:proofErr w:type="gramEnd"/>
          </w:p>
        </w:tc>
      </w:tr>
    </w:tbl>
    <w:p w:rsidR="002E072A" w:rsidRDefault="002E072A">
      <w:pPr>
        <w:pStyle w:val="Corpodetexto"/>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3"/>
        <w:gridCol w:w="1613"/>
        <w:gridCol w:w="1632"/>
        <w:gridCol w:w="1610"/>
      </w:tblGrid>
      <w:tr w:rsidR="002E072A">
        <w:trPr>
          <w:trHeight w:val="808"/>
        </w:trPr>
        <w:tc>
          <w:tcPr>
            <w:tcW w:w="8155" w:type="dxa"/>
            <w:gridSpan w:val="5"/>
            <w:tcBorders>
              <w:bottom w:val="nil"/>
            </w:tcBorders>
            <w:shd w:val="clear" w:color="auto" w:fill="808080"/>
          </w:tcPr>
          <w:p w:rsidR="002E072A" w:rsidRDefault="002E072A">
            <w:pPr>
              <w:pStyle w:val="TableParagraph"/>
              <w:spacing w:before="3"/>
              <w:rPr>
                <w:rFonts w:ascii="Times New Roman"/>
                <w:sz w:val="23"/>
              </w:rPr>
            </w:pPr>
          </w:p>
          <w:p w:rsidR="002E072A" w:rsidRDefault="009800EB">
            <w:pPr>
              <w:pStyle w:val="TableParagraph"/>
              <w:ind w:left="3544" w:right="3535"/>
              <w:jc w:val="center"/>
              <w:rPr>
                <w:rFonts w:ascii="Garamond"/>
                <w:b/>
                <w:sz w:val="24"/>
              </w:rPr>
            </w:pPr>
            <w:r>
              <w:rPr>
                <w:rFonts w:ascii="Garamond"/>
                <w:b/>
                <w:sz w:val="24"/>
              </w:rPr>
              <w:t>RISCO 15</w:t>
            </w:r>
          </w:p>
        </w:tc>
      </w:tr>
      <w:tr w:rsidR="002E072A">
        <w:trPr>
          <w:trHeight w:val="270"/>
        </w:trPr>
        <w:tc>
          <w:tcPr>
            <w:tcW w:w="3300" w:type="dxa"/>
            <w:gridSpan w:val="2"/>
            <w:vMerge w:val="restart"/>
            <w:tcBorders>
              <w:top w:val="nil"/>
              <w:bottom w:val="nil"/>
            </w:tcBorders>
            <w:shd w:val="clear" w:color="auto" w:fill="A6A6A6"/>
          </w:tcPr>
          <w:p w:rsidR="002E072A" w:rsidRDefault="009800EB">
            <w:pPr>
              <w:pStyle w:val="TableParagraph"/>
              <w:ind w:left="579" w:right="574"/>
              <w:jc w:val="center"/>
              <w:rPr>
                <w:rFonts w:ascii="Garamond"/>
                <w:b/>
                <w:sz w:val="24"/>
              </w:rPr>
            </w:pPr>
            <w:r>
              <w:rPr>
                <w:rFonts w:ascii="Garamond"/>
                <w:b/>
                <w:sz w:val="24"/>
              </w:rPr>
              <w:t>PROBABILIDADE:</w:t>
            </w:r>
          </w:p>
          <w:p w:rsidR="002E072A" w:rsidRDefault="009800EB">
            <w:pPr>
              <w:pStyle w:val="TableParagraph"/>
              <w:spacing w:before="1" w:line="249" w:lineRule="exact"/>
              <w:ind w:left="579" w:right="571"/>
              <w:jc w:val="center"/>
              <w:rPr>
                <w:rFonts w:ascii="Garamond"/>
                <w:b/>
                <w:sz w:val="24"/>
              </w:rPr>
            </w:pPr>
            <w:r>
              <w:rPr>
                <w:rFonts w:ascii="Garamond"/>
                <w:b/>
                <w:sz w:val="24"/>
              </w:rPr>
              <w:t>IMPACTO:</w:t>
            </w:r>
          </w:p>
        </w:tc>
        <w:tc>
          <w:tcPr>
            <w:tcW w:w="1613" w:type="dxa"/>
            <w:tcBorders>
              <w:top w:val="nil"/>
              <w:bottom w:val="nil"/>
            </w:tcBorders>
          </w:tcPr>
          <w:p w:rsidR="002E072A" w:rsidRDefault="009800EB">
            <w:pPr>
              <w:pStyle w:val="TableParagraph"/>
              <w:tabs>
                <w:tab w:val="left" w:pos="381"/>
              </w:tabs>
              <w:spacing w:line="251" w:lineRule="exact"/>
              <w:ind w:left="11"/>
              <w:jc w:val="center"/>
              <w:rPr>
                <w:rFonts w:ascii="Garamond"/>
                <w:sz w:val="24"/>
              </w:rPr>
            </w:pPr>
            <w:r>
              <w:rPr>
                <w:rFonts w:ascii="Garamond"/>
                <w:sz w:val="24"/>
              </w:rPr>
              <w:t>(</w:t>
            </w:r>
            <w:r>
              <w:rPr>
                <w:rFonts w:ascii="Garamond"/>
                <w:sz w:val="24"/>
              </w:rPr>
              <w:tab/>
              <w:t>)</w:t>
            </w:r>
            <w:r>
              <w:rPr>
                <w:rFonts w:ascii="Garamond"/>
                <w:spacing w:val="58"/>
                <w:sz w:val="24"/>
              </w:rPr>
              <w:t xml:space="preserve"> </w:t>
            </w:r>
            <w:r>
              <w:rPr>
                <w:rFonts w:ascii="Garamond"/>
                <w:sz w:val="24"/>
              </w:rPr>
              <w:t>Baixa</w:t>
            </w:r>
          </w:p>
        </w:tc>
        <w:tc>
          <w:tcPr>
            <w:tcW w:w="1632" w:type="dxa"/>
            <w:tcBorders>
              <w:top w:val="nil"/>
              <w:bottom w:val="nil"/>
            </w:tcBorders>
          </w:tcPr>
          <w:p w:rsidR="002E072A" w:rsidRDefault="009800EB">
            <w:pPr>
              <w:pStyle w:val="TableParagraph"/>
              <w:spacing w:line="251" w:lineRule="exact"/>
              <w:ind w:left="108"/>
              <w:rPr>
                <w:rFonts w:ascii="Garamond" w:hAnsi="Garamond"/>
                <w:sz w:val="24"/>
              </w:rPr>
            </w:pPr>
            <w:proofErr w:type="gramStart"/>
            <w:r>
              <w:rPr>
                <w:rFonts w:ascii="Garamond" w:hAnsi="Garamond"/>
                <w:sz w:val="24"/>
              </w:rPr>
              <w:t xml:space="preserve">( </w:t>
            </w:r>
            <w:proofErr w:type="gramEnd"/>
            <w:r>
              <w:rPr>
                <w:rFonts w:ascii="Garamond" w:hAnsi="Garamond"/>
                <w:sz w:val="24"/>
              </w:rPr>
              <w:t>X )</w:t>
            </w:r>
            <w:r>
              <w:rPr>
                <w:rFonts w:ascii="Garamond" w:hAnsi="Garamond"/>
                <w:spacing w:val="59"/>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tabs>
                <w:tab w:val="left" w:pos="419"/>
              </w:tabs>
              <w:spacing w:line="251" w:lineRule="exact"/>
              <w:ind w:left="109"/>
              <w:rPr>
                <w:rFonts w:ascii="Garamond"/>
                <w:sz w:val="24"/>
              </w:rPr>
            </w:pPr>
            <w:r>
              <w:rPr>
                <w:rFonts w:ascii="Garamond"/>
                <w:sz w:val="24"/>
              </w:rPr>
              <w:t>(</w:t>
            </w:r>
            <w:r>
              <w:rPr>
                <w:rFonts w:ascii="Garamond"/>
                <w:sz w:val="24"/>
              </w:rPr>
              <w:tab/>
              <w:t>)</w:t>
            </w:r>
            <w:r>
              <w:rPr>
                <w:rFonts w:ascii="Garamond"/>
                <w:spacing w:val="58"/>
                <w:sz w:val="24"/>
              </w:rPr>
              <w:t xml:space="preserve"> </w:t>
            </w:r>
            <w:r>
              <w:rPr>
                <w:rFonts w:ascii="Garamond"/>
                <w:sz w:val="24"/>
              </w:rPr>
              <w:t>Alta</w:t>
            </w:r>
          </w:p>
        </w:tc>
      </w:tr>
      <w:tr w:rsidR="002E072A">
        <w:trPr>
          <w:trHeight w:val="269"/>
        </w:trPr>
        <w:tc>
          <w:tcPr>
            <w:tcW w:w="3300" w:type="dxa"/>
            <w:gridSpan w:val="2"/>
            <w:vMerge/>
            <w:tcBorders>
              <w:top w:val="nil"/>
              <w:bottom w:val="nil"/>
            </w:tcBorders>
            <w:shd w:val="clear" w:color="auto" w:fill="A6A6A6"/>
          </w:tcPr>
          <w:p w:rsidR="002E072A" w:rsidRDefault="002E072A">
            <w:pPr>
              <w:rPr>
                <w:sz w:val="2"/>
                <w:szCs w:val="2"/>
              </w:rPr>
            </w:pPr>
          </w:p>
        </w:tc>
        <w:tc>
          <w:tcPr>
            <w:tcW w:w="1613" w:type="dxa"/>
            <w:tcBorders>
              <w:top w:val="nil"/>
              <w:bottom w:val="nil"/>
            </w:tcBorders>
          </w:tcPr>
          <w:p w:rsidR="002E072A" w:rsidRDefault="009800EB">
            <w:pPr>
              <w:pStyle w:val="TableParagraph"/>
              <w:tabs>
                <w:tab w:val="left" w:pos="383"/>
              </w:tabs>
              <w:spacing w:line="249" w:lineRule="exact"/>
              <w:ind w:left="13"/>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32" w:type="dxa"/>
            <w:tcBorders>
              <w:top w:val="nil"/>
              <w:bottom w:val="nil"/>
            </w:tcBorders>
          </w:tcPr>
          <w:p w:rsidR="002E072A" w:rsidRDefault="009800EB">
            <w:pPr>
              <w:pStyle w:val="TableParagraph"/>
              <w:tabs>
                <w:tab w:val="left" w:pos="478"/>
              </w:tabs>
              <w:spacing w:line="249" w:lineRule="exact"/>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spacing w:line="249" w:lineRule="exact"/>
              <w:ind w:left="109"/>
              <w:rPr>
                <w:rFonts w:ascii="Garamond"/>
                <w:sz w:val="24"/>
              </w:rPr>
            </w:pPr>
            <w:proofErr w:type="gramStart"/>
            <w:r>
              <w:rPr>
                <w:rFonts w:ascii="Garamond"/>
                <w:sz w:val="24"/>
              </w:rPr>
              <w:t xml:space="preserve">( </w:t>
            </w:r>
            <w:proofErr w:type="gramEnd"/>
            <w:r>
              <w:rPr>
                <w:rFonts w:ascii="Garamond"/>
                <w:sz w:val="24"/>
              </w:rPr>
              <w:t>X ) Alta</w:t>
            </w:r>
          </w:p>
        </w:tc>
      </w:tr>
      <w:tr w:rsidR="002E072A">
        <w:trPr>
          <w:trHeight w:val="271"/>
        </w:trPr>
        <w:tc>
          <w:tcPr>
            <w:tcW w:w="847" w:type="dxa"/>
            <w:tcBorders>
              <w:top w:val="nil"/>
              <w:bottom w:val="nil"/>
            </w:tcBorders>
            <w:shd w:val="clear" w:color="auto" w:fill="A6A6A6"/>
          </w:tcPr>
          <w:p w:rsidR="002E072A" w:rsidRDefault="009800EB">
            <w:pPr>
              <w:pStyle w:val="TableParagraph"/>
              <w:spacing w:line="251"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rsidR="002E072A" w:rsidRDefault="009800EB">
            <w:pPr>
              <w:pStyle w:val="TableParagraph"/>
              <w:spacing w:line="251" w:lineRule="exact"/>
              <w:ind w:left="3354" w:right="3342"/>
              <w:jc w:val="center"/>
              <w:rPr>
                <w:rFonts w:ascii="Garamond"/>
                <w:b/>
                <w:sz w:val="24"/>
              </w:rPr>
            </w:pPr>
            <w:r>
              <w:rPr>
                <w:rFonts w:ascii="Garamond"/>
                <w:b/>
                <w:sz w:val="24"/>
              </w:rPr>
              <w:t>Dano</w:t>
            </w:r>
          </w:p>
        </w:tc>
      </w:tr>
      <w:tr w:rsidR="002E072A">
        <w:trPr>
          <w:trHeight w:val="1656"/>
        </w:trPr>
        <w:tc>
          <w:tcPr>
            <w:tcW w:w="847" w:type="dxa"/>
            <w:tcBorders>
              <w:top w:val="nil"/>
              <w:bottom w:val="nil"/>
            </w:tcBorders>
          </w:tcPr>
          <w:p w:rsidR="002E072A" w:rsidRDefault="002E072A">
            <w:pPr>
              <w:pStyle w:val="TableParagraph"/>
              <w:spacing w:before="3"/>
              <w:rPr>
                <w:rFonts w:ascii="Times New Roman"/>
                <w:sz w:val="23"/>
              </w:rPr>
            </w:pPr>
          </w:p>
          <w:p w:rsidR="002E072A" w:rsidRDefault="009800EB">
            <w:pPr>
              <w:pStyle w:val="TableParagraph"/>
              <w:spacing w:before="1"/>
              <w:ind w:left="256" w:right="248"/>
              <w:jc w:val="center"/>
              <w:rPr>
                <w:rFonts w:ascii="Garamond"/>
                <w:b/>
                <w:sz w:val="24"/>
              </w:rPr>
            </w:pPr>
            <w:r>
              <w:rPr>
                <w:rFonts w:ascii="Garamond"/>
                <w:b/>
                <w:sz w:val="24"/>
              </w:rPr>
              <w:t>1.</w:t>
            </w:r>
          </w:p>
        </w:tc>
        <w:tc>
          <w:tcPr>
            <w:tcW w:w="7308" w:type="dxa"/>
            <w:gridSpan w:val="4"/>
            <w:tcBorders>
              <w:top w:val="nil"/>
              <w:bottom w:val="nil"/>
            </w:tcBorders>
          </w:tcPr>
          <w:p w:rsidR="002E072A" w:rsidRDefault="009800EB">
            <w:pPr>
              <w:pStyle w:val="TableParagraph"/>
              <w:ind w:left="108" w:right="79"/>
              <w:rPr>
                <w:rFonts w:ascii="Times New Roman" w:hAnsi="Times New Roman"/>
                <w:sz w:val="24"/>
              </w:rPr>
            </w:pPr>
            <w:r>
              <w:rPr>
                <w:rFonts w:ascii="Times New Roman" w:hAnsi="Times New Roman"/>
                <w:sz w:val="24"/>
              </w:rPr>
              <w:t>Ausência de garantia contratual, quando exigida nos termos do instrumento convocatório, culminando no não atendimento ao art. 56 da Lei 8.666/93, bem como, podendo resultar em prejuízos à Administração em caso de falência ou descumprimento contratual por parte da contratada.</w:t>
            </w:r>
          </w:p>
        </w:tc>
      </w:tr>
      <w:tr w:rsidR="002E072A">
        <w:trPr>
          <w:trHeight w:val="275"/>
        </w:trPr>
        <w:tc>
          <w:tcPr>
            <w:tcW w:w="847" w:type="dxa"/>
            <w:tcBorders>
              <w:top w:val="nil"/>
              <w:bottom w:val="nil"/>
            </w:tcBorders>
            <w:shd w:val="clear" w:color="auto" w:fill="A6A6A6"/>
          </w:tcPr>
          <w:p w:rsidR="002E072A" w:rsidRDefault="009800EB">
            <w:pPr>
              <w:pStyle w:val="TableParagraph"/>
              <w:spacing w:line="256" w:lineRule="exact"/>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rsidR="002E072A" w:rsidRDefault="009800EB">
            <w:pPr>
              <w:pStyle w:val="TableParagraph"/>
              <w:spacing w:line="256" w:lineRule="exact"/>
              <w:ind w:left="1236"/>
              <w:rPr>
                <w:rFonts w:ascii="Times New Roman" w:hAnsi="Times New Roman"/>
                <w:sz w:val="24"/>
              </w:rPr>
            </w:pPr>
            <w:r>
              <w:rPr>
                <w:rFonts w:ascii="Times New Roman" w:hAnsi="Times New Roman"/>
                <w:sz w:val="24"/>
              </w:rPr>
              <w:t>Ação Preventiva</w:t>
            </w:r>
          </w:p>
        </w:tc>
        <w:tc>
          <w:tcPr>
            <w:tcW w:w="3242" w:type="dxa"/>
            <w:gridSpan w:val="2"/>
            <w:tcBorders>
              <w:top w:val="nil"/>
              <w:bottom w:val="nil"/>
            </w:tcBorders>
            <w:shd w:val="clear" w:color="auto" w:fill="A6A6A6"/>
          </w:tcPr>
          <w:p w:rsidR="002E072A" w:rsidRDefault="009800EB">
            <w:pPr>
              <w:pStyle w:val="TableParagraph"/>
              <w:spacing w:line="256" w:lineRule="exact"/>
              <w:ind w:left="1013"/>
              <w:rPr>
                <w:rFonts w:ascii="Times New Roman" w:hAnsi="Times New Roman"/>
                <w:sz w:val="24"/>
              </w:rPr>
            </w:pPr>
            <w:r>
              <w:rPr>
                <w:rFonts w:ascii="Times New Roman" w:hAnsi="Times New Roman"/>
                <w:sz w:val="24"/>
              </w:rPr>
              <w:t>Responsável</w:t>
            </w:r>
          </w:p>
        </w:tc>
      </w:tr>
      <w:tr w:rsidR="002E072A">
        <w:trPr>
          <w:trHeight w:val="1380"/>
        </w:trPr>
        <w:tc>
          <w:tcPr>
            <w:tcW w:w="847" w:type="dxa"/>
            <w:tcBorders>
              <w:top w:val="nil"/>
            </w:tcBorders>
          </w:tcPr>
          <w:p w:rsidR="002E072A" w:rsidRDefault="002E072A">
            <w:pPr>
              <w:pStyle w:val="TableParagraph"/>
              <w:spacing w:before="3"/>
              <w:rPr>
                <w:rFonts w:ascii="Times New Roman"/>
                <w:sz w:val="23"/>
              </w:rPr>
            </w:pPr>
          </w:p>
          <w:p w:rsidR="002E072A" w:rsidRDefault="009800EB">
            <w:pPr>
              <w:pStyle w:val="TableParagraph"/>
              <w:spacing w:before="1"/>
              <w:ind w:left="256" w:right="248"/>
              <w:jc w:val="center"/>
              <w:rPr>
                <w:rFonts w:ascii="Garamond"/>
                <w:b/>
                <w:sz w:val="24"/>
              </w:rPr>
            </w:pPr>
            <w:r>
              <w:rPr>
                <w:rFonts w:ascii="Garamond"/>
                <w:b/>
                <w:sz w:val="24"/>
              </w:rPr>
              <w:t>1.</w:t>
            </w:r>
          </w:p>
        </w:tc>
        <w:tc>
          <w:tcPr>
            <w:tcW w:w="4066" w:type="dxa"/>
            <w:gridSpan w:val="2"/>
            <w:tcBorders>
              <w:top w:val="nil"/>
            </w:tcBorders>
          </w:tcPr>
          <w:p w:rsidR="002E072A" w:rsidRDefault="002E072A">
            <w:pPr>
              <w:pStyle w:val="TableParagraph"/>
              <w:spacing w:before="3"/>
              <w:rPr>
                <w:rFonts w:ascii="Times New Roman"/>
                <w:sz w:val="23"/>
              </w:rPr>
            </w:pPr>
          </w:p>
          <w:p w:rsidR="002E072A" w:rsidRDefault="009800EB">
            <w:pPr>
              <w:pStyle w:val="TableParagraph"/>
              <w:ind w:left="108" w:right="95"/>
              <w:jc w:val="both"/>
              <w:rPr>
                <w:rFonts w:ascii="Times New Roman" w:hAnsi="Times New Roman"/>
                <w:sz w:val="24"/>
              </w:rPr>
            </w:pPr>
            <w:r>
              <w:rPr>
                <w:rFonts w:ascii="Times New Roman" w:hAnsi="Times New Roman"/>
                <w:sz w:val="24"/>
              </w:rPr>
              <w:t>Realizar a conferência e controle da conformidade do procedimento, após a assinatura do contrato.</w:t>
            </w:r>
          </w:p>
        </w:tc>
        <w:tc>
          <w:tcPr>
            <w:tcW w:w="3242" w:type="dxa"/>
            <w:gridSpan w:val="2"/>
            <w:tcBorders>
              <w:top w:val="nil"/>
            </w:tcBorders>
          </w:tcPr>
          <w:p w:rsidR="002E072A" w:rsidRDefault="002E072A">
            <w:pPr>
              <w:pStyle w:val="TableParagraph"/>
              <w:spacing w:before="3"/>
              <w:rPr>
                <w:rFonts w:ascii="Times New Roman"/>
                <w:sz w:val="23"/>
              </w:rPr>
            </w:pPr>
          </w:p>
          <w:p w:rsidR="002E072A" w:rsidRDefault="009800EB">
            <w:pPr>
              <w:pStyle w:val="TableParagraph"/>
              <w:ind w:left="182" w:right="172" w:hanging="1"/>
              <w:jc w:val="center"/>
              <w:rPr>
                <w:rFonts w:ascii="Times New Roman" w:hAnsi="Times New Roman"/>
                <w:sz w:val="24"/>
              </w:rPr>
            </w:pPr>
            <w:r>
              <w:rPr>
                <w:rFonts w:ascii="Times New Roman" w:hAnsi="Times New Roman"/>
                <w:sz w:val="24"/>
              </w:rPr>
              <w:t>DLP – através da Coordenadoria de Contratos e DOR ou DF</w:t>
            </w:r>
          </w:p>
        </w:tc>
      </w:tr>
      <w:tr w:rsidR="002E072A">
        <w:trPr>
          <w:trHeight w:val="275"/>
        </w:trPr>
        <w:tc>
          <w:tcPr>
            <w:tcW w:w="847" w:type="dxa"/>
            <w:tcBorders>
              <w:bottom w:val="nil"/>
            </w:tcBorders>
            <w:shd w:val="clear" w:color="auto" w:fill="A6A6A6"/>
          </w:tcPr>
          <w:p w:rsidR="002E072A" w:rsidRDefault="009800EB">
            <w:pPr>
              <w:pStyle w:val="TableParagraph"/>
              <w:spacing w:line="256" w:lineRule="exact"/>
              <w:ind w:left="258" w:right="247"/>
              <w:jc w:val="center"/>
              <w:rPr>
                <w:rFonts w:ascii="Garamond"/>
                <w:b/>
                <w:sz w:val="24"/>
              </w:rPr>
            </w:pPr>
            <w:r>
              <w:rPr>
                <w:rFonts w:ascii="Garamond"/>
                <w:b/>
                <w:sz w:val="24"/>
              </w:rPr>
              <w:t>Id</w:t>
            </w:r>
          </w:p>
        </w:tc>
        <w:tc>
          <w:tcPr>
            <w:tcW w:w="4066" w:type="dxa"/>
            <w:gridSpan w:val="2"/>
            <w:tcBorders>
              <w:bottom w:val="nil"/>
            </w:tcBorders>
            <w:shd w:val="clear" w:color="auto" w:fill="A6A6A6"/>
          </w:tcPr>
          <w:p w:rsidR="002E072A" w:rsidRDefault="009800EB">
            <w:pPr>
              <w:pStyle w:val="TableParagraph"/>
              <w:spacing w:line="256" w:lineRule="exact"/>
              <w:ind w:left="965"/>
              <w:rPr>
                <w:rFonts w:ascii="Times New Roman" w:hAnsi="Times New Roman"/>
                <w:sz w:val="24"/>
              </w:rPr>
            </w:pPr>
            <w:r>
              <w:rPr>
                <w:rFonts w:ascii="Times New Roman" w:hAnsi="Times New Roman"/>
                <w:sz w:val="24"/>
              </w:rPr>
              <w:t>Ação de Contingência</w:t>
            </w:r>
          </w:p>
        </w:tc>
        <w:tc>
          <w:tcPr>
            <w:tcW w:w="3242" w:type="dxa"/>
            <w:gridSpan w:val="2"/>
            <w:tcBorders>
              <w:bottom w:val="nil"/>
            </w:tcBorders>
            <w:shd w:val="clear" w:color="auto" w:fill="A6A6A6"/>
          </w:tcPr>
          <w:p w:rsidR="002E072A" w:rsidRDefault="009800EB">
            <w:pPr>
              <w:pStyle w:val="TableParagraph"/>
              <w:spacing w:line="256" w:lineRule="exact"/>
              <w:ind w:left="1013"/>
              <w:rPr>
                <w:rFonts w:ascii="Times New Roman" w:hAnsi="Times New Roman"/>
                <w:sz w:val="24"/>
              </w:rPr>
            </w:pPr>
            <w:r>
              <w:rPr>
                <w:rFonts w:ascii="Times New Roman" w:hAnsi="Times New Roman"/>
                <w:sz w:val="24"/>
              </w:rPr>
              <w:t>Responsável</w:t>
            </w:r>
          </w:p>
        </w:tc>
      </w:tr>
      <w:tr w:rsidR="002E072A">
        <w:trPr>
          <w:trHeight w:val="950"/>
        </w:trPr>
        <w:tc>
          <w:tcPr>
            <w:tcW w:w="847" w:type="dxa"/>
            <w:tcBorders>
              <w:top w:val="nil"/>
            </w:tcBorders>
          </w:tcPr>
          <w:p w:rsidR="002E072A" w:rsidRDefault="002E072A">
            <w:pPr>
              <w:pStyle w:val="TableParagraph"/>
              <w:spacing w:before="10"/>
              <w:rPr>
                <w:rFonts w:ascii="Times New Roman"/>
                <w:sz w:val="26"/>
              </w:rPr>
            </w:pPr>
          </w:p>
          <w:p w:rsidR="002E072A" w:rsidRDefault="009800EB">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rsidR="002E072A" w:rsidRDefault="002E072A">
            <w:pPr>
              <w:pStyle w:val="TableParagraph"/>
              <w:spacing w:before="1"/>
              <w:rPr>
                <w:rFonts w:ascii="Times New Roman"/>
                <w:sz w:val="24"/>
              </w:rPr>
            </w:pPr>
          </w:p>
          <w:p w:rsidR="002E072A" w:rsidRDefault="009800EB">
            <w:pPr>
              <w:pStyle w:val="TableParagraph"/>
              <w:tabs>
                <w:tab w:val="left" w:pos="1221"/>
                <w:tab w:val="left" w:pos="1573"/>
                <w:tab w:val="left" w:pos="2875"/>
              </w:tabs>
              <w:spacing w:line="310" w:lineRule="atLeast"/>
              <w:ind w:left="108" w:right="98"/>
              <w:rPr>
                <w:rFonts w:ascii="Times New Roman" w:hAnsi="Times New Roman"/>
                <w:sz w:val="24"/>
              </w:rPr>
            </w:pPr>
            <w:r>
              <w:rPr>
                <w:rFonts w:ascii="Times New Roman" w:hAnsi="Times New Roman"/>
                <w:sz w:val="24"/>
              </w:rPr>
              <w:t>Notificar</w:t>
            </w:r>
            <w:r>
              <w:rPr>
                <w:rFonts w:ascii="Times New Roman" w:hAnsi="Times New Roman"/>
                <w:sz w:val="24"/>
              </w:rPr>
              <w:tab/>
              <w:t>a</w:t>
            </w:r>
            <w:r>
              <w:rPr>
                <w:rFonts w:ascii="Times New Roman" w:hAnsi="Times New Roman"/>
                <w:sz w:val="24"/>
              </w:rPr>
              <w:tab/>
              <w:t>Contratada</w:t>
            </w:r>
            <w:r>
              <w:rPr>
                <w:rFonts w:ascii="Times New Roman" w:hAnsi="Times New Roman"/>
                <w:sz w:val="24"/>
              </w:rPr>
              <w:tab/>
            </w:r>
            <w:r>
              <w:rPr>
                <w:rFonts w:ascii="Times New Roman" w:hAnsi="Times New Roman"/>
                <w:spacing w:val="-3"/>
                <w:sz w:val="24"/>
              </w:rPr>
              <w:t xml:space="preserve">requerendo </w:t>
            </w:r>
            <w:r>
              <w:rPr>
                <w:rFonts w:ascii="Times New Roman" w:hAnsi="Times New Roman"/>
                <w:sz w:val="24"/>
              </w:rPr>
              <w:t>providências acerca da</w:t>
            </w:r>
            <w:r>
              <w:rPr>
                <w:rFonts w:ascii="Times New Roman" w:hAnsi="Times New Roman"/>
                <w:spacing w:val="-2"/>
                <w:sz w:val="24"/>
              </w:rPr>
              <w:t xml:space="preserve"> </w:t>
            </w:r>
            <w:r>
              <w:rPr>
                <w:rFonts w:ascii="Times New Roman" w:hAnsi="Times New Roman"/>
                <w:sz w:val="24"/>
              </w:rPr>
              <w:t>garantia.</w:t>
            </w:r>
          </w:p>
        </w:tc>
        <w:tc>
          <w:tcPr>
            <w:tcW w:w="3242" w:type="dxa"/>
            <w:gridSpan w:val="2"/>
            <w:tcBorders>
              <w:top w:val="nil"/>
            </w:tcBorders>
          </w:tcPr>
          <w:p w:rsidR="002E072A" w:rsidRDefault="002E072A">
            <w:pPr>
              <w:pStyle w:val="TableParagraph"/>
              <w:spacing w:before="1"/>
              <w:rPr>
                <w:rFonts w:ascii="Times New Roman"/>
                <w:sz w:val="24"/>
              </w:rPr>
            </w:pPr>
          </w:p>
          <w:p w:rsidR="002E072A" w:rsidRDefault="009800EB">
            <w:pPr>
              <w:pStyle w:val="TableParagraph"/>
              <w:spacing w:line="310" w:lineRule="atLeast"/>
              <w:ind w:left="1011" w:right="109" w:hanging="874"/>
              <w:rPr>
                <w:rFonts w:ascii="Times New Roman" w:hAnsi="Times New Roman"/>
                <w:sz w:val="24"/>
              </w:rPr>
            </w:pPr>
            <w:r>
              <w:rPr>
                <w:rFonts w:ascii="Times New Roman" w:hAnsi="Times New Roman"/>
                <w:sz w:val="24"/>
              </w:rPr>
              <w:t>DLP através da Coordenadoria de Contratos</w:t>
            </w:r>
          </w:p>
        </w:tc>
      </w:tr>
      <w:tr w:rsidR="002E072A">
        <w:trPr>
          <w:trHeight w:val="1271"/>
        </w:trPr>
        <w:tc>
          <w:tcPr>
            <w:tcW w:w="847" w:type="dxa"/>
          </w:tcPr>
          <w:p w:rsidR="002E072A" w:rsidRDefault="002E072A">
            <w:pPr>
              <w:pStyle w:val="TableParagraph"/>
              <w:rPr>
                <w:rFonts w:ascii="Times New Roman"/>
                <w:sz w:val="27"/>
              </w:rPr>
            </w:pPr>
          </w:p>
          <w:p w:rsidR="002E072A" w:rsidRDefault="009800EB">
            <w:pPr>
              <w:pStyle w:val="TableParagraph"/>
              <w:spacing w:before="1"/>
              <w:ind w:left="258" w:right="248"/>
              <w:jc w:val="center"/>
              <w:rPr>
                <w:rFonts w:ascii="Garamond"/>
                <w:b/>
                <w:sz w:val="24"/>
              </w:rPr>
            </w:pPr>
            <w:r>
              <w:rPr>
                <w:rFonts w:ascii="Garamond"/>
                <w:b/>
                <w:sz w:val="24"/>
              </w:rPr>
              <w:t>2.</w:t>
            </w:r>
          </w:p>
        </w:tc>
        <w:tc>
          <w:tcPr>
            <w:tcW w:w="4066" w:type="dxa"/>
            <w:gridSpan w:val="2"/>
          </w:tcPr>
          <w:p w:rsidR="002E072A" w:rsidRDefault="009800EB">
            <w:pPr>
              <w:pStyle w:val="TableParagraph"/>
              <w:spacing w:line="276" w:lineRule="auto"/>
              <w:ind w:left="108" w:right="98"/>
              <w:jc w:val="both"/>
              <w:rPr>
                <w:rFonts w:ascii="Times New Roman" w:hAnsi="Times New Roman"/>
                <w:sz w:val="24"/>
              </w:rPr>
            </w:pPr>
            <w:r>
              <w:rPr>
                <w:rFonts w:ascii="Times New Roman" w:hAnsi="Times New Roman"/>
                <w:sz w:val="24"/>
              </w:rPr>
              <w:t xml:space="preserve">Em caso de não atendimento, após descumprimento reiterado, instaurar processo de aplicação de penalidade </w:t>
            </w:r>
            <w:proofErr w:type="gramStart"/>
            <w:r>
              <w:rPr>
                <w:rFonts w:ascii="Times New Roman" w:hAnsi="Times New Roman"/>
                <w:sz w:val="24"/>
              </w:rPr>
              <w:t>na</w:t>
            </w:r>
            <w:proofErr w:type="gramEnd"/>
          </w:p>
          <w:p w:rsidR="002E072A" w:rsidRDefault="009800EB">
            <w:pPr>
              <w:pStyle w:val="TableParagraph"/>
              <w:spacing w:line="274" w:lineRule="exact"/>
              <w:ind w:left="108"/>
              <w:jc w:val="both"/>
              <w:rPr>
                <w:rFonts w:ascii="Times New Roman"/>
                <w:sz w:val="24"/>
              </w:rPr>
            </w:pPr>
            <w:proofErr w:type="gramStart"/>
            <w:r>
              <w:rPr>
                <w:rFonts w:ascii="Times New Roman"/>
                <w:sz w:val="24"/>
              </w:rPr>
              <w:t>forma</w:t>
            </w:r>
            <w:proofErr w:type="gramEnd"/>
            <w:r>
              <w:rPr>
                <w:rFonts w:ascii="Times New Roman"/>
                <w:sz w:val="24"/>
              </w:rPr>
              <w:t xml:space="preserve"> do T.R/EDITAL.</w:t>
            </w:r>
          </w:p>
        </w:tc>
        <w:tc>
          <w:tcPr>
            <w:tcW w:w="3242" w:type="dxa"/>
            <w:gridSpan w:val="2"/>
          </w:tcPr>
          <w:p w:rsidR="002E072A" w:rsidRDefault="002E072A">
            <w:pPr>
              <w:pStyle w:val="TableParagraph"/>
              <w:spacing w:before="2"/>
              <w:rPr>
                <w:rFonts w:ascii="Times New Roman"/>
                <w:sz w:val="27"/>
              </w:rPr>
            </w:pPr>
          </w:p>
          <w:p w:rsidR="002E072A" w:rsidRDefault="009800EB">
            <w:pPr>
              <w:pStyle w:val="TableParagraph"/>
              <w:spacing w:before="1"/>
              <w:ind w:left="966" w:right="956"/>
              <w:jc w:val="center"/>
              <w:rPr>
                <w:rFonts w:ascii="Times New Roman"/>
                <w:sz w:val="24"/>
              </w:rPr>
            </w:pPr>
            <w:r>
              <w:rPr>
                <w:rFonts w:ascii="Times New Roman"/>
                <w:sz w:val="24"/>
              </w:rPr>
              <w:t>DGAL</w:t>
            </w:r>
          </w:p>
        </w:tc>
      </w:tr>
    </w:tbl>
    <w:p w:rsidR="002E072A" w:rsidRDefault="002E072A">
      <w:pPr>
        <w:jc w:val="center"/>
        <w:rPr>
          <w:sz w:val="24"/>
        </w:rPr>
        <w:sectPr w:rsidR="002E072A">
          <w:pgSz w:w="11910" w:h="16850"/>
          <w:pgMar w:top="2060" w:right="160" w:bottom="960" w:left="1020" w:header="380" w:footer="768" w:gutter="0"/>
          <w:cols w:space="720"/>
        </w:sectPr>
      </w:pPr>
    </w:p>
    <w:p w:rsidR="002E072A" w:rsidRDefault="002E072A">
      <w:pPr>
        <w:pStyle w:val="Corpodetexto"/>
        <w:spacing w:before="10"/>
        <w:rPr>
          <w:sz w:val="27"/>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53"/>
        <w:gridCol w:w="1613"/>
        <w:gridCol w:w="1632"/>
        <w:gridCol w:w="1610"/>
      </w:tblGrid>
      <w:tr w:rsidR="002E072A">
        <w:trPr>
          <w:trHeight w:val="930"/>
        </w:trPr>
        <w:tc>
          <w:tcPr>
            <w:tcW w:w="8155" w:type="dxa"/>
            <w:gridSpan w:val="5"/>
            <w:tcBorders>
              <w:bottom w:val="nil"/>
            </w:tcBorders>
            <w:shd w:val="clear" w:color="auto" w:fill="808080"/>
          </w:tcPr>
          <w:p w:rsidR="002E072A" w:rsidRDefault="002E072A">
            <w:pPr>
              <w:pStyle w:val="TableParagraph"/>
              <w:rPr>
                <w:rFonts w:ascii="Times New Roman"/>
                <w:sz w:val="27"/>
              </w:rPr>
            </w:pPr>
          </w:p>
          <w:p w:rsidR="002E072A" w:rsidRDefault="009800EB">
            <w:pPr>
              <w:pStyle w:val="TableParagraph"/>
              <w:spacing w:before="1"/>
              <w:ind w:left="3544" w:right="3535"/>
              <w:jc w:val="center"/>
              <w:rPr>
                <w:rFonts w:ascii="Garamond"/>
                <w:b/>
                <w:sz w:val="24"/>
              </w:rPr>
            </w:pPr>
            <w:r>
              <w:rPr>
                <w:rFonts w:ascii="Garamond"/>
                <w:b/>
                <w:sz w:val="24"/>
              </w:rPr>
              <w:t>RISCO 16</w:t>
            </w:r>
          </w:p>
        </w:tc>
      </w:tr>
      <w:tr w:rsidR="002E072A">
        <w:trPr>
          <w:trHeight w:val="290"/>
        </w:trPr>
        <w:tc>
          <w:tcPr>
            <w:tcW w:w="3300" w:type="dxa"/>
            <w:gridSpan w:val="2"/>
            <w:vMerge w:val="restart"/>
            <w:tcBorders>
              <w:top w:val="nil"/>
              <w:bottom w:val="nil"/>
            </w:tcBorders>
            <w:shd w:val="clear" w:color="auto" w:fill="A6A6A6"/>
          </w:tcPr>
          <w:p w:rsidR="002E072A" w:rsidRDefault="009800EB">
            <w:pPr>
              <w:pStyle w:val="TableParagraph"/>
              <w:spacing w:line="270" w:lineRule="exact"/>
              <w:ind w:left="579" w:right="574"/>
              <w:jc w:val="center"/>
              <w:rPr>
                <w:rFonts w:ascii="Garamond"/>
                <w:b/>
                <w:sz w:val="24"/>
              </w:rPr>
            </w:pPr>
            <w:r>
              <w:rPr>
                <w:rFonts w:ascii="Garamond"/>
                <w:b/>
                <w:sz w:val="24"/>
              </w:rPr>
              <w:t>PROBABILIDADE:</w:t>
            </w:r>
          </w:p>
          <w:p w:rsidR="002E072A" w:rsidRDefault="009800EB">
            <w:pPr>
              <w:pStyle w:val="TableParagraph"/>
              <w:spacing w:before="42"/>
              <w:ind w:left="579" w:right="571"/>
              <w:jc w:val="center"/>
              <w:rPr>
                <w:rFonts w:ascii="Garamond"/>
                <w:b/>
                <w:sz w:val="24"/>
              </w:rPr>
            </w:pPr>
            <w:r>
              <w:rPr>
                <w:rFonts w:ascii="Garamond"/>
                <w:b/>
                <w:sz w:val="24"/>
              </w:rPr>
              <w:t>IMPACTO:</w:t>
            </w:r>
          </w:p>
        </w:tc>
        <w:tc>
          <w:tcPr>
            <w:tcW w:w="1613" w:type="dxa"/>
            <w:tcBorders>
              <w:top w:val="nil"/>
              <w:bottom w:val="nil"/>
            </w:tcBorders>
          </w:tcPr>
          <w:p w:rsidR="002E072A" w:rsidRDefault="009800EB">
            <w:pPr>
              <w:pStyle w:val="TableParagraph"/>
              <w:tabs>
                <w:tab w:val="left" w:pos="381"/>
              </w:tabs>
              <w:spacing w:line="270" w:lineRule="exact"/>
              <w:ind w:left="11"/>
              <w:jc w:val="center"/>
              <w:rPr>
                <w:rFonts w:ascii="Garamond"/>
                <w:sz w:val="24"/>
              </w:rPr>
            </w:pPr>
            <w:r>
              <w:rPr>
                <w:rFonts w:ascii="Garamond"/>
                <w:sz w:val="24"/>
              </w:rPr>
              <w:t>(</w:t>
            </w:r>
            <w:r>
              <w:rPr>
                <w:rFonts w:ascii="Garamond"/>
                <w:sz w:val="24"/>
              </w:rPr>
              <w:tab/>
              <w:t>)</w:t>
            </w:r>
            <w:r>
              <w:rPr>
                <w:rFonts w:ascii="Garamond"/>
                <w:spacing w:val="58"/>
                <w:sz w:val="24"/>
              </w:rPr>
              <w:t xml:space="preserve"> </w:t>
            </w:r>
            <w:r>
              <w:rPr>
                <w:rFonts w:ascii="Garamond"/>
                <w:sz w:val="24"/>
              </w:rPr>
              <w:t>Baixa</w:t>
            </w:r>
          </w:p>
        </w:tc>
        <w:tc>
          <w:tcPr>
            <w:tcW w:w="1632" w:type="dxa"/>
            <w:tcBorders>
              <w:top w:val="nil"/>
              <w:bottom w:val="nil"/>
            </w:tcBorders>
          </w:tcPr>
          <w:p w:rsidR="002E072A" w:rsidRDefault="009800EB">
            <w:pPr>
              <w:pStyle w:val="TableParagraph"/>
              <w:spacing w:line="270" w:lineRule="exact"/>
              <w:ind w:left="108"/>
              <w:rPr>
                <w:rFonts w:ascii="Garamond" w:hAnsi="Garamond"/>
                <w:sz w:val="24"/>
              </w:rPr>
            </w:pPr>
            <w:proofErr w:type="gramStart"/>
            <w:r>
              <w:rPr>
                <w:rFonts w:ascii="Garamond" w:hAnsi="Garamond"/>
                <w:sz w:val="24"/>
              </w:rPr>
              <w:t xml:space="preserve">( </w:t>
            </w:r>
            <w:proofErr w:type="gramEnd"/>
            <w:r>
              <w:rPr>
                <w:rFonts w:ascii="Garamond" w:hAnsi="Garamond"/>
                <w:sz w:val="24"/>
              </w:rPr>
              <w:t>X )</w:t>
            </w:r>
            <w:r>
              <w:rPr>
                <w:rFonts w:ascii="Garamond" w:hAnsi="Garamond"/>
                <w:spacing w:val="59"/>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tabs>
                <w:tab w:val="left" w:pos="419"/>
              </w:tabs>
              <w:spacing w:line="270" w:lineRule="exact"/>
              <w:ind w:left="109"/>
              <w:rPr>
                <w:rFonts w:ascii="Garamond"/>
                <w:sz w:val="24"/>
              </w:rPr>
            </w:pPr>
            <w:r>
              <w:rPr>
                <w:rFonts w:ascii="Garamond"/>
                <w:sz w:val="24"/>
              </w:rPr>
              <w:t>(</w:t>
            </w:r>
            <w:r>
              <w:rPr>
                <w:rFonts w:ascii="Garamond"/>
                <w:sz w:val="24"/>
              </w:rPr>
              <w:tab/>
              <w:t>)</w:t>
            </w:r>
            <w:r>
              <w:rPr>
                <w:rFonts w:ascii="Garamond"/>
                <w:spacing w:val="58"/>
                <w:sz w:val="24"/>
              </w:rPr>
              <w:t xml:space="preserve"> </w:t>
            </w:r>
            <w:r>
              <w:rPr>
                <w:rFonts w:ascii="Garamond"/>
                <w:sz w:val="24"/>
              </w:rPr>
              <w:t>Alta</w:t>
            </w:r>
          </w:p>
        </w:tc>
      </w:tr>
      <w:tr w:rsidR="002E072A">
        <w:trPr>
          <w:trHeight w:val="331"/>
        </w:trPr>
        <w:tc>
          <w:tcPr>
            <w:tcW w:w="3300" w:type="dxa"/>
            <w:gridSpan w:val="2"/>
            <w:vMerge/>
            <w:tcBorders>
              <w:top w:val="nil"/>
              <w:bottom w:val="nil"/>
            </w:tcBorders>
            <w:shd w:val="clear" w:color="auto" w:fill="A6A6A6"/>
          </w:tcPr>
          <w:p w:rsidR="002E072A" w:rsidRDefault="002E072A">
            <w:pPr>
              <w:rPr>
                <w:sz w:val="2"/>
                <w:szCs w:val="2"/>
              </w:rPr>
            </w:pPr>
          </w:p>
        </w:tc>
        <w:tc>
          <w:tcPr>
            <w:tcW w:w="1613" w:type="dxa"/>
            <w:tcBorders>
              <w:top w:val="nil"/>
              <w:bottom w:val="nil"/>
            </w:tcBorders>
          </w:tcPr>
          <w:p w:rsidR="002E072A" w:rsidRDefault="009800EB">
            <w:pPr>
              <w:pStyle w:val="TableParagraph"/>
              <w:tabs>
                <w:tab w:val="left" w:pos="383"/>
              </w:tabs>
              <w:spacing w:before="21"/>
              <w:ind w:left="13"/>
              <w:jc w:val="center"/>
              <w:rPr>
                <w:rFonts w:ascii="Garamond"/>
                <w:sz w:val="24"/>
              </w:rPr>
            </w:pPr>
            <w:r>
              <w:rPr>
                <w:rFonts w:ascii="Garamond"/>
                <w:sz w:val="24"/>
              </w:rPr>
              <w:t>(</w:t>
            </w:r>
            <w:r>
              <w:rPr>
                <w:rFonts w:ascii="Garamond"/>
                <w:sz w:val="24"/>
              </w:rPr>
              <w:tab/>
              <w:t>)</w:t>
            </w:r>
            <w:r>
              <w:rPr>
                <w:rFonts w:ascii="Garamond"/>
                <w:spacing w:val="-2"/>
                <w:sz w:val="24"/>
              </w:rPr>
              <w:t xml:space="preserve"> </w:t>
            </w:r>
            <w:r>
              <w:rPr>
                <w:rFonts w:ascii="Garamond"/>
                <w:sz w:val="24"/>
              </w:rPr>
              <w:t>Baixa</w:t>
            </w:r>
          </w:p>
        </w:tc>
        <w:tc>
          <w:tcPr>
            <w:tcW w:w="1632" w:type="dxa"/>
            <w:tcBorders>
              <w:top w:val="nil"/>
              <w:bottom w:val="nil"/>
            </w:tcBorders>
          </w:tcPr>
          <w:p w:rsidR="002E072A" w:rsidRDefault="009800EB">
            <w:pPr>
              <w:pStyle w:val="TableParagraph"/>
              <w:tabs>
                <w:tab w:val="left" w:pos="478"/>
              </w:tabs>
              <w:spacing w:before="21"/>
              <w:ind w:left="108"/>
              <w:rPr>
                <w:rFonts w:ascii="Garamond" w:hAnsi="Garamond"/>
                <w:sz w:val="24"/>
              </w:rPr>
            </w:pPr>
            <w:r>
              <w:rPr>
                <w:rFonts w:ascii="Garamond" w:hAnsi="Garamond"/>
                <w:sz w:val="24"/>
              </w:rPr>
              <w:t>(</w:t>
            </w:r>
            <w:r>
              <w:rPr>
                <w:rFonts w:ascii="Garamond" w:hAnsi="Garamond"/>
                <w:sz w:val="24"/>
              </w:rPr>
              <w:tab/>
              <w:t>)</w:t>
            </w:r>
            <w:r>
              <w:rPr>
                <w:rFonts w:ascii="Garamond" w:hAnsi="Garamond"/>
                <w:spacing w:val="-2"/>
                <w:sz w:val="24"/>
              </w:rPr>
              <w:t xml:space="preserve"> </w:t>
            </w:r>
            <w:r>
              <w:rPr>
                <w:rFonts w:ascii="Garamond" w:hAnsi="Garamond"/>
                <w:sz w:val="24"/>
              </w:rPr>
              <w:t>Média</w:t>
            </w:r>
          </w:p>
        </w:tc>
        <w:tc>
          <w:tcPr>
            <w:tcW w:w="1610" w:type="dxa"/>
            <w:tcBorders>
              <w:top w:val="nil"/>
              <w:bottom w:val="nil"/>
            </w:tcBorders>
          </w:tcPr>
          <w:p w:rsidR="002E072A" w:rsidRDefault="009800EB">
            <w:pPr>
              <w:pStyle w:val="TableParagraph"/>
              <w:spacing w:before="21"/>
              <w:ind w:left="109"/>
              <w:rPr>
                <w:rFonts w:ascii="Garamond"/>
                <w:sz w:val="24"/>
              </w:rPr>
            </w:pPr>
            <w:proofErr w:type="gramStart"/>
            <w:r>
              <w:rPr>
                <w:rFonts w:ascii="Garamond"/>
                <w:sz w:val="24"/>
              </w:rPr>
              <w:t xml:space="preserve">( </w:t>
            </w:r>
            <w:proofErr w:type="gramEnd"/>
            <w:r>
              <w:rPr>
                <w:rFonts w:ascii="Garamond"/>
                <w:sz w:val="24"/>
              </w:rPr>
              <w:t>X ) Alta</w:t>
            </w:r>
          </w:p>
        </w:tc>
      </w:tr>
      <w:tr w:rsidR="002E072A">
        <w:trPr>
          <w:trHeight w:val="311"/>
        </w:trPr>
        <w:tc>
          <w:tcPr>
            <w:tcW w:w="847" w:type="dxa"/>
            <w:tcBorders>
              <w:top w:val="nil"/>
              <w:bottom w:val="nil"/>
            </w:tcBorders>
            <w:shd w:val="clear" w:color="auto" w:fill="A6A6A6"/>
          </w:tcPr>
          <w:p w:rsidR="002E072A" w:rsidRDefault="009800EB">
            <w:pPr>
              <w:pStyle w:val="TableParagraph"/>
              <w:spacing w:line="270" w:lineRule="exact"/>
              <w:ind w:left="258" w:right="248"/>
              <w:jc w:val="center"/>
              <w:rPr>
                <w:rFonts w:ascii="Garamond"/>
                <w:b/>
                <w:sz w:val="24"/>
              </w:rPr>
            </w:pPr>
            <w:r>
              <w:rPr>
                <w:rFonts w:ascii="Garamond"/>
                <w:b/>
                <w:sz w:val="24"/>
              </w:rPr>
              <w:t>Id.</w:t>
            </w:r>
          </w:p>
        </w:tc>
        <w:tc>
          <w:tcPr>
            <w:tcW w:w="7308" w:type="dxa"/>
            <w:gridSpan w:val="4"/>
            <w:tcBorders>
              <w:top w:val="nil"/>
              <w:bottom w:val="nil"/>
            </w:tcBorders>
            <w:shd w:val="clear" w:color="auto" w:fill="A6A6A6"/>
          </w:tcPr>
          <w:p w:rsidR="002E072A" w:rsidRDefault="009800EB">
            <w:pPr>
              <w:pStyle w:val="TableParagraph"/>
              <w:spacing w:line="270" w:lineRule="exact"/>
              <w:ind w:left="3354" w:right="3342"/>
              <w:jc w:val="center"/>
              <w:rPr>
                <w:rFonts w:ascii="Garamond"/>
                <w:b/>
                <w:sz w:val="24"/>
              </w:rPr>
            </w:pPr>
            <w:r>
              <w:rPr>
                <w:rFonts w:ascii="Garamond"/>
                <w:b/>
                <w:sz w:val="24"/>
              </w:rPr>
              <w:t>Dano</w:t>
            </w:r>
          </w:p>
        </w:tc>
      </w:tr>
      <w:tr w:rsidR="002E072A">
        <w:trPr>
          <w:trHeight w:val="950"/>
        </w:trPr>
        <w:tc>
          <w:tcPr>
            <w:tcW w:w="847" w:type="dxa"/>
            <w:tcBorders>
              <w:top w:val="nil"/>
              <w:bottom w:val="nil"/>
            </w:tcBorders>
          </w:tcPr>
          <w:p w:rsidR="002E072A" w:rsidRDefault="002E072A">
            <w:pPr>
              <w:pStyle w:val="TableParagraph"/>
              <w:spacing w:before="10"/>
              <w:rPr>
                <w:rFonts w:ascii="Times New Roman"/>
                <w:sz w:val="26"/>
              </w:rPr>
            </w:pPr>
          </w:p>
          <w:p w:rsidR="002E072A" w:rsidRDefault="009800EB">
            <w:pPr>
              <w:pStyle w:val="TableParagraph"/>
              <w:ind w:left="256" w:right="248"/>
              <w:jc w:val="center"/>
              <w:rPr>
                <w:rFonts w:ascii="Garamond"/>
                <w:b/>
                <w:sz w:val="24"/>
              </w:rPr>
            </w:pPr>
            <w:r>
              <w:rPr>
                <w:rFonts w:ascii="Garamond"/>
                <w:b/>
                <w:sz w:val="24"/>
              </w:rPr>
              <w:t>1.</w:t>
            </w:r>
          </w:p>
        </w:tc>
        <w:tc>
          <w:tcPr>
            <w:tcW w:w="7308" w:type="dxa"/>
            <w:gridSpan w:val="4"/>
            <w:tcBorders>
              <w:top w:val="nil"/>
              <w:bottom w:val="nil"/>
            </w:tcBorders>
          </w:tcPr>
          <w:p w:rsidR="002E072A" w:rsidRDefault="009800EB">
            <w:pPr>
              <w:pStyle w:val="TableParagraph"/>
              <w:spacing w:line="276" w:lineRule="auto"/>
              <w:ind w:left="108"/>
              <w:rPr>
                <w:rFonts w:ascii="Times New Roman" w:hAnsi="Times New Roman"/>
                <w:sz w:val="24"/>
              </w:rPr>
            </w:pPr>
            <w:r>
              <w:rPr>
                <w:rFonts w:ascii="Times New Roman" w:hAnsi="Times New Roman"/>
                <w:sz w:val="24"/>
              </w:rPr>
              <w:t xml:space="preserve">Falta de manutenção das condições de habilitação para assinatura do contrato e aditivos, resultando no não atendimento ao art. 55, inciso </w:t>
            </w:r>
            <w:proofErr w:type="gramStart"/>
            <w:r>
              <w:rPr>
                <w:rFonts w:ascii="Times New Roman" w:hAnsi="Times New Roman"/>
                <w:sz w:val="24"/>
              </w:rPr>
              <w:t>XIII</w:t>
            </w:r>
            <w:proofErr w:type="gramEnd"/>
          </w:p>
          <w:p w:rsidR="002E072A" w:rsidRDefault="009800EB">
            <w:pPr>
              <w:pStyle w:val="TableParagraph"/>
              <w:spacing w:line="275" w:lineRule="exact"/>
              <w:ind w:left="108"/>
              <w:rPr>
                <w:rFonts w:ascii="Times New Roman" w:hAnsi="Times New Roman"/>
                <w:sz w:val="24"/>
              </w:rPr>
            </w:pPr>
            <w:proofErr w:type="gramStart"/>
            <w:r>
              <w:rPr>
                <w:rFonts w:ascii="Times New Roman" w:hAnsi="Times New Roman"/>
                <w:sz w:val="24"/>
              </w:rPr>
              <w:t>da</w:t>
            </w:r>
            <w:proofErr w:type="gramEnd"/>
            <w:r>
              <w:rPr>
                <w:rFonts w:ascii="Times New Roman" w:hAnsi="Times New Roman"/>
                <w:sz w:val="24"/>
              </w:rPr>
              <w:t xml:space="preserve"> Lei n.º 8.666/93.</w:t>
            </w:r>
          </w:p>
        </w:tc>
      </w:tr>
      <w:tr w:rsidR="002E072A">
        <w:trPr>
          <w:trHeight w:val="319"/>
        </w:trPr>
        <w:tc>
          <w:tcPr>
            <w:tcW w:w="847" w:type="dxa"/>
            <w:tcBorders>
              <w:top w:val="nil"/>
              <w:bottom w:val="nil"/>
            </w:tcBorders>
            <w:shd w:val="clear" w:color="auto" w:fill="A6A6A6"/>
          </w:tcPr>
          <w:p w:rsidR="002E072A" w:rsidRDefault="009800EB">
            <w:pPr>
              <w:pStyle w:val="TableParagraph"/>
              <w:ind w:left="258" w:right="247"/>
              <w:jc w:val="center"/>
              <w:rPr>
                <w:rFonts w:ascii="Garamond"/>
                <w:b/>
                <w:sz w:val="24"/>
              </w:rPr>
            </w:pPr>
            <w:r>
              <w:rPr>
                <w:rFonts w:ascii="Garamond"/>
                <w:b/>
                <w:sz w:val="24"/>
              </w:rPr>
              <w:t>Id</w:t>
            </w:r>
          </w:p>
        </w:tc>
        <w:tc>
          <w:tcPr>
            <w:tcW w:w="4066" w:type="dxa"/>
            <w:gridSpan w:val="2"/>
            <w:tcBorders>
              <w:top w:val="nil"/>
              <w:bottom w:val="nil"/>
            </w:tcBorders>
            <w:shd w:val="clear" w:color="auto" w:fill="A6A6A6"/>
          </w:tcPr>
          <w:p w:rsidR="002E072A" w:rsidRDefault="009800EB">
            <w:pPr>
              <w:pStyle w:val="TableParagraph"/>
              <w:spacing w:line="271" w:lineRule="exact"/>
              <w:ind w:left="1236"/>
              <w:rPr>
                <w:rFonts w:ascii="Times New Roman" w:hAnsi="Times New Roman"/>
                <w:sz w:val="24"/>
              </w:rPr>
            </w:pPr>
            <w:r>
              <w:rPr>
                <w:rFonts w:ascii="Times New Roman" w:hAnsi="Times New Roman"/>
                <w:sz w:val="24"/>
              </w:rPr>
              <w:t>Ação Preventiva</w:t>
            </w:r>
          </w:p>
        </w:tc>
        <w:tc>
          <w:tcPr>
            <w:tcW w:w="3242" w:type="dxa"/>
            <w:gridSpan w:val="2"/>
            <w:tcBorders>
              <w:top w:val="nil"/>
              <w:bottom w:val="nil"/>
            </w:tcBorders>
            <w:shd w:val="clear" w:color="auto" w:fill="A6A6A6"/>
          </w:tcPr>
          <w:p w:rsidR="002E072A" w:rsidRDefault="009800EB">
            <w:pPr>
              <w:pStyle w:val="TableParagraph"/>
              <w:spacing w:line="271" w:lineRule="exact"/>
              <w:ind w:left="1013"/>
              <w:rPr>
                <w:rFonts w:ascii="Times New Roman" w:hAnsi="Times New Roman"/>
                <w:sz w:val="24"/>
              </w:rPr>
            </w:pPr>
            <w:r>
              <w:rPr>
                <w:rFonts w:ascii="Times New Roman" w:hAnsi="Times New Roman"/>
                <w:sz w:val="24"/>
              </w:rPr>
              <w:t>Responsável</w:t>
            </w:r>
          </w:p>
        </w:tc>
      </w:tr>
      <w:tr w:rsidR="002E072A">
        <w:trPr>
          <w:trHeight w:val="1869"/>
        </w:trPr>
        <w:tc>
          <w:tcPr>
            <w:tcW w:w="847" w:type="dxa"/>
            <w:tcBorders>
              <w:top w:val="nil"/>
            </w:tcBorders>
          </w:tcPr>
          <w:p w:rsidR="002E072A" w:rsidRDefault="002E072A">
            <w:pPr>
              <w:pStyle w:val="TableParagraph"/>
              <w:spacing w:before="10"/>
              <w:rPr>
                <w:rFonts w:ascii="Times New Roman"/>
                <w:sz w:val="26"/>
              </w:rPr>
            </w:pPr>
          </w:p>
          <w:p w:rsidR="002E072A" w:rsidRDefault="009800EB">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rsidR="002E072A" w:rsidRDefault="009800EB">
            <w:pPr>
              <w:pStyle w:val="TableParagraph"/>
              <w:spacing w:line="276" w:lineRule="auto"/>
              <w:ind w:left="108" w:right="95"/>
              <w:jc w:val="both"/>
              <w:rPr>
                <w:rFonts w:ascii="Times New Roman" w:hAnsi="Times New Roman"/>
                <w:sz w:val="24"/>
              </w:rPr>
            </w:pPr>
            <w:r>
              <w:rPr>
                <w:rFonts w:ascii="Times New Roman" w:hAnsi="Times New Roman"/>
                <w:sz w:val="24"/>
              </w:rPr>
              <w:t xml:space="preserve">Realizar a conferência e controle da conformidade das documentações obrigatórias, após a assinatura do contrato, utilizando-se para tanto de </w:t>
            </w:r>
            <w:r>
              <w:rPr>
                <w:rFonts w:ascii="Times New Roman" w:hAnsi="Times New Roman"/>
                <w:i/>
                <w:sz w:val="24"/>
              </w:rPr>
              <w:t>Checklist</w:t>
            </w:r>
            <w:r>
              <w:rPr>
                <w:rFonts w:ascii="Times New Roman" w:hAnsi="Times New Roman"/>
                <w:sz w:val="24"/>
              </w:rPr>
              <w:t>.</w:t>
            </w:r>
          </w:p>
        </w:tc>
        <w:tc>
          <w:tcPr>
            <w:tcW w:w="3242" w:type="dxa"/>
            <w:gridSpan w:val="2"/>
            <w:tcBorders>
              <w:top w:val="nil"/>
            </w:tcBorders>
          </w:tcPr>
          <w:p w:rsidR="002E072A" w:rsidRDefault="002E072A">
            <w:pPr>
              <w:pStyle w:val="TableParagraph"/>
              <w:rPr>
                <w:rFonts w:ascii="Times New Roman"/>
                <w:sz w:val="27"/>
              </w:rPr>
            </w:pPr>
          </w:p>
          <w:p w:rsidR="002E072A" w:rsidRDefault="009800EB">
            <w:pPr>
              <w:pStyle w:val="TableParagraph"/>
              <w:spacing w:line="276" w:lineRule="auto"/>
              <w:ind w:left="1011" w:right="109" w:hanging="874"/>
              <w:rPr>
                <w:rFonts w:ascii="Times New Roman" w:hAnsi="Times New Roman"/>
                <w:sz w:val="24"/>
              </w:rPr>
            </w:pPr>
            <w:r>
              <w:rPr>
                <w:rFonts w:ascii="Times New Roman" w:hAnsi="Times New Roman"/>
                <w:sz w:val="24"/>
              </w:rPr>
              <w:t>DLP através da Coordenadoria de Contratos</w:t>
            </w:r>
          </w:p>
        </w:tc>
      </w:tr>
      <w:tr w:rsidR="002E072A">
        <w:trPr>
          <w:trHeight w:val="319"/>
        </w:trPr>
        <w:tc>
          <w:tcPr>
            <w:tcW w:w="847" w:type="dxa"/>
            <w:tcBorders>
              <w:bottom w:val="nil"/>
            </w:tcBorders>
            <w:shd w:val="clear" w:color="auto" w:fill="A6A6A6"/>
          </w:tcPr>
          <w:p w:rsidR="002E072A" w:rsidRDefault="009800EB">
            <w:pPr>
              <w:pStyle w:val="TableParagraph"/>
              <w:spacing w:line="269" w:lineRule="exact"/>
              <w:ind w:left="258" w:right="247"/>
              <w:jc w:val="center"/>
              <w:rPr>
                <w:rFonts w:ascii="Garamond"/>
                <w:b/>
                <w:sz w:val="24"/>
              </w:rPr>
            </w:pPr>
            <w:r>
              <w:rPr>
                <w:rFonts w:ascii="Garamond"/>
                <w:b/>
                <w:sz w:val="24"/>
              </w:rPr>
              <w:t>Id</w:t>
            </w:r>
          </w:p>
        </w:tc>
        <w:tc>
          <w:tcPr>
            <w:tcW w:w="4066" w:type="dxa"/>
            <w:gridSpan w:val="2"/>
            <w:tcBorders>
              <w:bottom w:val="nil"/>
            </w:tcBorders>
            <w:shd w:val="clear" w:color="auto" w:fill="A6A6A6"/>
          </w:tcPr>
          <w:p w:rsidR="002E072A" w:rsidRDefault="009800EB">
            <w:pPr>
              <w:pStyle w:val="TableParagraph"/>
              <w:spacing w:line="270" w:lineRule="exact"/>
              <w:ind w:left="108"/>
              <w:rPr>
                <w:rFonts w:ascii="Times New Roman" w:hAnsi="Times New Roman"/>
                <w:sz w:val="24"/>
              </w:rPr>
            </w:pPr>
            <w:r>
              <w:rPr>
                <w:rFonts w:ascii="Times New Roman" w:hAnsi="Times New Roman"/>
                <w:sz w:val="24"/>
              </w:rPr>
              <w:t>Ação de Contingência</w:t>
            </w:r>
          </w:p>
        </w:tc>
        <w:tc>
          <w:tcPr>
            <w:tcW w:w="3242" w:type="dxa"/>
            <w:gridSpan w:val="2"/>
            <w:tcBorders>
              <w:bottom w:val="nil"/>
            </w:tcBorders>
            <w:shd w:val="clear" w:color="auto" w:fill="A6A6A6"/>
          </w:tcPr>
          <w:p w:rsidR="002E072A" w:rsidRDefault="009800EB">
            <w:pPr>
              <w:pStyle w:val="TableParagraph"/>
              <w:spacing w:line="270" w:lineRule="exact"/>
              <w:ind w:left="1013"/>
              <w:rPr>
                <w:rFonts w:ascii="Times New Roman" w:hAnsi="Times New Roman"/>
                <w:sz w:val="24"/>
              </w:rPr>
            </w:pPr>
            <w:r>
              <w:rPr>
                <w:rFonts w:ascii="Times New Roman" w:hAnsi="Times New Roman"/>
                <w:sz w:val="24"/>
              </w:rPr>
              <w:t>Responsável</w:t>
            </w:r>
          </w:p>
        </w:tc>
      </w:tr>
      <w:tr w:rsidR="002E072A">
        <w:trPr>
          <w:trHeight w:val="1877"/>
        </w:trPr>
        <w:tc>
          <w:tcPr>
            <w:tcW w:w="847" w:type="dxa"/>
            <w:tcBorders>
              <w:top w:val="nil"/>
            </w:tcBorders>
          </w:tcPr>
          <w:p w:rsidR="002E072A" w:rsidRDefault="002E072A">
            <w:pPr>
              <w:pStyle w:val="TableParagraph"/>
              <w:spacing w:before="10"/>
              <w:rPr>
                <w:rFonts w:ascii="Times New Roman"/>
                <w:sz w:val="26"/>
              </w:rPr>
            </w:pPr>
          </w:p>
          <w:p w:rsidR="002E072A" w:rsidRDefault="009800EB">
            <w:pPr>
              <w:pStyle w:val="TableParagraph"/>
              <w:ind w:left="256" w:right="248"/>
              <w:jc w:val="center"/>
              <w:rPr>
                <w:rFonts w:ascii="Garamond"/>
                <w:b/>
                <w:sz w:val="24"/>
              </w:rPr>
            </w:pPr>
            <w:r>
              <w:rPr>
                <w:rFonts w:ascii="Garamond"/>
                <w:b/>
                <w:sz w:val="24"/>
              </w:rPr>
              <w:t>1.</w:t>
            </w:r>
          </w:p>
        </w:tc>
        <w:tc>
          <w:tcPr>
            <w:tcW w:w="4066" w:type="dxa"/>
            <w:gridSpan w:val="2"/>
            <w:tcBorders>
              <w:top w:val="nil"/>
            </w:tcBorders>
          </w:tcPr>
          <w:p w:rsidR="002E072A" w:rsidRDefault="009800EB">
            <w:pPr>
              <w:pStyle w:val="TableParagraph"/>
              <w:tabs>
                <w:tab w:val="left" w:pos="2936"/>
              </w:tabs>
              <w:spacing w:line="276" w:lineRule="auto"/>
              <w:ind w:left="108" w:right="98"/>
              <w:jc w:val="both"/>
              <w:rPr>
                <w:rFonts w:ascii="Times New Roman" w:hAnsi="Times New Roman"/>
                <w:sz w:val="24"/>
              </w:rPr>
            </w:pPr>
            <w:r>
              <w:rPr>
                <w:rFonts w:ascii="Times New Roman" w:hAnsi="Times New Roman"/>
                <w:sz w:val="24"/>
              </w:rPr>
              <w:t xml:space="preserve">Notificar a Contratada para que </w:t>
            </w:r>
            <w:r>
              <w:rPr>
                <w:rFonts w:ascii="Times New Roman" w:hAnsi="Times New Roman"/>
                <w:spacing w:val="-3"/>
                <w:sz w:val="24"/>
              </w:rPr>
              <w:t xml:space="preserve">possa </w:t>
            </w:r>
            <w:r>
              <w:rPr>
                <w:rFonts w:ascii="Times New Roman" w:hAnsi="Times New Roman"/>
                <w:sz w:val="24"/>
              </w:rPr>
              <w:t xml:space="preserve">regularizar sua documentação, </w:t>
            </w:r>
            <w:r>
              <w:rPr>
                <w:rFonts w:ascii="Times New Roman" w:hAnsi="Times New Roman"/>
                <w:spacing w:val="-7"/>
                <w:sz w:val="24"/>
              </w:rPr>
              <w:t xml:space="preserve">e, </w:t>
            </w:r>
            <w:r>
              <w:rPr>
                <w:rFonts w:ascii="Times New Roman" w:hAnsi="Times New Roman"/>
                <w:sz w:val="24"/>
              </w:rPr>
              <w:t>concomitantemente,</w:t>
            </w:r>
            <w:r>
              <w:rPr>
                <w:rFonts w:ascii="Times New Roman" w:hAnsi="Times New Roman"/>
                <w:sz w:val="24"/>
              </w:rPr>
              <w:tab/>
            </w:r>
            <w:r>
              <w:rPr>
                <w:rFonts w:ascii="Times New Roman" w:hAnsi="Times New Roman"/>
                <w:spacing w:val="-3"/>
                <w:sz w:val="24"/>
              </w:rPr>
              <w:t xml:space="preserve">suspender, </w:t>
            </w:r>
            <w:r>
              <w:rPr>
                <w:rFonts w:ascii="Times New Roman" w:hAnsi="Times New Roman"/>
                <w:sz w:val="24"/>
              </w:rPr>
              <w:t xml:space="preserve">temporariamente, a assinatura </w:t>
            </w:r>
            <w:r>
              <w:rPr>
                <w:rFonts w:ascii="Times New Roman" w:hAnsi="Times New Roman"/>
                <w:spacing w:val="-6"/>
                <w:sz w:val="24"/>
              </w:rPr>
              <w:t xml:space="preserve">do </w:t>
            </w:r>
            <w:r>
              <w:rPr>
                <w:rFonts w:ascii="Times New Roman" w:hAnsi="Times New Roman"/>
                <w:sz w:val="24"/>
              </w:rPr>
              <w:t>contrato e</w:t>
            </w:r>
            <w:r>
              <w:rPr>
                <w:rFonts w:ascii="Times New Roman" w:hAnsi="Times New Roman"/>
                <w:spacing w:val="-1"/>
                <w:sz w:val="24"/>
              </w:rPr>
              <w:t xml:space="preserve"> </w:t>
            </w:r>
            <w:r>
              <w:rPr>
                <w:rFonts w:ascii="Times New Roman" w:hAnsi="Times New Roman"/>
                <w:sz w:val="24"/>
              </w:rPr>
              <w:t>aditivos.</w:t>
            </w:r>
          </w:p>
        </w:tc>
        <w:tc>
          <w:tcPr>
            <w:tcW w:w="3242" w:type="dxa"/>
            <w:gridSpan w:val="2"/>
            <w:tcBorders>
              <w:top w:val="nil"/>
            </w:tcBorders>
          </w:tcPr>
          <w:p w:rsidR="002E072A" w:rsidRDefault="002E072A">
            <w:pPr>
              <w:pStyle w:val="TableParagraph"/>
              <w:rPr>
                <w:rFonts w:ascii="Times New Roman"/>
                <w:sz w:val="26"/>
              </w:rPr>
            </w:pPr>
          </w:p>
          <w:p w:rsidR="002E072A" w:rsidRDefault="002E072A">
            <w:pPr>
              <w:pStyle w:val="TableParagraph"/>
              <w:spacing w:before="4"/>
              <w:rPr>
                <w:rFonts w:ascii="Times New Roman"/>
                <w:sz w:val="27"/>
              </w:rPr>
            </w:pPr>
          </w:p>
          <w:p w:rsidR="002E072A" w:rsidRDefault="009800EB">
            <w:pPr>
              <w:pStyle w:val="TableParagraph"/>
              <w:spacing w:line="278" w:lineRule="auto"/>
              <w:ind w:left="1011" w:right="109" w:hanging="874"/>
              <w:rPr>
                <w:rFonts w:ascii="Times New Roman" w:hAnsi="Times New Roman"/>
                <w:sz w:val="24"/>
              </w:rPr>
            </w:pPr>
            <w:r>
              <w:rPr>
                <w:rFonts w:ascii="Times New Roman" w:hAnsi="Times New Roman"/>
                <w:sz w:val="24"/>
              </w:rPr>
              <w:t>DLP através da Coordenadoria de Contratos</w:t>
            </w:r>
          </w:p>
        </w:tc>
      </w:tr>
    </w:tbl>
    <w:p w:rsidR="009800EB" w:rsidRDefault="009800EB"/>
    <w:sectPr w:rsidR="009800EB">
      <w:pgSz w:w="11910" w:h="16850"/>
      <w:pgMar w:top="2060" w:right="160" w:bottom="960" w:left="1020" w:header="380"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0EB" w:rsidRDefault="009800EB">
      <w:r>
        <w:separator/>
      </w:r>
    </w:p>
  </w:endnote>
  <w:endnote w:type="continuationSeparator" w:id="0">
    <w:p w:rsidR="009800EB" w:rsidRDefault="0098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0EB" w:rsidRDefault="009800EB">
    <w:pPr>
      <w:pStyle w:val="Corpodetexto"/>
      <w:spacing w:line="14" w:lineRule="auto"/>
      <w:rPr>
        <w:sz w:val="20"/>
      </w:rPr>
    </w:pPr>
    <w:r>
      <w:pict>
        <v:line id="_x0000_s1031" style="position:absolute;z-index:-256310272;mso-position-horizontal-relative:page;mso-position-vertical-relative:page" from="140.3pt,793.9pt" to="540.2pt,793.9pt" strokecolor="#d9d9d9" strokeweight=".48pt">
          <w10:wrap anchorx="page" anchory="page"/>
        </v:line>
      </w:pict>
    </w:r>
    <w:r>
      <w:pict>
        <v:shapetype id="_x0000_t202" coordsize="21600,21600" o:spt="202" path="m,l,21600r21600,l21600,xe">
          <v:stroke joinstyle="miter"/>
          <v:path gradientshapeok="t" o:connecttype="rect"/>
        </v:shapetype>
        <v:shape id="_x0000_s1030" type="#_x0000_t202" style="position:absolute;margin-left:161.4pt;margin-top:794.35pt;width:375.3pt;height:15.3pt;z-index:-256309248;mso-position-horizontal-relative:page;mso-position-vertical-relative:page" filled="f" stroked="f">
          <v:textbox inset="0,0,0,0">
            <w:txbxContent>
              <w:p w:rsidR="009800EB" w:rsidRDefault="009800EB">
                <w:pPr>
                  <w:tabs>
                    <w:tab w:val="left" w:pos="6127"/>
                  </w:tabs>
                  <w:spacing w:before="10"/>
                  <w:ind w:left="20"/>
                  <w:rPr>
                    <w:sz w:val="24"/>
                  </w:rPr>
                </w:pPr>
                <w:r>
                  <w:rPr>
                    <w:sz w:val="18"/>
                  </w:rPr>
                  <w:t>Governo do Estado do Rio de Janeiro * Secretaria de Estado da</w:t>
                </w:r>
                <w:r>
                  <w:rPr>
                    <w:spacing w:val="-14"/>
                    <w:sz w:val="18"/>
                  </w:rPr>
                  <w:t xml:space="preserve"> </w:t>
                </w:r>
                <w:r>
                  <w:rPr>
                    <w:sz w:val="18"/>
                  </w:rPr>
                  <w:t>Polícia</w:t>
                </w:r>
                <w:r>
                  <w:rPr>
                    <w:spacing w:val="-2"/>
                    <w:sz w:val="18"/>
                  </w:rPr>
                  <w:t xml:space="preserve"> </w:t>
                </w:r>
                <w:r>
                  <w:rPr>
                    <w:sz w:val="18"/>
                  </w:rPr>
                  <w:t>Militar</w:t>
                </w:r>
                <w:r>
                  <w:rPr>
                    <w:sz w:val="18"/>
                  </w:rPr>
                  <w:tab/>
                </w:r>
                <w:r>
                  <w:fldChar w:fldCharType="begin"/>
                </w:r>
                <w:r>
                  <w:rPr>
                    <w:sz w:val="24"/>
                  </w:rPr>
                  <w:instrText xml:space="preserve"> PAGE </w:instrText>
                </w:r>
                <w:r>
                  <w:fldChar w:fldCharType="separate"/>
                </w:r>
                <w:r w:rsidR="001C45CA">
                  <w:rPr>
                    <w:noProof/>
                    <w:sz w:val="24"/>
                  </w:rPr>
                  <w:t>1</w:t>
                </w:r>
                <w:r>
                  <w:fldChar w:fldCharType="end"/>
                </w:r>
                <w:r>
                  <w:rPr>
                    <w:sz w:val="24"/>
                  </w:rPr>
                  <w:t xml:space="preserve"> | </w:t>
                </w:r>
                <w:r>
                  <w:rPr>
                    <w:color w:val="808080"/>
                    <w:sz w:val="24"/>
                  </w:rPr>
                  <w:t>P á g i n</w:t>
                </w:r>
                <w:r>
                  <w:rPr>
                    <w:color w:val="808080"/>
                    <w:spacing w:val="-6"/>
                    <w:sz w:val="24"/>
                  </w:rPr>
                  <w:t xml:space="preserve"> </w:t>
                </w:r>
                <w:r>
                  <w:rPr>
                    <w:color w:val="808080"/>
                    <w:sz w:val="24"/>
                  </w:rPr>
                  <w:t>a</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0EB" w:rsidRDefault="009800EB">
      <w:r>
        <w:separator/>
      </w:r>
    </w:p>
  </w:footnote>
  <w:footnote w:type="continuationSeparator" w:id="0">
    <w:p w:rsidR="009800EB" w:rsidRDefault="0098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0EB" w:rsidRDefault="009800EB">
    <w:pPr>
      <w:pStyle w:val="Corpodetexto"/>
      <w:spacing w:line="14" w:lineRule="auto"/>
      <w:rPr>
        <w:sz w:val="20"/>
      </w:rPr>
    </w:pPr>
    <w:r>
      <w:pict>
        <v:group id="_x0000_s1034" style="position:absolute;margin-left:389.35pt;margin-top:19pt;width:164.95pt;height:84.25pt;z-index:-256313344;mso-position-horizontal-relative:page;mso-position-vertical-relative:page" coordorigin="7787,380" coordsize="3299,1685">
          <v:rect id="_x0000_s1036" style="position:absolute;left:7797;top:390;width:3279;height:1665"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7807;top:482;width:3260;height:1481">
            <v:imagedata r:id="rId1" o:title=""/>
          </v:shape>
          <w10:wrap anchorx="page" anchory="page"/>
        </v:group>
      </w:pict>
    </w:r>
    <w:r>
      <w:pict>
        <v:shapetype id="_x0000_t202" coordsize="21600,21600" o:spt="202" path="m,l,21600r21600,l21600,xe">
          <v:stroke joinstyle="miter"/>
          <v:path gradientshapeok="t" o:connecttype="rect"/>
        </v:shapetype>
        <v:shape id="_x0000_s1033" type="#_x0000_t202" style="position:absolute;margin-left:403.1pt;margin-top:23.5pt;width:137.5pt;height:12pt;z-index:-256312320;mso-position-horizontal-relative:page;mso-position-vertical-relative:page" filled="f" stroked="f">
          <v:textbox inset="0,0,0,0">
            <w:txbxContent>
              <w:p w:rsidR="009800EB" w:rsidRDefault="009800EB">
                <w:pPr>
                  <w:spacing w:before="12"/>
                  <w:ind w:left="20"/>
                  <w:rPr>
                    <w:b/>
                    <w:sz w:val="18"/>
                  </w:rPr>
                </w:pPr>
                <w:r>
                  <w:rPr>
                    <w:b/>
                    <w:sz w:val="18"/>
                  </w:rPr>
                  <w:t>SERVIÇO PÚBLICO ESTADUAL</w:t>
                </w:r>
              </w:p>
            </w:txbxContent>
          </v:textbox>
          <w10:wrap anchorx="page" anchory="page"/>
        </v:shape>
      </w:pict>
    </w:r>
    <w:r>
      <w:pict>
        <v:shape id="_x0000_s1032" type="#_x0000_t202" style="position:absolute;margin-left:397.1pt;margin-top:44.1pt;width:148.45pt;height:44.5pt;z-index:-256311296;mso-position-horizontal-relative:page;mso-position-vertical-relative:page" filled="f" stroked="f">
          <v:textbox inset="0,0,0,0">
            <w:txbxContent>
              <w:p w:rsidR="009800EB" w:rsidRDefault="009800EB">
                <w:pPr>
                  <w:spacing w:before="10"/>
                  <w:ind w:left="20"/>
                  <w:rPr>
                    <w:b/>
                    <w:sz w:val="20"/>
                  </w:rPr>
                </w:pPr>
                <w:r>
                  <w:rPr>
                    <w:b/>
                    <w:sz w:val="20"/>
                  </w:rPr>
                  <w:t xml:space="preserve">Processo </w:t>
                </w:r>
                <w:r>
                  <w:rPr>
                    <w:b/>
                    <w:sz w:val="20"/>
                  </w:rPr>
                  <w:t>Nº E-09/094/100298/2018</w:t>
                </w:r>
              </w:p>
              <w:p w:rsidR="009800EB" w:rsidRDefault="009800EB">
                <w:pPr>
                  <w:tabs>
                    <w:tab w:val="left" w:pos="1542"/>
                    <w:tab w:val="left" w:pos="2712"/>
                  </w:tabs>
                  <w:spacing w:before="118"/>
                  <w:ind w:left="20"/>
                  <w:rPr>
                    <w:b/>
                    <w:sz w:val="18"/>
                  </w:rPr>
                </w:pPr>
                <w:r>
                  <w:rPr>
                    <w:b/>
                    <w:sz w:val="18"/>
                  </w:rPr>
                  <w:t>Data:</w:t>
                </w:r>
                <w:r>
                  <w:rPr>
                    <w:b/>
                    <w:spacing w:val="-1"/>
                    <w:sz w:val="18"/>
                  </w:rPr>
                  <w:t xml:space="preserve"> </w:t>
                </w:r>
                <w:r>
                  <w:rPr>
                    <w:b/>
                    <w:sz w:val="18"/>
                  </w:rPr>
                  <w:t>13/09/2018</w:t>
                </w:r>
                <w:r>
                  <w:rPr>
                    <w:b/>
                    <w:sz w:val="18"/>
                  </w:rPr>
                  <w:tab/>
                  <w:t>Fls.</w:t>
                </w:r>
                <w:proofErr w:type="gramStart"/>
                <w:r>
                  <w:rPr>
                    <w:b/>
                    <w:spacing w:val="-2"/>
                    <w:sz w:val="18"/>
                  </w:rPr>
                  <w:t xml:space="preserve"> </w:t>
                </w:r>
                <w:r>
                  <w:rPr>
                    <w:b/>
                    <w:sz w:val="18"/>
                    <w:u w:val="single"/>
                  </w:rPr>
                  <w:t xml:space="preserve"> </w:t>
                </w:r>
                <w:proofErr w:type="gramEnd"/>
                <w:r>
                  <w:rPr>
                    <w:b/>
                    <w:sz w:val="18"/>
                    <w:u w:val="single"/>
                  </w:rPr>
                  <w:tab/>
                </w:r>
              </w:p>
              <w:p w:rsidR="009800EB" w:rsidRDefault="009800EB">
                <w:pPr>
                  <w:tabs>
                    <w:tab w:val="left" w:pos="2948"/>
                  </w:tabs>
                  <w:spacing w:before="97"/>
                  <w:ind w:left="20"/>
                  <w:rPr>
                    <w:rFonts w:ascii="Arial"/>
                    <w:b/>
                    <w:sz w:val="18"/>
                  </w:rPr>
                </w:pPr>
                <w:r>
                  <w:rPr>
                    <w:rFonts w:ascii="Arial"/>
                    <w:b/>
                    <w:sz w:val="18"/>
                  </w:rPr>
                  <w:t>Rubrica:</w:t>
                </w:r>
                <w:proofErr w:type="gramStart"/>
                <w:r>
                  <w:rPr>
                    <w:rFonts w:ascii="Arial"/>
                    <w:b/>
                    <w:spacing w:val="-2"/>
                    <w:sz w:val="18"/>
                  </w:rPr>
                  <w:t xml:space="preserve"> </w:t>
                </w:r>
                <w:r>
                  <w:rPr>
                    <w:rFonts w:ascii="Arial"/>
                    <w:b/>
                    <w:sz w:val="18"/>
                    <w:u w:val="single"/>
                  </w:rPr>
                  <w:t xml:space="preserve"> </w:t>
                </w:r>
                <w:proofErr w:type="gramEnd"/>
                <w:r>
                  <w:rPr>
                    <w:rFonts w:ascii="Arial"/>
                    <w:b/>
                    <w:sz w:val="18"/>
                    <w:u w:val="single"/>
                  </w:rPr>
                  <w:tab/>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0EB" w:rsidRDefault="009800EB">
    <w:pPr>
      <w:pStyle w:val="Corpodetexto"/>
      <w:spacing w:line="14" w:lineRule="auto"/>
      <w:rPr>
        <w:sz w:val="20"/>
      </w:rPr>
    </w:pPr>
    <w:r>
      <w:pict>
        <v:group id="_x0000_s1027" style="position:absolute;margin-left:389.35pt;margin-top:19pt;width:164.95pt;height:84.25pt;z-index:-256308224;mso-position-horizontal-relative:page;mso-position-vertical-relative:page" coordorigin="7787,380" coordsize="3299,1685">
          <v:rect id="_x0000_s1029" style="position:absolute;left:7797;top:390;width:3279;height:1665"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7807;top:482;width:3260;height:1481">
            <v:imagedata r:id="rId1" o:title=""/>
          </v:shape>
          <w10:wrap anchorx="page" anchory="page"/>
        </v:group>
      </w:pict>
    </w:r>
    <w:r>
      <w:pict>
        <v:shapetype id="_x0000_t202" coordsize="21600,21600" o:spt="202" path="m,l,21600r21600,l21600,xe">
          <v:stroke joinstyle="miter"/>
          <v:path gradientshapeok="t" o:connecttype="rect"/>
        </v:shapetype>
        <v:shape id="_x0000_s1026" type="#_x0000_t202" style="position:absolute;margin-left:403.1pt;margin-top:23.5pt;width:137.5pt;height:12pt;z-index:-256307200;mso-position-horizontal-relative:page;mso-position-vertical-relative:page" filled="f" stroked="f">
          <v:textbox inset="0,0,0,0">
            <w:txbxContent>
              <w:p w:rsidR="009800EB" w:rsidRDefault="009800EB">
                <w:pPr>
                  <w:spacing w:before="12"/>
                  <w:ind w:left="20"/>
                  <w:rPr>
                    <w:b/>
                    <w:sz w:val="18"/>
                  </w:rPr>
                </w:pPr>
                <w:r>
                  <w:rPr>
                    <w:b/>
                    <w:sz w:val="18"/>
                  </w:rPr>
                  <w:t>SERVIÇO PÚBLICO ESTADUAL</w:t>
                </w:r>
              </w:p>
            </w:txbxContent>
          </v:textbox>
          <w10:wrap anchorx="page" anchory="page"/>
        </v:shape>
      </w:pict>
    </w:r>
    <w:r>
      <w:pict>
        <v:shape id="_x0000_s1025" type="#_x0000_t202" style="position:absolute;margin-left:397.1pt;margin-top:44.1pt;width:148.45pt;height:44.5pt;z-index:-256306176;mso-position-horizontal-relative:page;mso-position-vertical-relative:page" filled="f" stroked="f">
          <v:textbox inset="0,0,0,0">
            <w:txbxContent>
              <w:p w:rsidR="009800EB" w:rsidRDefault="009800EB">
                <w:pPr>
                  <w:spacing w:before="10"/>
                  <w:ind w:left="20"/>
                  <w:rPr>
                    <w:b/>
                    <w:sz w:val="20"/>
                  </w:rPr>
                </w:pPr>
                <w:r>
                  <w:rPr>
                    <w:b/>
                    <w:sz w:val="20"/>
                  </w:rPr>
                  <w:t xml:space="preserve">Processo </w:t>
                </w:r>
                <w:r>
                  <w:rPr>
                    <w:b/>
                    <w:sz w:val="20"/>
                  </w:rPr>
                  <w:t>Nº E-09/094/100298/2018</w:t>
                </w:r>
              </w:p>
              <w:p w:rsidR="009800EB" w:rsidRDefault="009800EB">
                <w:pPr>
                  <w:tabs>
                    <w:tab w:val="left" w:pos="1542"/>
                    <w:tab w:val="left" w:pos="2712"/>
                  </w:tabs>
                  <w:spacing w:before="118"/>
                  <w:ind w:left="20"/>
                  <w:rPr>
                    <w:b/>
                    <w:sz w:val="18"/>
                  </w:rPr>
                </w:pPr>
                <w:r>
                  <w:rPr>
                    <w:b/>
                    <w:sz w:val="18"/>
                  </w:rPr>
                  <w:t>Data:</w:t>
                </w:r>
                <w:r>
                  <w:rPr>
                    <w:b/>
                    <w:spacing w:val="-1"/>
                    <w:sz w:val="18"/>
                  </w:rPr>
                  <w:t xml:space="preserve"> </w:t>
                </w:r>
                <w:r>
                  <w:rPr>
                    <w:b/>
                    <w:sz w:val="18"/>
                  </w:rPr>
                  <w:t>13/09/2018</w:t>
                </w:r>
                <w:r>
                  <w:rPr>
                    <w:b/>
                    <w:sz w:val="18"/>
                  </w:rPr>
                  <w:tab/>
                  <w:t>Fls.</w:t>
                </w:r>
                <w:proofErr w:type="gramStart"/>
                <w:r>
                  <w:rPr>
                    <w:b/>
                    <w:spacing w:val="-2"/>
                    <w:sz w:val="18"/>
                  </w:rPr>
                  <w:t xml:space="preserve"> </w:t>
                </w:r>
                <w:r>
                  <w:rPr>
                    <w:b/>
                    <w:sz w:val="18"/>
                    <w:u w:val="single"/>
                  </w:rPr>
                  <w:t xml:space="preserve"> </w:t>
                </w:r>
                <w:proofErr w:type="gramEnd"/>
                <w:r>
                  <w:rPr>
                    <w:b/>
                    <w:sz w:val="18"/>
                    <w:u w:val="single"/>
                  </w:rPr>
                  <w:tab/>
                </w:r>
              </w:p>
              <w:p w:rsidR="009800EB" w:rsidRDefault="009800EB">
                <w:pPr>
                  <w:tabs>
                    <w:tab w:val="left" w:pos="2948"/>
                  </w:tabs>
                  <w:spacing w:before="97"/>
                  <w:ind w:left="20"/>
                  <w:rPr>
                    <w:rFonts w:ascii="Arial"/>
                    <w:b/>
                    <w:sz w:val="18"/>
                  </w:rPr>
                </w:pPr>
                <w:r>
                  <w:rPr>
                    <w:rFonts w:ascii="Arial"/>
                    <w:b/>
                    <w:sz w:val="18"/>
                  </w:rPr>
                  <w:t>Rubrica:</w:t>
                </w:r>
                <w:proofErr w:type="gramStart"/>
                <w:r>
                  <w:rPr>
                    <w:rFonts w:ascii="Arial"/>
                    <w:b/>
                    <w:spacing w:val="-2"/>
                    <w:sz w:val="18"/>
                  </w:rPr>
                  <w:t xml:space="preserve"> </w:t>
                </w:r>
                <w:r>
                  <w:rPr>
                    <w:rFonts w:ascii="Arial"/>
                    <w:b/>
                    <w:sz w:val="18"/>
                    <w:u w:val="single"/>
                  </w:rPr>
                  <w:t xml:space="preserve"> </w:t>
                </w:r>
                <w:proofErr w:type="gramEnd"/>
                <w:r>
                  <w:rPr>
                    <w:rFonts w:ascii="Arial"/>
                    <w:b/>
                    <w:sz w:val="18"/>
                    <w:u w:val="single"/>
                  </w:rPr>
                  <w:tab/>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1E18"/>
    <w:multiLevelType w:val="multilevel"/>
    <w:tmpl w:val="21FAF9B0"/>
    <w:lvl w:ilvl="0">
      <w:start w:val="18"/>
      <w:numFmt w:val="decimal"/>
      <w:lvlText w:val="%1"/>
      <w:lvlJc w:val="left"/>
      <w:pPr>
        <w:ind w:left="2294" w:hanging="480"/>
        <w:jc w:val="left"/>
      </w:pPr>
      <w:rPr>
        <w:rFonts w:hint="default"/>
        <w:lang w:val="pt-PT" w:eastAsia="pt-PT" w:bidi="pt-PT"/>
      </w:rPr>
    </w:lvl>
    <w:lvl w:ilvl="1">
      <w:start w:val="1"/>
      <w:numFmt w:val="decimal"/>
      <w:lvlText w:val="%1.%2"/>
      <w:lvlJc w:val="left"/>
      <w:pPr>
        <w:ind w:left="2294" w:hanging="480"/>
        <w:jc w:val="left"/>
      </w:pPr>
      <w:rPr>
        <w:rFonts w:ascii="Times New Roman" w:eastAsia="Times New Roman" w:hAnsi="Times New Roman" w:cs="Times New Roman" w:hint="default"/>
        <w:b/>
        <w:bCs/>
        <w:spacing w:val="-2"/>
        <w:w w:val="99"/>
        <w:sz w:val="24"/>
        <w:szCs w:val="24"/>
        <w:lang w:val="pt-PT" w:eastAsia="pt-PT" w:bidi="pt-PT"/>
      </w:rPr>
    </w:lvl>
    <w:lvl w:ilvl="2">
      <w:numFmt w:val="bullet"/>
      <w:lvlText w:val="•"/>
      <w:lvlJc w:val="left"/>
      <w:pPr>
        <w:ind w:left="3985" w:hanging="480"/>
      </w:pPr>
      <w:rPr>
        <w:rFonts w:hint="default"/>
        <w:lang w:val="pt-PT" w:eastAsia="pt-PT" w:bidi="pt-PT"/>
      </w:rPr>
    </w:lvl>
    <w:lvl w:ilvl="3">
      <w:numFmt w:val="bullet"/>
      <w:lvlText w:val="•"/>
      <w:lvlJc w:val="left"/>
      <w:pPr>
        <w:ind w:left="4827" w:hanging="480"/>
      </w:pPr>
      <w:rPr>
        <w:rFonts w:hint="default"/>
        <w:lang w:val="pt-PT" w:eastAsia="pt-PT" w:bidi="pt-PT"/>
      </w:rPr>
    </w:lvl>
    <w:lvl w:ilvl="4">
      <w:numFmt w:val="bullet"/>
      <w:lvlText w:val="•"/>
      <w:lvlJc w:val="left"/>
      <w:pPr>
        <w:ind w:left="5670" w:hanging="480"/>
      </w:pPr>
      <w:rPr>
        <w:rFonts w:hint="default"/>
        <w:lang w:val="pt-PT" w:eastAsia="pt-PT" w:bidi="pt-PT"/>
      </w:rPr>
    </w:lvl>
    <w:lvl w:ilvl="5">
      <w:numFmt w:val="bullet"/>
      <w:lvlText w:val="•"/>
      <w:lvlJc w:val="left"/>
      <w:pPr>
        <w:ind w:left="6513" w:hanging="480"/>
      </w:pPr>
      <w:rPr>
        <w:rFonts w:hint="default"/>
        <w:lang w:val="pt-PT" w:eastAsia="pt-PT" w:bidi="pt-PT"/>
      </w:rPr>
    </w:lvl>
    <w:lvl w:ilvl="6">
      <w:numFmt w:val="bullet"/>
      <w:lvlText w:val="•"/>
      <w:lvlJc w:val="left"/>
      <w:pPr>
        <w:ind w:left="7355" w:hanging="480"/>
      </w:pPr>
      <w:rPr>
        <w:rFonts w:hint="default"/>
        <w:lang w:val="pt-PT" w:eastAsia="pt-PT" w:bidi="pt-PT"/>
      </w:rPr>
    </w:lvl>
    <w:lvl w:ilvl="7">
      <w:numFmt w:val="bullet"/>
      <w:lvlText w:val="•"/>
      <w:lvlJc w:val="left"/>
      <w:pPr>
        <w:ind w:left="8198" w:hanging="480"/>
      </w:pPr>
      <w:rPr>
        <w:rFonts w:hint="default"/>
        <w:lang w:val="pt-PT" w:eastAsia="pt-PT" w:bidi="pt-PT"/>
      </w:rPr>
    </w:lvl>
    <w:lvl w:ilvl="8">
      <w:numFmt w:val="bullet"/>
      <w:lvlText w:val="•"/>
      <w:lvlJc w:val="left"/>
      <w:pPr>
        <w:ind w:left="9041" w:hanging="480"/>
      </w:pPr>
      <w:rPr>
        <w:rFonts w:hint="default"/>
        <w:lang w:val="pt-PT" w:eastAsia="pt-PT" w:bidi="pt-PT"/>
      </w:rPr>
    </w:lvl>
  </w:abstractNum>
  <w:abstractNum w:abstractNumId="1">
    <w:nsid w:val="1A380D1F"/>
    <w:multiLevelType w:val="multilevel"/>
    <w:tmpl w:val="63AC3CFC"/>
    <w:lvl w:ilvl="0">
      <w:start w:val="1"/>
      <w:numFmt w:val="decimal"/>
      <w:lvlText w:val="%1"/>
      <w:lvlJc w:val="left"/>
      <w:pPr>
        <w:ind w:left="1814" w:hanging="394"/>
        <w:jc w:val="left"/>
      </w:pPr>
      <w:rPr>
        <w:rFonts w:hint="default"/>
        <w:lang w:val="pt-PT" w:eastAsia="pt-PT" w:bidi="pt-PT"/>
      </w:rPr>
    </w:lvl>
    <w:lvl w:ilvl="1">
      <w:start w:val="1"/>
      <w:numFmt w:val="decimal"/>
      <w:lvlText w:val="%1.%2"/>
      <w:lvlJc w:val="left"/>
      <w:pPr>
        <w:ind w:left="1814" w:hanging="394"/>
        <w:jc w:val="left"/>
      </w:pPr>
      <w:rPr>
        <w:rFonts w:ascii="Times New Roman" w:eastAsia="Times New Roman" w:hAnsi="Times New Roman" w:cs="Times New Roman" w:hint="default"/>
        <w:spacing w:val="-28"/>
        <w:w w:val="99"/>
        <w:sz w:val="24"/>
        <w:szCs w:val="24"/>
        <w:lang w:val="pt-PT" w:eastAsia="pt-PT" w:bidi="pt-PT"/>
      </w:rPr>
    </w:lvl>
    <w:lvl w:ilvl="2">
      <w:numFmt w:val="bullet"/>
      <w:lvlText w:val="•"/>
      <w:lvlJc w:val="left"/>
      <w:pPr>
        <w:ind w:left="3601" w:hanging="394"/>
      </w:pPr>
      <w:rPr>
        <w:rFonts w:hint="default"/>
        <w:lang w:val="pt-PT" w:eastAsia="pt-PT" w:bidi="pt-PT"/>
      </w:rPr>
    </w:lvl>
    <w:lvl w:ilvl="3">
      <w:numFmt w:val="bullet"/>
      <w:lvlText w:val="•"/>
      <w:lvlJc w:val="left"/>
      <w:pPr>
        <w:ind w:left="4491" w:hanging="394"/>
      </w:pPr>
      <w:rPr>
        <w:rFonts w:hint="default"/>
        <w:lang w:val="pt-PT" w:eastAsia="pt-PT" w:bidi="pt-PT"/>
      </w:rPr>
    </w:lvl>
    <w:lvl w:ilvl="4">
      <w:numFmt w:val="bullet"/>
      <w:lvlText w:val="•"/>
      <w:lvlJc w:val="left"/>
      <w:pPr>
        <w:ind w:left="5382" w:hanging="394"/>
      </w:pPr>
      <w:rPr>
        <w:rFonts w:hint="default"/>
        <w:lang w:val="pt-PT" w:eastAsia="pt-PT" w:bidi="pt-PT"/>
      </w:rPr>
    </w:lvl>
    <w:lvl w:ilvl="5">
      <w:numFmt w:val="bullet"/>
      <w:lvlText w:val="•"/>
      <w:lvlJc w:val="left"/>
      <w:pPr>
        <w:ind w:left="6273" w:hanging="394"/>
      </w:pPr>
      <w:rPr>
        <w:rFonts w:hint="default"/>
        <w:lang w:val="pt-PT" w:eastAsia="pt-PT" w:bidi="pt-PT"/>
      </w:rPr>
    </w:lvl>
    <w:lvl w:ilvl="6">
      <w:numFmt w:val="bullet"/>
      <w:lvlText w:val="•"/>
      <w:lvlJc w:val="left"/>
      <w:pPr>
        <w:ind w:left="7163" w:hanging="394"/>
      </w:pPr>
      <w:rPr>
        <w:rFonts w:hint="default"/>
        <w:lang w:val="pt-PT" w:eastAsia="pt-PT" w:bidi="pt-PT"/>
      </w:rPr>
    </w:lvl>
    <w:lvl w:ilvl="7">
      <w:numFmt w:val="bullet"/>
      <w:lvlText w:val="•"/>
      <w:lvlJc w:val="left"/>
      <w:pPr>
        <w:ind w:left="8054" w:hanging="394"/>
      </w:pPr>
      <w:rPr>
        <w:rFonts w:hint="default"/>
        <w:lang w:val="pt-PT" w:eastAsia="pt-PT" w:bidi="pt-PT"/>
      </w:rPr>
    </w:lvl>
    <w:lvl w:ilvl="8">
      <w:numFmt w:val="bullet"/>
      <w:lvlText w:val="•"/>
      <w:lvlJc w:val="left"/>
      <w:pPr>
        <w:ind w:left="8945" w:hanging="394"/>
      </w:pPr>
      <w:rPr>
        <w:rFonts w:hint="default"/>
        <w:lang w:val="pt-PT" w:eastAsia="pt-PT" w:bidi="pt-PT"/>
      </w:rPr>
    </w:lvl>
  </w:abstractNum>
  <w:abstractNum w:abstractNumId="2">
    <w:nsid w:val="24807434"/>
    <w:multiLevelType w:val="multilevel"/>
    <w:tmpl w:val="0C36E70C"/>
    <w:lvl w:ilvl="0">
      <w:start w:val="6"/>
      <w:numFmt w:val="decimal"/>
      <w:lvlText w:val="%1"/>
      <w:lvlJc w:val="left"/>
      <w:pPr>
        <w:ind w:left="1814" w:hanging="404"/>
        <w:jc w:val="left"/>
      </w:pPr>
      <w:rPr>
        <w:rFonts w:hint="default"/>
        <w:lang w:val="pt-PT" w:eastAsia="pt-PT" w:bidi="pt-PT"/>
      </w:rPr>
    </w:lvl>
    <w:lvl w:ilvl="1">
      <w:start w:val="1"/>
      <w:numFmt w:val="decimal"/>
      <w:lvlText w:val="%1.%2"/>
      <w:lvlJc w:val="left"/>
      <w:pPr>
        <w:ind w:left="1814" w:hanging="404"/>
        <w:jc w:val="left"/>
      </w:pPr>
      <w:rPr>
        <w:rFonts w:ascii="Times New Roman" w:eastAsia="Times New Roman" w:hAnsi="Times New Roman" w:cs="Times New Roman" w:hint="default"/>
        <w:spacing w:val="-26"/>
        <w:w w:val="99"/>
        <w:sz w:val="24"/>
        <w:szCs w:val="24"/>
        <w:lang w:val="pt-PT" w:eastAsia="pt-PT" w:bidi="pt-PT"/>
      </w:rPr>
    </w:lvl>
    <w:lvl w:ilvl="2">
      <w:numFmt w:val="bullet"/>
      <w:lvlText w:val="•"/>
      <w:lvlJc w:val="left"/>
      <w:pPr>
        <w:ind w:left="3601" w:hanging="404"/>
      </w:pPr>
      <w:rPr>
        <w:rFonts w:hint="default"/>
        <w:lang w:val="pt-PT" w:eastAsia="pt-PT" w:bidi="pt-PT"/>
      </w:rPr>
    </w:lvl>
    <w:lvl w:ilvl="3">
      <w:numFmt w:val="bullet"/>
      <w:lvlText w:val="•"/>
      <w:lvlJc w:val="left"/>
      <w:pPr>
        <w:ind w:left="4491" w:hanging="404"/>
      </w:pPr>
      <w:rPr>
        <w:rFonts w:hint="default"/>
        <w:lang w:val="pt-PT" w:eastAsia="pt-PT" w:bidi="pt-PT"/>
      </w:rPr>
    </w:lvl>
    <w:lvl w:ilvl="4">
      <w:numFmt w:val="bullet"/>
      <w:lvlText w:val="•"/>
      <w:lvlJc w:val="left"/>
      <w:pPr>
        <w:ind w:left="5382" w:hanging="404"/>
      </w:pPr>
      <w:rPr>
        <w:rFonts w:hint="default"/>
        <w:lang w:val="pt-PT" w:eastAsia="pt-PT" w:bidi="pt-PT"/>
      </w:rPr>
    </w:lvl>
    <w:lvl w:ilvl="5">
      <w:numFmt w:val="bullet"/>
      <w:lvlText w:val="•"/>
      <w:lvlJc w:val="left"/>
      <w:pPr>
        <w:ind w:left="6273" w:hanging="404"/>
      </w:pPr>
      <w:rPr>
        <w:rFonts w:hint="default"/>
        <w:lang w:val="pt-PT" w:eastAsia="pt-PT" w:bidi="pt-PT"/>
      </w:rPr>
    </w:lvl>
    <w:lvl w:ilvl="6">
      <w:numFmt w:val="bullet"/>
      <w:lvlText w:val="•"/>
      <w:lvlJc w:val="left"/>
      <w:pPr>
        <w:ind w:left="7163" w:hanging="404"/>
      </w:pPr>
      <w:rPr>
        <w:rFonts w:hint="default"/>
        <w:lang w:val="pt-PT" w:eastAsia="pt-PT" w:bidi="pt-PT"/>
      </w:rPr>
    </w:lvl>
    <w:lvl w:ilvl="7">
      <w:numFmt w:val="bullet"/>
      <w:lvlText w:val="•"/>
      <w:lvlJc w:val="left"/>
      <w:pPr>
        <w:ind w:left="8054" w:hanging="404"/>
      </w:pPr>
      <w:rPr>
        <w:rFonts w:hint="default"/>
        <w:lang w:val="pt-PT" w:eastAsia="pt-PT" w:bidi="pt-PT"/>
      </w:rPr>
    </w:lvl>
    <w:lvl w:ilvl="8">
      <w:numFmt w:val="bullet"/>
      <w:lvlText w:val="•"/>
      <w:lvlJc w:val="left"/>
      <w:pPr>
        <w:ind w:left="8945" w:hanging="404"/>
      </w:pPr>
      <w:rPr>
        <w:rFonts w:hint="default"/>
        <w:lang w:val="pt-PT" w:eastAsia="pt-PT" w:bidi="pt-PT"/>
      </w:rPr>
    </w:lvl>
  </w:abstractNum>
  <w:abstractNum w:abstractNumId="3">
    <w:nsid w:val="333709CC"/>
    <w:multiLevelType w:val="multilevel"/>
    <w:tmpl w:val="471A229E"/>
    <w:lvl w:ilvl="0">
      <w:start w:val="5"/>
      <w:numFmt w:val="decimal"/>
      <w:lvlText w:val="%1"/>
      <w:lvlJc w:val="left"/>
      <w:pPr>
        <w:ind w:left="1814" w:hanging="375"/>
        <w:jc w:val="left"/>
      </w:pPr>
      <w:rPr>
        <w:rFonts w:hint="default"/>
        <w:lang w:val="pt-PT" w:eastAsia="pt-PT" w:bidi="pt-PT"/>
      </w:rPr>
    </w:lvl>
    <w:lvl w:ilvl="1">
      <w:start w:val="1"/>
      <w:numFmt w:val="decimal"/>
      <w:lvlText w:val="%1.%2"/>
      <w:lvlJc w:val="left"/>
      <w:pPr>
        <w:ind w:left="1814" w:hanging="375"/>
        <w:jc w:val="left"/>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3601" w:hanging="375"/>
      </w:pPr>
      <w:rPr>
        <w:rFonts w:hint="default"/>
        <w:lang w:val="pt-PT" w:eastAsia="pt-PT" w:bidi="pt-PT"/>
      </w:rPr>
    </w:lvl>
    <w:lvl w:ilvl="3">
      <w:numFmt w:val="bullet"/>
      <w:lvlText w:val="•"/>
      <w:lvlJc w:val="left"/>
      <w:pPr>
        <w:ind w:left="4491" w:hanging="375"/>
      </w:pPr>
      <w:rPr>
        <w:rFonts w:hint="default"/>
        <w:lang w:val="pt-PT" w:eastAsia="pt-PT" w:bidi="pt-PT"/>
      </w:rPr>
    </w:lvl>
    <w:lvl w:ilvl="4">
      <w:numFmt w:val="bullet"/>
      <w:lvlText w:val="•"/>
      <w:lvlJc w:val="left"/>
      <w:pPr>
        <w:ind w:left="5382" w:hanging="375"/>
      </w:pPr>
      <w:rPr>
        <w:rFonts w:hint="default"/>
        <w:lang w:val="pt-PT" w:eastAsia="pt-PT" w:bidi="pt-PT"/>
      </w:rPr>
    </w:lvl>
    <w:lvl w:ilvl="5">
      <w:numFmt w:val="bullet"/>
      <w:lvlText w:val="•"/>
      <w:lvlJc w:val="left"/>
      <w:pPr>
        <w:ind w:left="6273" w:hanging="375"/>
      </w:pPr>
      <w:rPr>
        <w:rFonts w:hint="default"/>
        <w:lang w:val="pt-PT" w:eastAsia="pt-PT" w:bidi="pt-PT"/>
      </w:rPr>
    </w:lvl>
    <w:lvl w:ilvl="6">
      <w:numFmt w:val="bullet"/>
      <w:lvlText w:val="•"/>
      <w:lvlJc w:val="left"/>
      <w:pPr>
        <w:ind w:left="7163" w:hanging="375"/>
      </w:pPr>
      <w:rPr>
        <w:rFonts w:hint="default"/>
        <w:lang w:val="pt-PT" w:eastAsia="pt-PT" w:bidi="pt-PT"/>
      </w:rPr>
    </w:lvl>
    <w:lvl w:ilvl="7">
      <w:numFmt w:val="bullet"/>
      <w:lvlText w:val="•"/>
      <w:lvlJc w:val="left"/>
      <w:pPr>
        <w:ind w:left="8054" w:hanging="375"/>
      </w:pPr>
      <w:rPr>
        <w:rFonts w:hint="default"/>
        <w:lang w:val="pt-PT" w:eastAsia="pt-PT" w:bidi="pt-PT"/>
      </w:rPr>
    </w:lvl>
    <w:lvl w:ilvl="8">
      <w:numFmt w:val="bullet"/>
      <w:lvlText w:val="•"/>
      <w:lvlJc w:val="left"/>
      <w:pPr>
        <w:ind w:left="8945" w:hanging="375"/>
      </w:pPr>
      <w:rPr>
        <w:rFonts w:hint="default"/>
        <w:lang w:val="pt-PT" w:eastAsia="pt-PT" w:bidi="pt-PT"/>
      </w:rPr>
    </w:lvl>
  </w:abstractNum>
  <w:abstractNum w:abstractNumId="4">
    <w:nsid w:val="39BD4322"/>
    <w:multiLevelType w:val="multilevel"/>
    <w:tmpl w:val="8F4CBA56"/>
    <w:lvl w:ilvl="0">
      <w:start w:val="14"/>
      <w:numFmt w:val="decimal"/>
      <w:lvlText w:val="%1"/>
      <w:lvlJc w:val="left"/>
      <w:pPr>
        <w:ind w:left="2294" w:hanging="480"/>
        <w:jc w:val="left"/>
      </w:pPr>
      <w:rPr>
        <w:rFonts w:hint="default"/>
        <w:lang w:val="pt-PT" w:eastAsia="pt-PT" w:bidi="pt-PT"/>
      </w:rPr>
    </w:lvl>
    <w:lvl w:ilvl="1">
      <w:start w:val="1"/>
      <w:numFmt w:val="decimal"/>
      <w:lvlText w:val="%1.%2"/>
      <w:lvlJc w:val="left"/>
      <w:pPr>
        <w:ind w:left="2294" w:hanging="480"/>
        <w:jc w:val="left"/>
      </w:pPr>
      <w:rPr>
        <w:rFonts w:ascii="Times New Roman" w:eastAsia="Times New Roman" w:hAnsi="Times New Roman" w:cs="Times New Roman" w:hint="default"/>
        <w:spacing w:val="-3"/>
        <w:w w:val="99"/>
        <w:sz w:val="24"/>
        <w:szCs w:val="24"/>
        <w:lang w:val="pt-PT" w:eastAsia="pt-PT" w:bidi="pt-PT"/>
      </w:rPr>
    </w:lvl>
    <w:lvl w:ilvl="2">
      <w:numFmt w:val="bullet"/>
      <w:lvlText w:val="•"/>
      <w:lvlJc w:val="left"/>
      <w:pPr>
        <w:ind w:left="3985" w:hanging="480"/>
      </w:pPr>
      <w:rPr>
        <w:rFonts w:hint="default"/>
        <w:lang w:val="pt-PT" w:eastAsia="pt-PT" w:bidi="pt-PT"/>
      </w:rPr>
    </w:lvl>
    <w:lvl w:ilvl="3">
      <w:numFmt w:val="bullet"/>
      <w:lvlText w:val="•"/>
      <w:lvlJc w:val="left"/>
      <w:pPr>
        <w:ind w:left="4827" w:hanging="480"/>
      </w:pPr>
      <w:rPr>
        <w:rFonts w:hint="default"/>
        <w:lang w:val="pt-PT" w:eastAsia="pt-PT" w:bidi="pt-PT"/>
      </w:rPr>
    </w:lvl>
    <w:lvl w:ilvl="4">
      <w:numFmt w:val="bullet"/>
      <w:lvlText w:val="•"/>
      <w:lvlJc w:val="left"/>
      <w:pPr>
        <w:ind w:left="5670" w:hanging="480"/>
      </w:pPr>
      <w:rPr>
        <w:rFonts w:hint="default"/>
        <w:lang w:val="pt-PT" w:eastAsia="pt-PT" w:bidi="pt-PT"/>
      </w:rPr>
    </w:lvl>
    <w:lvl w:ilvl="5">
      <w:numFmt w:val="bullet"/>
      <w:lvlText w:val="•"/>
      <w:lvlJc w:val="left"/>
      <w:pPr>
        <w:ind w:left="6513" w:hanging="480"/>
      </w:pPr>
      <w:rPr>
        <w:rFonts w:hint="default"/>
        <w:lang w:val="pt-PT" w:eastAsia="pt-PT" w:bidi="pt-PT"/>
      </w:rPr>
    </w:lvl>
    <w:lvl w:ilvl="6">
      <w:numFmt w:val="bullet"/>
      <w:lvlText w:val="•"/>
      <w:lvlJc w:val="left"/>
      <w:pPr>
        <w:ind w:left="7355" w:hanging="480"/>
      </w:pPr>
      <w:rPr>
        <w:rFonts w:hint="default"/>
        <w:lang w:val="pt-PT" w:eastAsia="pt-PT" w:bidi="pt-PT"/>
      </w:rPr>
    </w:lvl>
    <w:lvl w:ilvl="7">
      <w:numFmt w:val="bullet"/>
      <w:lvlText w:val="•"/>
      <w:lvlJc w:val="left"/>
      <w:pPr>
        <w:ind w:left="8198" w:hanging="480"/>
      </w:pPr>
      <w:rPr>
        <w:rFonts w:hint="default"/>
        <w:lang w:val="pt-PT" w:eastAsia="pt-PT" w:bidi="pt-PT"/>
      </w:rPr>
    </w:lvl>
    <w:lvl w:ilvl="8">
      <w:numFmt w:val="bullet"/>
      <w:lvlText w:val="•"/>
      <w:lvlJc w:val="left"/>
      <w:pPr>
        <w:ind w:left="9041" w:hanging="480"/>
      </w:pPr>
      <w:rPr>
        <w:rFonts w:hint="default"/>
        <w:lang w:val="pt-PT" w:eastAsia="pt-PT" w:bidi="pt-PT"/>
      </w:rPr>
    </w:lvl>
  </w:abstractNum>
  <w:abstractNum w:abstractNumId="5">
    <w:nsid w:val="47A24984"/>
    <w:multiLevelType w:val="hybridMultilevel"/>
    <w:tmpl w:val="0D44683A"/>
    <w:lvl w:ilvl="0" w:tplc="0B9010FA">
      <w:numFmt w:val="bullet"/>
      <w:lvlText w:val="-"/>
      <w:lvlJc w:val="left"/>
      <w:pPr>
        <w:ind w:left="108" w:hanging="94"/>
      </w:pPr>
      <w:rPr>
        <w:rFonts w:ascii="Times New Roman" w:eastAsia="Times New Roman" w:hAnsi="Times New Roman" w:cs="Times New Roman" w:hint="default"/>
        <w:w w:val="99"/>
        <w:sz w:val="14"/>
        <w:szCs w:val="14"/>
        <w:lang w:val="pt-PT" w:eastAsia="pt-PT" w:bidi="pt-PT"/>
      </w:rPr>
    </w:lvl>
    <w:lvl w:ilvl="1" w:tplc="C09CAB02">
      <w:numFmt w:val="bullet"/>
      <w:lvlText w:val="•"/>
      <w:lvlJc w:val="left"/>
      <w:pPr>
        <w:ind w:left="1126" w:hanging="94"/>
      </w:pPr>
      <w:rPr>
        <w:rFonts w:hint="default"/>
        <w:lang w:val="pt-PT" w:eastAsia="pt-PT" w:bidi="pt-PT"/>
      </w:rPr>
    </w:lvl>
    <w:lvl w:ilvl="2" w:tplc="EA485C82">
      <w:numFmt w:val="bullet"/>
      <w:lvlText w:val="•"/>
      <w:lvlJc w:val="left"/>
      <w:pPr>
        <w:ind w:left="2153" w:hanging="94"/>
      </w:pPr>
      <w:rPr>
        <w:rFonts w:hint="default"/>
        <w:lang w:val="pt-PT" w:eastAsia="pt-PT" w:bidi="pt-PT"/>
      </w:rPr>
    </w:lvl>
    <w:lvl w:ilvl="3" w:tplc="5330A7C4">
      <w:numFmt w:val="bullet"/>
      <w:lvlText w:val="•"/>
      <w:lvlJc w:val="left"/>
      <w:pPr>
        <w:ind w:left="3179" w:hanging="94"/>
      </w:pPr>
      <w:rPr>
        <w:rFonts w:hint="default"/>
        <w:lang w:val="pt-PT" w:eastAsia="pt-PT" w:bidi="pt-PT"/>
      </w:rPr>
    </w:lvl>
    <w:lvl w:ilvl="4" w:tplc="B5F4C920">
      <w:numFmt w:val="bullet"/>
      <w:lvlText w:val="•"/>
      <w:lvlJc w:val="left"/>
      <w:pPr>
        <w:ind w:left="4206" w:hanging="94"/>
      </w:pPr>
      <w:rPr>
        <w:rFonts w:hint="default"/>
        <w:lang w:val="pt-PT" w:eastAsia="pt-PT" w:bidi="pt-PT"/>
      </w:rPr>
    </w:lvl>
    <w:lvl w:ilvl="5" w:tplc="83A8393E">
      <w:numFmt w:val="bullet"/>
      <w:lvlText w:val="•"/>
      <w:lvlJc w:val="left"/>
      <w:pPr>
        <w:ind w:left="5232" w:hanging="94"/>
      </w:pPr>
      <w:rPr>
        <w:rFonts w:hint="default"/>
        <w:lang w:val="pt-PT" w:eastAsia="pt-PT" w:bidi="pt-PT"/>
      </w:rPr>
    </w:lvl>
    <w:lvl w:ilvl="6" w:tplc="73260FD8">
      <w:numFmt w:val="bullet"/>
      <w:lvlText w:val="•"/>
      <w:lvlJc w:val="left"/>
      <w:pPr>
        <w:ind w:left="6259" w:hanging="94"/>
      </w:pPr>
      <w:rPr>
        <w:rFonts w:hint="default"/>
        <w:lang w:val="pt-PT" w:eastAsia="pt-PT" w:bidi="pt-PT"/>
      </w:rPr>
    </w:lvl>
    <w:lvl w:ilvl="7" w:tplc="51E8C0CE">
      <w:numFmt w:val="bullet"/>
      <w:lvlText w:val="•"/>
      <w:lvlJc w:val="left"/>
      <w:pPr>
        <w:ind w:left="7285" w:hanging="94"/>
      </w:pPr>
      <w:rPr>
        <w:rFonts w:hint="default"/>
        <w:lang w:val="pt-PT" w:eastAsia="pt-PT" w:bidi="pt-PT"/>
      </w:rPr>
    </w:lvl>
    <w:lvl w:ilvl="8" w:tplc="35463412">
      <w:numFmt w:val="bullet"/>
      <w:lvlText w:val="•"/>
      <w:lvlJc w:val="left"/>
      <w:pPr>
        <w:ind w:left="8312" w:hanging="94"/>
      </w:pPr>
      <w:rPr>
        <w:rFonts w:hint="default"/>
        <w:lang w:val="pt-PT" w:eastAsia="pt-PT" w:bidi="pt-PT"/>
      </w:rPr>
    </w:lvl>
  </w:abstractNum>
  <w:abstractNum w:abstractNumId="6">
    <w:nsid w:val="49C83138"/>
    <w:multiLevelType w:val="multilevel"/>
    <w:tmpl w:val="FB28EA3E"/>
    <w:lvl w:ilvl="0">
      <w:start w:val="16"/>
      <w:numFmt w:val="decimal"/>
      <w:lvlText w:val="%1"/>
      <w:lvlJc w:val="left"/>
      <w:pPr>
        <w:ind w:left="1814" w:hanging="543"/>
        <w:jc w:val="left"/>
      </w:pPr>
      <w:rPr>
        <w:rFonts w:hint="default"/>
        <w:lang w:val="pt-PT" w:eastAsia="pt-PT" w:bidi="pt-PT"/>
      </w:rPr>
    </w:lvl>
    <w:lvl w:ilvl="1">
      <w:start w:val="1"/>
      <w:numFmt w:val="decimal"/>
      <w:lvlText w:val="%1.%2"/>
      <w:lvlJc w:val="left"/>
      <w:pPr>
        <w:ind w:left="1814" w:hanging="543"/>
        <w:jc w:val="left"/>
      </w:pPr>
      <w:rPr>
        <w:rFonts w:ascii="Times New Roman" w:eastAsia="Times New Roman" w:hAnsi="Times New Roman" w:cs="Times New Roman" w:hint="default"/>
        <w:spacing w:val="-23"/>
        <w:w w:val="99"/>
        <w:sz w:val="24"/>
        <w:szCs w:val="24"/>
        <w:lang w:val="pt-PT" w:eastAsia="pt-PT" w:bidi="pt-PT"/>
      </w:rPr>
    </w:lvl>
    <w:lvl w:ilvl="2">
      <w:numFmt w:val="bullet"/>
      <w:lvlText w:val="•"/>
      <w:lvlJc w:val="left"/>
      <w:pPr>
        <w:ind w:left="3601" w:hanging="543"/>
      </w:pPr>
      <w:rPr>
        <w:rFonts w:hint="default"/>
        <w:lang w:val="pt-PT" w:eastAsia="pt-PT" w:bidi="pt-PT"/>
      </w:rPr>
    </w:lvl>
    <w:lvl w:ilvl="3">
      <w:numFmt w:val="bullet"/>
      <w:lvlText w:val="•"/>
      <w:lvlJc w:val="left"/>
      <w:pPr>
        <w:ind w:left="4491" w:hanging="543"/>
      </w:pPr>
      <w:rPr>
        <w:rFonts w:hint="default"/>
        <w:lang w:val="pt-PT" w:eastAsia="pt-PT" w:bidi="pt-PT"/>
      </w:rPr>
    </w:lvl>
    <w:lvl w:ilvl="4">
      <w:numFmt w:val="bullet"/>
      <w:lvlText w:val="•"/>
      <w:lvlJc w:val="left"/>
      <w:pPr>
        <w:ind w:left="5382" w:hanging="543"/>
      </w:pPr>
      <w:rPr>
        <w:rFonts w:hint="default"/>
        <w:lang w:val="pt-PT" w:eastAsia="pt-PT" w:bidi="pt-PT"/>
      </w:rPr>
    </w:lvl>
    <w:lvl w:ilvl="5">
      <w:numFmt w:val="bullet"/>
      <w:lvlText w:val="•"/>
      <w:lvlJc w:val="left"/>
      <w:pPr>
        <w:ind w:left="6273" w:hanging="543"/>
      </w:pPr>
      <w:rPr>
        <w:rFonts w:hint="default"/>
        <w:lang w:val="pt-PT" w:eastAsia="pt-PT" w:bidi="pt-PT"/>
      </w:rPr>
    </w:lvl>
    <w:lvl w:ilvl="6">
      <w:numFmt w:val="bullet"/>
      <w:lvlText w:val="•"/>
      <w:lvlJc w:val="left"/>
      <w:pPr>
        <w:ind w:left="7163" w:hanging="543"/>
      </w:pPr>
      <w:rPr>
        <w:rFonts w:hint="default"/>
        <w:lang w:val="pt-PT" w:eastAsia="pt-PT" w:bidi="pt-PT"/>
      </w:rPr>
    </w:lvl>
    <w:lvl w:ilvl="7">
      <w:numFmt w:val="bullet"/>
      <w:lvlText w:val="•"/>
      <w:lvlJc w:val="left"/>
      <w:pPr>
        <w:ind w:left="8054" w:hanging="543"/>
      </w:pPr>
      <w:rPr>
        <w:rFonts w:hint="default"/>
        <w:lang w:val="pt-PT" w:eastAsia="pt-PT" w:bidi="pt-PT"/>
      </w:rPr>
    </w:lvl>
    <w:lvl w:ilvl="8">
      <w:numFmt w:val="bullet"/>
      <w:lvlText w:val="•"/>
      <w:lvlJc w:val="left"/>
      <w:pPr>
        <w:ind w:left="8945" w:hanging="543"/>
      </w:pPr>
      <w:rPr>
        <w:rFonts w:hint="default"/>
        <w:lang w:val="pt-PT" w:eastAsia="pt-PT" w:bidi="pt-PT"/>
      </w:rPr>
    </w:lvl>
  </w:abstractNum>
  <w:abstractNum w:abstractNumId="7">
    <w:nsid w:val="5276479F"/>
    <w:multiLevelType w:val="multilevel"/>
    <w:tmpl w:val="DE0867D0"/>
    <w:lvl w:ilvl="0">
      <w:start w:val="10"/>
      <w:numFmt w:val="decimal"/>
      <w:lvlText w:val="%1"/>
      <w:lvlJc w:val="left"/>
      <w:pPr>
        <w:ind w:left="1814" w:hanging="536"/>
        <w:jc w:val="left"/>
      </w:pPr>
      <w:rPr>
        <w:rFonts w:hint="default"/>
        <w:lang w:val="pt-PT" w:eastAsia="pt-PT" w:bidi="pt-PT"/>
      </w:rPr>
    </w:lvl>
    <w:lvl w:ilvl="1">
      <w:start w:val="1"/>
      <w:numFmt w:val="decimal"/>
      <w:lvlText w:val="%1.%2"/>
      <w:lvlJc w:val="left"/>
      <w:pPr>
        <w:ind w:left="1814" w:hanging="536"/>
        <w:jc w:val="left"/>
      </w:pPr>
      <w:rPr>
        <w:rFonts w:ascii="Times New Roman" w:eastAsia="Times New Roman" w:hAnsi="Times New Roman" w:cs="Times New Roman" w:hint="default"/>
        <w:spacing w:val="-6"/>
        <w:w w:val="99"/>
        <w:sz w:val="24"/>
        <w:szCs w:val="24"/>
        <w:lang w:val="pt-PT" w:eastAsia="pt-PT" w:bidi="pt-PT"/>
      </w:rPr>
    </w:lvl>
    <w:lvl w:ilvl="2">
      <w:numFmt w:val="bullet"/>
      <w:lvlText w:val="•"/>
      <w:lvlJc w:val="left"/>
      <w:pPr>
        <w:ind w:left="3601" w:hanging="536"/>
      </w:pPr>
      <w:rPr>
        <w:rFonts w:hint="default"/>
        <w:lang w:val="pt-PT" w:eastAsia="pt-PT" w:bidi="pt-PT"/>
      </w:rPr>
    </w:lvl>
    <w:lvl w:ilvl="3">
      <w:numFmt w:val="bullet"/>
      <w:lvlText w:val="•"/>
      <w:lvlJc w:val="left"/>
      <w:pPr>
        <w:ind w:left="4491" w:hanging="536"/>
      </w:pPr>
      <w:rPr>
        <w:rFonts w:hint="default"/>
        <w:lang w:val="pt-PT" w:eastAsia="pt-PT" w:bidi="pt-PT"/>
      </w:rPr>
    </w:lvl>
    <w:lvl w:ilvl="4">
      <w:numFmt w:val="bullet"/>
      <w:lvlText w:val="•"/>
      <w:lvlJc w:val="left"/>
      <w:pPr>
        <w:ind w:left="5382" w:hanging="536"/>
      </w:pPr>
      <w:rPr>
        <w:rFonts w:hint="default"/>
        <w:lang w:val="pt-PT" w:eastAsia="pt-PT" w:bidi="pt-PT"/>
      </w:rPr>
    </w:lvl>
    <w:lvl w:ilvl="5">
      <w:numFmt w:val="bullet"/>
      <w:lvlText w:val="•"/>
      <w:lvlJc w:val="left"/>
      <w:pPr>
        <w:ind w:left="6273" w:hanging="536"/>
      </w:pPr>
      <w:rPr>
        <w:rFonts w:hint="default"/>
        <w:lang w:val="pt-PT" w:eastAsia="pt-PT" w:bidi="pt-PT"/>
      </w:rPr>
    </w:lvl>
    <w:lvl w:ilvl="6">
      <w:numFmt w:val="bullet"/>
      <w:lvlText w:val="•"/>
      <w:lvlJc w:val="left"/>
      <w:pPr>
        <w:ind w:left="7163" w:hanging="536"/>
      </w:pPr>
      <w:rPr>
        <w:rFonts w:hint="default"/>
        <w:lang w:val="pt-PT" w:eastAsia="pt-PT" w:bidi="pt-PT"/>
      </w:rPr>
    </w:lvl>
    <w:lvl w:ilvl="7">
      <w:numFmt w:val="bullet"/>
      <w:lvlText w:val="•"/>
      <w:lvlJc w:val="left"/>
      <w:pPr>
        <w:ind w:left="8054" w:hanging="536"/>
      </w:pPr>
      <w:rPr>
        <w:rFonts w:hint="default"/>
        <w:lang w:val="pt-PT" w:eastAsia="pt-PT" w:bidi="pt-PT"/>
      </w:rPr>
    </w:lvl>
    <w:lvl w:ilvl="8">
      <w:numFmt w:val="bullet"/>
      <w:lvlText w:val="•"/>
      <w:lvlJc w:val="left"/>
      <w:pPr>
        <w:ind w:left="8945" w:hanging="536"/>
      </w:pPr>
      <w:rPr>
        <w:rFonts w:hint="default"/>
        <w:lang w:val="pt-PT" w:eastAsia="pt-PT" w:bidi="pt-PT"/>
      </w:rPr>
    </w:lvl>
  </w:abstractNum>
  <w:abstractNum w:abstractNumId="8">
    <w:nsid w:val="60AF74FD"/>
    <w:multiLevelType w:val="multilevel"/>
    <w:tmpl w:val="F0BAD86E"/>
    <w:lvl w:ilvl="0">
      <w:start w:val="2"/>
      <w:numFmt w:val="decimal"/>
      <w:lvlText w:val="%1"/>
      <w:lvlJc w:val="left"/>
      <w:pPr>
        <w:ind w:left="1814" w:hanging="413"/>
        <w:jc w:val="left"/>
      </w:pPr>
      <w:rPr>
        <w:rFonts w:hint="default"/>
        <w:lang w:val="pt-PT" w:eastAsia="pt-PT" w:bidi="pt-PT"/>
      </w:rPr>
    </w:lvl>
    <w:lvl w:ilvl="1">
      <w:start w:val="1"/>
      <w:numFmt w:val="decimal"/>
      <w:lvlText w:val="%1.%2"/>
      <w:lvlJc w:val="left"/>
      <w:pPr>
        <w:ind w:left="1814" w:hanging="413"/>
        <w:jc w:val="left"/>
      </w:pPr>
      <w:rPr>
        <w:rFonts w:ascii="Times New Roman" w:eastAsia="Times New Roman" w:hAnsi="Times New Roman" w:cs="Times New Roman" w:hint="default"/>
        <w:spacing w:val="-17"/>
        <w:w w:val="99"/>
        <w:sz w:val="24"/>
        <w:szCs w:val="24"/>
        <w:lang w:val="pt-PT" w:eastAsia="pt-PT" w:bidi="pt-PT"/>
      </w:rPr>
    </w:lvl>
    <w:lvl w:ilvl="2">
      <w:numFmt w:val="bullet"/>
      <w:lvlText w:val="•"/>
      <w:lvlJc w:val="left"/>
      <w:pPr>
        <w:ind w:left="3601" w:hanging="413"/>
      </w:pPr>
      <w:rPr>
        <w:rFonts w:hint="default"/>
        <w:lang w:val="pt-PT" w:eastAsia="pt-PT" w:bidi="pt-PT"/>
      </w:rPr>
    </w:lvl>
    <w:lvl w:ilvl="3">
      <w:numFmt w:val="bullet"/>
      <w:lvlText w:val="•"/>
      <w:lvlJc w:val="left"/>
      <w:pPr>
        <w:ind w:left="4491" w:hanging="413"/>
      </w:pPr>
      <w:rPr>
        <w:rFonts w:hint="default"/>
        <w:lang w:val="pt-PT" w:eastAsia="pt-PT" w:bidi="pt-PT"/>
      </w:rPr>
    </w:lvl>
    <w:lvl w:ilvl="4">
      <w:numFmt w:val="bullet"/>
      <w:lvlText w:val="•"/>
      <w:lvlJc w:val="left"/>
      <w:pPr>
        <w:ind w:left="5382" w:hanging="413"/>
      </w:pPr>
      <w:rPr>
        <w:rFonts w:hint="default"/>
        <w:lang w:val="pt-PT" w:eastAsia="pt-PT" w:bidi="pt-PT"/>
      </w:rPr>
    </w:lvl>
    <w:lvl w:ilvl="5">
      <w:numFmt w:val="bullet"/>
      <w:lvlText w:val="•"/>
      <w:lvlJc w:val="left"/>
      <w:pPr>
        <w:ind w:left="6273" w:hanging="413"/>
      </w:pPr>
      <w:rPr>
        <w:rFonts w:hint="default"/>
        <w:lang w:val="pt-PT" w:eastAsia="pt-PT" w:bidi="pt-PT"/>
      </w:rPr>
    </w:lvl>
    <w:lvl w:ilvl="6">
      <w:numFmt w:val="bullet"/>
      <w:lvlText w:val="•"/>
      <w:lvlJc w:val="left"/>
      <w:pPr>
        <w:ind w:left="7163" w:hanging="413"/>
      </w:pPr>
      <w:rPr>
        <w:rFonts w:hint="default"/>
        <w:lang w:val="pt-PT" w:eastAsia="pt-PT" w:bidi="pt-PT"/>
      </w:rPr>
    </w:lvl>
    <w:lvl w:ilvl="7">
      <w:numFmt w:val="bullet"/>
      <w:lvlText w:val="•"/>
      <w:lvlJc w:val="left"/>
      <w:pPr>
        <w:ind w:left="8054" w:hanging="413"/>
      </w:pPr>
      <w:rPr>
        <w:rFonts w:hint="default"/>
        <w:lang w:val="pt-PT" w:eastAsia="pt-PT" w:bidi="pt-PT"/>
      </w:rPr>
    </w:lvl>
    <w:lvl w:ilvl="8">
      <w:numFmt w:val="bullet"/>
      <w:lvlText w:val="•"/>
      <w:lvlJc w:val="left"/>
      <w:pPr>
        <w:ind w:left="8945" w:hanging="413"/>
      </w:pPr>
      <w:rPr>
        <w:rFonts w:hint="default"/>
        <w:lang w:val="pt-PT" w:eastAsia="pt-PT" w:bidi="pt-PT"/>
      </w:rPr>
    </w:lvl>
  </w:abstractNum>
  <w:abstractNum w:abstractNumId="9">
    <w:nsid w:val="60B0107F"/>
    <w:multiLevelType w:val="multilevel"/>
    <w:tmpl w:val="7FC09104"/>
    <w:lvl w:ilvl="0">
      <w:start w:val="4"/>
      <w:numFmt w:val="decimal"/>
      <w:lvlText w:val="%1"/>
      <w:lvlJc w:val="left"/>
      <w:pPr>
        <w:ind w:left="2174" w:hanging="360"/>
        <w:jc w:val="left"/>
      </w:pPr>
      <w:rPr>
        <w:rFonts w:hint="default"/>
        <w:lang w:val="pt-PT" w:eastAsia="pt-PT" w:bidi="pt-PT"/>
      </w:rPr>
    </w:lvl>
    <w:lvl w:ilvl="1">
      <w:start w:val="2"/>
      <w:numFmt w:val="decimal"/>
      <w:lvlText w:val="%1.%2"/>
      <w:lvlJc w:val="left"/>
      <w:pPr>
        <w:ind w:left="2174" w:hanging="360"/>
        <w:jc w:val="left"/>
      </w:pPr>
      <w:rPr>
        <w:rFonts w:hint="default"/>
        <w:spacing w:val="-3"/>
        <w:w w:val="99"/>
        <w:u w:val="thick" w:color="000000"/>
        <w:lang w:val="pt-PT" w:eastAsia="pt-PT" w:bidi="pt-PT"/>
      </w:rPr>
    </w:lvl>
    <w:lvl w:ilvl="2">
      <w:start w:val="1"/>
      <w:numFmt w:val="decimal"/>
      <w:lvlText w:val="%1.%2.%3"/>
      <w:lvlJc w:val="left"/>
      <w:pPr>
        <w:ind w:left="1814" w:hanging="545"/>
        <w:jc w:val="left"/>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4079" w:hanging="545"/>
      </w:pPr>
      <w:rPr>
        <w:rFonts w:hint="default"/>
        <w:lang w:val="pt-PT" w:eastAsia="pt-PT" w:bidi="pt-PT"/>
      </w:rPr>
    </w:lvl>
    <w:lvl w:ilvl="4">
      <w:numFmt w:val="bullet"/>
      <w:lvlText w:val="•"/>
      <w:lvlJc w:val="left"/>
      <w:pPr>
        <w:ind w:left="5028" w:hanging="545"/>
      </w:pPr>
      <w:rPr>
        <w:rFonts w:hint="default"/>
        <w:lang w:val="pt-PT" w:eastAsia="pt-PT" w:bidi="pt-PT"/>
      </w:rPr>
    </w:lvl>
    <w:lvl w:ilvl="5">
      <w:numFmt w:val="bullet"/>
      <w:lvlText w:val="•"/>
      <w:lvlJc w:val="left"/>
      <w:pPr>
        <w:ind w:left="5978" w:hanging="545"/>
      </w:pPr>
      <w:rPr>
        <w:rFonts w:hint="default"/>
        <w:lang w:val="pt-PT" w:eastAsia="pt-PT" w:bidi="pt-PT"/>
      </w:rPr>
    </w:lvl>
    <w:lvl w:ilvl="6">
      <w:numFmt w:val="bullet"/>
      <w:lvlText w:val="•"/>
      <w:lvlJc w:val="left"/>
      <w:pPr>
        <w:ind w:left="6928" w:hanging="545"/>
      </w:pPr>
      <w:rPr>
        <w:rFonts w:hint="default"/>
        <w:lang w:val="pt-PT" w:eastAsia="pt-PT" w:bidi="pt-PT"/>
      </w:rPr>
    </w:lvl>
    <w:lvl w:ilvl="7">
      <w:numFmt w:val="bullet"/>
      <w:lvlText w:val="•"/>
      <w:lvlJc w:val="left"/>
      <w:pPr>
        <w:ind w:left="7877" w:hanging="545"/>
      </w:pPr>
      <w:rPr>
        <w:rFonts w:hint="default"/>
        <w:lang w:val="pt-PT" w:eastAsia="pt-PT" w:bidi="pt-PT"/>
      </w:rPr>
    </w:lvl>
    <w:lvl w:ilvl="8">
      <w:numFmt w:val="bullet"/>
      <w:lvlText w:val="•"/>
      <w:lvlJc w:val="left"/>
      <w:pPr>
        <w:ind w:left="8827" w:hanging="545"/>
      </w:pPr>
      <w:rPr>
        <w:rFonts w:hint="default"/>
        <w:lang w:val="pt-PT" w:eastAsia="pt-PT" w:bidi="pt-PT"/>
      </w:rPr>
    </w:lvl>
  </w:abstractNum>
  <w:abstractNum w:abstractNumId="10">
    <w:nsid w:val="612F0AF8"/>
    <w:multiLevelType w:val="hybridMultilevel"/>
    <w:tmpl w:val="DE062A5A"/>
    <w:lvl w:ilvl="0" w:tplc="40E880C2">
      <w:start w:val="1"/>
      <w:numFmt w:val="lowerLetter"/>
      <w:lvlText w:val="%1)"/>
      <w:lvlJc w:val="left"/>
      <w:pPr>
        <w:ind w:left="1814" w:hanging="365"/>
        <w:jc w:val="left"/>
      </w:pPr>
      <w:rPr>
        <w:rFonts w:ascii="Times New Roman" w:eastAsia="Times New Roman" w:hAnsi="Times New Roman" w:cs="Times New Roman" w:hint="default"/>
        <w:spacing w:val="-3"/>
        <w:w w:val="99"/>
        <w:sz w:val="24"/>
        <w:szCs w:val="24"/>
        <w:lang w:val="pt-PT" w:eastAsia="pt-PT" w:bidi="pt-PT"/>
      </w:rPr>
    </w:lvl>
    <w:lvl w:ilvl="1" w:tplc="0C58E466">
      <w:numFmt w:val="bullet"/>
      <w:lvlText w:val="•"/>
      <w:lvlJc w:val="left"/>
      <w:pPr>
        <w:ind w:left="2710" w:hanging="365"/>
      </w:pPr>
      <w:rPr>
        <w:rFonts w:hint="default"/>
        <w:lang w:val="pt-PT" w:eastAsia="pt-PT" w:bidi="pt-PT"/>
      </w:rPr>
    </w:lvl>
    <w:lvl w:ilvl="2" w:tplc="DDCA2BBA">
      <w:numFmt w:val="bullet"/>
      <w:lvlText w:val="•"/>
      <w:lvlJc w:val="left"/>
      <w:pPr>
        <w:ind w:left="3601" w:hanging="365"/>
      </w:pPr>
      <w:rPr>
        <w:rFonts w:hint="default"/>
        <w:lang w:val="pt-PT" w:eastAsia="pt-PT" w:bidi="pt-PT"/>
      </w:rPr>
    </w:lvl>
    <w:lvl w:ilvl="3" w:tplc="DB501F6E">
      <w:numFmt w:val="bullet"/>
      <w:lvlText w:val="•"/>
      <w:lvlJc w:val="left"/>
      <w:pPr>
        <w:ind w:left="4491" w:hanging="365"/>
      </w:pPr>
      <w:rPr>
        <w:rFonts w:hint="default"/>
        <w:lang w:val="pt-PT" w:eastAsia="pt-PT" w:bidi="pt-PT"/>
      </w:rPr>
    </w:lvl>
    <w:lvl w:ilvl="4" w:tplc="2DFA54A2">
      <w:numFmt w:val="bullet"/>
      <w:lvlText w:val="•"/>
      <w:lvlJc w:val="left"/>
      <w:pPr>
        <w:ind w:left="5382" w:hanging="365"/>
      </w:pPr>
      <w:rPr>
        <w:rFonts w:hint="default"/>
        <w:lang w:val="pt-PT" w:eastAsia="pt-PT" w:bidi="pt-PT"/>
      </w:rPr>
    </w:lvl>
    <w:lvl w:ilvl="5" w:tplc="24BA525A">
      <w:numFmt w:val="bullet"/>
      <w:lvlText w:val="•"/>
      <w:lvlJc w:val="left"/>
      <w:pPr>
        <w:ind w:left="6273" w:hanging="365"/>
      </w:pPr>
      <w:rPr>
        <w:rFonts w:hint="default"/>
        <w:lang w:val="pt-PT" w:eastAsia="pt-PT" w:bidi="pt-PT"/>
      </w:rPr>
    </w:lvl>
    <w:lvl w:ilvl="6" w:tplc="ABFC724E">
      <w:numFmt w:val="bullet"/>
      <w:lvlText w:val="•"/>
      <w:lvlJc w:val="left"/>
      <w:pPr>
        <w:ind w:left="7163" w:hanging="365"/>
      </w:pPr>
      <w:rPr>
        <w:rFonts w:hint="default"/>
        <w:lang w:val="pt-PT" w:eastAsia="pt-PT" w:bidi="pt-PT"/>
      </w:rPr>
    </w:lvl>
    <w:lvl w:ilvl="7" w:tplc="7D42B956">
      <w:numFmt w:val="bullet"/>
      <w:lvlText w:val="•"/>
      <w:lvlJc w:val="left"/>
      <w:pPr>
        <w:ind w:left="8054" w:hanging="365"/>
      </w:pPr>
      <w:rPr>
        <w:rFonts w:hint="default"/>
        <w:lang w:val="pt-PT" w:eastAsia="pt-PT" w:bidi="pt-PT"/>
      </w:rPr>
    </w:lvl>
    <w:lvl w:ilvl="8" w:tplc="A3463A4C">
      <w:numFmt w:val="bullet"/>
      <w:lvlText w:val="•"/>
      <w:lvlJc w:val="left"/>
      <w:pPr>
        <w:ind w:left="8945" w:hanging="365"/>
      </w:pPr>
      <w:rPr>
        <w:rFonts w:hint="default"/>
        <w:lang w:val="pt-PT" w:eastAsia="pt-PT" w:bidi="pt-PT"/>
      </w:rPr>
    </w:lvl>
  </w:abstractNum>
  <w:abstractNum w:abstractNumId="11">
    <w:nsid w:val="6559460B"/>
    <w:multiLevelType w:val="hybridMultilevel"/>
    <w:tmpl w:val="8DC40C00"/>
    <w:lvl w:ilvl="0" w:tplc="A1907D7E">
      <w:start w:val="1"/>
      <w:numFmt w:val="lowerLetter"/>
      <w:lvlText w:val="%1)"/>
      <w:lvlJc w:val="left"/>
      <w:pPr>
        <w:ind w:left="1814" w:hanging="246"/>
        <w:jc w:val="left"/>
      </w:pPr>
      <w:rPr>
        <w:rFonts w:ascii="Times New Roman" w:eastAsia="Times New Roman" w:hAnsi="Times New Roman" w:cs="Times New Roman" w:hint="default"/>
        <w:spacing w:val="-3"/>
        <w:w w:val="99"/>
        <w:sz w:val="24"/>
        <w:szCs w:val="24"/>
        <w:lang w:val="pt-PT" w:eastAsia="pt-PT" w:bidi="pt-PT"/>
      </w:rPr>
    </w:lvl>
    <w:lvl w:ilvl="1" w:tplc="EC644CC2">
      <w:numFmt w:val="bullet"/>
      <w:lvlText w:val="•"/>
      <w:lvlJc w:val="left"/>
      <w:pPr>
        <w:ind w:left="2710" w:hanging="246"/>
      </w:pPr>
      <w:rPr>
        <w:rFonts w:hint="default"/>
        <w:lang w:val="pt-PT" w:eastAsia="pt-PT" w:bidi="pt-PT"/>
      </w:rPr>
    </w:lvl>
    <w:lvl w:ilvl="2" w:tplc="254653C2">
      <w:numFmt w:val="bullet"/>
      <w:lvlText w:val="•"/>
      <w:lvlJc w:val="left"/>
      <w:pPr>
        <w:ind w:left="3601" w:hanging="246"/>
      </w:pPr>
      <w:rPr>
        <w:rFonts w:hint="default"/>
        <w:lang w:val="pt-PT" w:eastAsia="pt-PT" w:bidi="pt-PT"/>
      </w:rPr>
    </w:lvl>
    <w:lvl w:ilvl="3" w:tplc="9C505920">
      <w:numFmt w:val="bullet"/>
      <w:lvlText w:val="•"/>
      <w:lvlJc w:val="left"/>
      <w:pPr>
        <w:ind w:left="4491" w:hanging="246"/>
      </w:pPr>
      <w:rPr>
        <w:rFonts w:hint="default"/>
        <w:lang w:val="pt-PT" w:eastAsia="pt-PT" w:bidi="pt-PT"/>
      </w:rPr>
    </w:lvl>
    <w:lvl w:ilvl="4" w:tplc="827444A4">
      <w:numFmt w:val="bullet"/>
      <w:lvlText w:val="•"/>
      <w:lvlJc w:val="left"/>
      <w:pPr>
        <w:ind w:left="5382" w:hanging="246"/>
      </w:pPr>
      <w:rPr>
        <w:rFonts w:hint="default"/>
        <w:lang w:val="pt-PT" w:eastAsia="pt-PT" w:bidi="pt-PT"/>
      </w:rPr>
    </w:lvl>
    <w:lvl w:ilvl="5" w:tplc="D5687ABE">
      <w:numFmt w:val="bullet"/>
      <w:lvlText w:val="•"/>
      <w:lvlJc w:val="left"/>
      <w:pPr>
        <w:ind w:left="6273" w:hanging="246"/>
      </w:pPr>
      <w:rPr>
        <w:rFonts w:hint="default"/>
        <w:lang w:val="pt-PT" w:eastAsia="pt-PT" w:bidi="pt-PT"/>
      </w:rPr>
    </w:lvl>
    <w:lvl w:ilvl="6" w:tplc="46EE804A">
      <w:numFmt w:val="bullet"/>
      <w:lvlText w:val="•"/>
      <w:lvlJc w:val="left"/>
      <w:pPr>
        <w:ind w:left="7163" w:hanging="246"/>
      </w:pPr>
      <w:rPr>
        <w:rFonts w:hint="default"/>
        <w:lang w:val="pt-PT" w:eastAsia="pt-PT" w:bidi="pt-PT"/>
      </w:rPr>
    </w:lvl>
    <w:lvl w:ilvl="7" w:tplc="04B00BEC">
      <w:numFmt w:val="bullet"/>
      <w:lvlText w:val="•"/>
      <w:lvlJc w:val="left"/>
      <w:pPr>
        <w:ind w:left="8054" w:hanging="246"/>
      </w:pPr>
      <w:rPr>
        <w:rFonts w:hint="default"/>
        <w:lang w:val="pt-PT" w:eastAsia="pt-PT" w:bidi="pt-PT"/>
      </w:rPr>
    </w:lvl>
    <w:lvl w:ilvl="8" w:tplc="DD8A9438">
      <w:numFmt w:val="bullet"/>
      <w:lvlText w:val="•"/>
      <w:lvlJc w:val="left"/>
      <w:pPr>
        <w:ind w:left="8945" w:hanging="246"/>
      </w:pPr>
      <w:rPr>
        <w:rFonts w:hint="default"/>
        <w:lang w:val="pt-PT" w:eastAsia="pt-PT" w:bidi="pt-PT"/>
      </w:rPr>
    </w:lvl>
  </w:abstractNum>
  <w:abstractNum w:abstractNumId="12">
    <w:nsid w:val="67E634B2"/>
    <w:multiLevelType w:val="multilevel"/>
    <w:tmpl w:val="CF4635BC"/>
    <w:lvl w:ilvl="0">
      <w:start w:val="8"/>
      <w:numFmt w:val="decimal"/>
      <w:lvlText w:val="%1"/>
      <w:lvlJc w:val="left"/>
      <w:pPr>
        <w:ind w:left="1814" w:hanging="384"/>
        <w:jc w:val="left"/>
      </w:pPr>
      <w:rPr>
        <w:rFonts w:hint="default"/>
        <w:lang w:val="pt-PT" w:eastAsia="pt-PT" w:bidi="pt-PT"/>
      </w:rPr>
    </w:lvl>
    <w:lvl w:ilvl="1">
      <w:start w:val="1"/>
      <w:numFmt w:val="decimal"/>
      <w:lvlText w:val="%1.%2"/>
      <w:lvlJc w:val="left"/>
      <w:pPr>
        <w:ind w:left="1814" w:hanging="384"/>
        <w:jc w:val="left"/>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3601" w:hanging="384"/>
      </w:pPr>
      <w:rPr>
        <w:rFonts w:hint="default"/>
        <w:lang w:val="pt-PT" w:eastAsia="pt-PT" w:bidi="pt-PT"/>
      </w:rPr>
    </w:lvl>
    <w:lvl w:ilvl="3">
      <w:numFmt w:val="bullet"/>
      <w:lvlText w:val="•"/>
      <w:lvlJc w:val="left"/>
      <w:pPr>
        <w:ind w:left="4491" w:hanging="384"/>
      </w:pPr>
      <w:rPr>
        <w:rFonts w:hint="default"/>
        <w:lang w:val="pt-PT" w:eastAsia="pt-PT" w:bidi="pt-PT"/>
      </w:rPr>
    </w:lvl>
    <w:lvl w:ilvl="4">
      <w:numFmt w:val="bullet"/>
      <w:lvlText w:val="•"/>
      <w:lvlJc w:val="left"/>
      <w:pPr>
        <w:ind w:left="5382" w:hanging="384"/>
      </w:pPr>
      <w:rPr>
        <w:rFonts w:hint="default"/>
        <w:lang w:val="pt-PT" w:eastAsia="pt-PT" w:bidi="pt-PT"/>
      </w:rPr>
    </w:lvl>
    <w:lvl w:ilvl="5">
      <w:numFmt w:val="bullet"/>
      <w:lvlText w:val="•"/>
      <w:lvlJc w:val="left"/>
      <w:pPr>
        <w:ind w:left="6273" w:hanging="384"/>
      </w:pPr>
      <w:rPr>
        <w:rFonts w:hint="default"/>
        <w:lang w:val="pt-PT" w:eastAsia="pt-PT" w:bidi="pt-PT"/>
      </w:rPr>
    </w:lvl>
    <w:lvl w:ilvl="6">
      <w:numFmt w:val="bullet"/>
      <w:lvlText w:val="•"/>
      <w:lvlJc w:val="left"/>
      <w:pPr>
        <w:ind w:left="7163" w:hanging="384"/>
      </w:pPr>
      <w:rPr>
        <w:rFonts w:hint="default"/>
        <w:lang w:val="pt-PT" w:eastAsia="pt-PT" w:bidi="pt-PT"/>
      </w:rPr>
    </w:lvl>
    <w:lvl w:ilvl="7">
      <w:numFmt w:val="bullet"/>
      <w:lvlText w:val="•"/>
      <w:lvlJc w:val="left"/>
      <w:pPr>
        <w:ind w:left="8054" w:hanging="384"/>
      </w:pPr>
      <w:rPr>
        <w:rFonts w:hint="default"/>
        <w:lang w:val="pt-PT" w:eastAsia="pt-PT" w:bidi="pt-PT"/>
      </w:rPr>
    </w:lvl>
    <w:lvl w:ilvl="8">
      <w:numFmt w:val="bullet"/>
      <w:lvlText w:val="•"/>
      <w:lvlJc w:val="left"/>
      <w:pPr>
        <w:ind w:left="8945" w:hanging="384"/>
      </w:pPr>
      <w:rPr>
        <w:rFonts w:hint="default"/>
        <w:lang w:val="pt-PT" w:eastAsia="pt-PT" w:bidi="pt-PT"/>
      </w:rPr>
    </w:lvl>
  </w:abstractNum>
  <w:abstractNum w:abstractNumId="13">
    <w:nsid w:val="6CFA00D5"/>
    <w:multiLevelType w:val="multilevel"/>
    <w:tmpl w:val="E5F68F42"/>
    <w:lvl w:ilvl="0">
      <w:start w:val="9"/>
      <w:numFmt w:val="decimal"/>
      <w:lvlText w:val="%1"/>
      <w:lvlJc w:val="left"/>
      <w:pPr>
        <w:ind w:left="1814" w:hanging="387"/>
        <w:jc w:val="left"/>
      </w:pPr>
      <w:rPr>
        <w:rFonts w:hint="default"/>
        <w:lang w:val="pt-PT" w:eastAsia="pt-PT" w:bidi="pt-PT"/>
      </w:rPr>
    </w:lvl>
    <w:lvl w:ilvl="1">
      <w:start w:val="1"/>
      <w:numFmt w:val="decimal"/>
      <w:lvlText w:val="%1.%2"/>
      <w:lvlJc w:val="left"/>
      <w:pPr>
        <w:ind w:left="1814" w:hanging="387"/>
        <w:jc w:val="left"/>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3601" w:hanging="387"/>
      </w:pPr>
      <w:rPr>
        <w:rFonts w:hint="default"/>
        <w:lang w:val="pt-PT" w:eastAsia="pt-PT" w:bidi="pt-PT"/>
      </w:rPr>
    </w:lvl>
    <w:lvl w:ilvl="3">
      <w:numFmt w:val="bullet"/>
      <w:lvlText w:val="•"/>
      <w:lvlJc w:val="left"/>
      <w:pPr>
        <w:ind w:left="4491" w:hanging="387"/>
      </w:pPr>
      <w:rPr>
        <w:rFonts w:hint="default"/>
        <w:lang w:val="pt-PT" w:eastAsia="pt-PT" w:bidi="pt-PT"/>
      </w:rPr>
    </w:lvl>
    <w:lvl w:ilvl="4">
      <w:numFmt w:val="bullet"/>
      <w:lvlText w:val="•"/>
      <w:lvlJc w:val="left"/>
      <w:pPr>
        <w:ind w:left="5382" w:hanging="387"/>
      </w:pPr>
      <w:rPr>
        <w:rFonts w:hint="default"/>
        <w:lang w:val="pt-PT" w:eastAsia="pt-PT" w:bidi="pt-PT"/>
      </w:rPr>
    </w:lvl>
    <w:lvl w:ilvl="5">
      <w:numFmt w:val="bullet"/>
      <w:lvlText w:val="•"/>
      <w:lvlJc w:val="left"/>
      <w:pPr>
        <w:ind w:left="6273" w:hanging="387"/>
      </w:pPr>
      <w:rPr>
        <w:rFonts w:hint="default"/>
        <w:lang w:val="pt-PT" w:eastAsia="pt-PT" w:bidi="pt-PT"/>
      </w:rPr>
    </w:lvl>
    <w:lvl w:ilvl="6">
      <w:numFmt w:val="bullet"/>
      <w:lvlText w:val="•"/>
      <w:lvlJc w:val="left"/>
      <w:pPr>
        <w:ind w:left="7163" w:hanging="387"/>
      </w:pPr>
      <w:rPr>
        <w:rFonts w:hint="default"/>
        <w:lang w:val="pt-PT" w:eastAsia="pt-PT" w:bidi="pt-PT"/>
      </w:rPr>
    </w:lvl>
    <w:lvl w:ilvl="7">
      <w:numFmt w:val="bullet"/>
      <w:lvlText w:val="•"/>
      <w:lvlJc w:val="left"/>
      <w:pPr>
        <w:ind w:left="8054" w:hanging="387"/>
      </w:pPr>
      <w:rPr>
        <w:rFonts w:hint="default"/>
        <w:lang w:val="pt-PT" w:eastAsia="pt-PT" w:bidi="pt-PT"/>
      </w:rPr>
    </w:lvl>
    <w:lvl w:ilvl="8">
      <w:numFmt w:val="bullet"/>
      <w:lvlText w:val="•"/>
      <w:lvlJc w:val="left"/>
      <w:pPr>
        <w:ind w:left="8945" w:hanging="387"/>
      </w:pPr>
      <w:rPr>
        <w:rFonts w:hint="default"/>
        <w:lang w:val="pt-PT" w:eastAsia="pt-PT" w:bidi="pt-PT"/>
      </w:rPr>
    </w:lvl>
  </w:abstractNum>
  <w:abstractNum w:abstractNumId="14">
    <w:nsid w:val="7D1B4BAF"/>
    <w:multiLevelType w:val="multilevel"/>
    <w:tmpl w:val="5F92C4A8"/>
    <w:lvl w:ilvl="0">
      <w:start w:val="12"/>
      <w:numFmt w:val="decimal"/>
      <w:lvlText w:val="%1"/>
      <w:lvlJc w:val="left"/>
      <w:pPr>
        <w:ind w:left="1814" w:hanging="514"/>
        <w:jc w:val="left"/>
      </w:pPr>
      <w:rPr>
        <w:rFonts w:hint="default"/>
        <w:lang w:val="pt-PT" w:eastAsia="pt-PT" w:bidi="pt-PT"/>
      </w:rPr>
    </w:lvl>
    <w:lvl w:ilvl="1">
      <w:start w:val="1"/>
      <w:numFmt w:val="decimal"/>
      <w:lvlText w:val="%1.%2"/>
      <w:lvlJc w:val="left"/>
      <w:pPr>
        <w:ind w:left="1814" w:hanging="514"/>
        <w:jc w:val="left"/>
      </w:pPr>
      <w:rPr>
        <w:rFonts w:ascii="Times New Roman" w:eastAsia="Times New Roman" w:hAnsi="Times New Roman" w:cs="Times New Roman" w:hint="default"/>
        <w:spacing w:val="-28"/>
        <w:w w:val="99"/>
        <w:sz w:val="24"/>
        <w:szCs w:val="24"/>
        <w:lang w:val="pt-PT" w:eastAsia="pt-PT" w:bidi="pt-PT"/>
      </w:rPr>
    </w:lvl>
    <w:lvl w:ilvl="2">
      <w:numFmt w:val="bullet"/>
      <w:lvlText w:val="•"/>
      <w:lvlJc w:val="left"/>
      <w:pPr>
        <w:ind w:left="3601" w:hanging="514"/>
      </w:pPr>
      <w:rPr>
        <w:rFonts w:hint="default"/>
        <w:lang w:val="pt-PT" w:eastAsia="pt-PT" w:bidi="pt-PT"/>
      </w:rPr>
    </w:lvl>
    <w:lvl w:ilvl="3">
      <w:numFmt w:val="bullet"/>
      <w:lvlText w:val="•"/>
      <w:lvlJc w:val="left"/>
      <w:pPr>
        <w:ind w:left="4491" w:hanging="514"/>
      </w:pPr>
      <w:rPr>
        <w:rFonts w:hint="default"/>
        <w:lang w:val="pt-PT" w:eastAsia="pt-PT" w:bidi="pt-PT"/>
      </w:rPr>
    </w:lvl>
    <w:lvl w:ilvl="4">
      <w:numFmt w:val="bullet"/>
      <w:lvlText w:val="•"/>
      <w:lvlJc w:val="left"/>
      <w:pPr>
        <w:ind w:left="5382" w:hanging="514"/>
      </w:pPr>
      <w:rPr>
        <w:rFonts w:hint="default"/>
        <w:lang w:val="pt-PT" w:eastAsia="pt-PT" w:bidi="pt-PT"/>
      </w:rPr>
    </w:lvl>
    <w:lvl w:ilvl="5">
      <w:numFmt w:val="bullet"/>
      <w:lvlText w:val="•"/>
      <w:lvlJc w:val="left"/>
      <w:pPr>
        <w:ind w:left="6273" w:hanging="514"/>
      </w:pPr>
      <w:rPr>
        <w:rFonts w:hint="default"/>
        <w:lang w:val="pt-PT" w:eastAsia="pt-PT" w:bidi="pt-PT"/>
      </w:rPr>
    </w:lvl>
    <w:lvl w:ilvl="6">
      <w:numFmt w:val="bullet"/>
      <w:lvlText w:val="•"/>
      <w:lvlJc w:val="left"/>
      <w:pPr>
        <w:ind w:left="7163" w:hanging="514"/>
      </w:pPr>
      <w:rPr>
        <w:rFonts w:hint="default"/>
        <w:lang w:val="pt-PT" w:eastAsia="pt-PT" w:bidi="pt-PT"/>
      </w:rPr>
    </w:lvl>
    <w:lvl w:ilvl="7">
      <w:numFmt w:val="bullet"/>
      <w:lvlText w:val="•"/>
      <w:lvlJc w:val="left"/>
      <w:pPr>
        <w:ind w:left="8054" w:hanging="514"/>
      </w:pPr>
      <w:rPr>
        <w:rFonts w:hint="default"/>
        <w:lang w:val="pt-PT" w:eastAsia="pt-PT" w:bidi="pt-PT"/>
      </w:rPr>
    </w:lvl>
    <w:lvl w:ilvl="8">
      <w:numFmt w:val="bullet"/>
      <w:lvlText w:val="•"/>
      <w:lvlJc w:val="left"/>
      <w:pPr>
        <w:ind w:left="8945" w:hanging="514"/>
      </w:pPr>
      <w:rPr>
        <w:rFonts w:hint="default"/>
        <w:lang w:val="pt-PT" w:eastAsia="pt-PT" w:bidi="pt-PT"/>
      </w:rPr>
    </w:lvl>
  </w:abstractNum>
  <w:num w:numId="1">
    <w:abstractNumId w:val="5"/>
  </w:num>
  <w:num w:numId="2">
    <w:abstractNumId w:val="0"/>
  </w:num>
  <w:num w:numId="3">
    <w:abstractNumId w:val="6"/>
  </w:num>
  <w:num w:numId="4">
    <w:abstractNumId w:val="4"/>
  </w:num>
  <w:num w:numId="5">
    <w:abstractNumId w:val="10"/>
  </w:num>
  <w:num w:numId="6">
    <w:abstractNumId w:val="14"/>
  </w:num>
  <w:num w:numId="7">
    <w:abstractNumId w:val="11"/>
  </w:num>
  <w:num w:numId="8">
    <w:abstractNumId w:val="7"/>
  </w:num>
  <w:num w:numId="9">
    <w:abstractNumId w:val="13"/>
  </w:num>
  <w:num w:numId="10">
    <w:abstractNumId w:val="12"/>
  </w:num>
  <w:num w:numId="11">
    <w:abstractNumId w:val="2"/>
  </w:num>
  <w:num w:numId="12">
    <w:abstractNumId w:val="3"/>
  </w:num>
  <w:num w:numId="13">
    <w:abstractNumId w:val="9"/>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2E072A"/>
    <w:rsid w:val="001C45CA"/>
    <w:rsid w:val="002E072A"/>
    <w:rsid w:val="009800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spacing w:before="90"/>
      <w:ind w:left="1786"/>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814" w:right="972"/>
      <w:jc w:val="both"/>
    </w:pPr>
  </w:style>
  <w:style w:type="paragraph" w:customStyle="1" w:styleId="TableParagraph">
    <w:name w:val="Table Paragraph"/>
    <w:basedOn w:val="Normal"/>
    <w:uiPriority w:val="1"/>
    <w:qFormat/>
    <w:rPr>
      <w:rFonts w:ascii="Arial" w:eastAsia="Arial" w:hAnsi="Arial" w:cs="Arial"/>
    </w:rPr>
  </w:style>
  <w:style w:type="paragraph" w:styleId="Textodebalo">
    <w:name w:val="Balloon Text"/>
    <w:basedOn w:val="Normal"/>
    <w:link w:val="TextodebaloChar"/>
    <w:uiPriority w:val="99"/>
    <w:semiHidden/>
    <w:unhideWhenUsed/>
    <w:rsid w:val="009800EB"/>
    <w:rPr>
      <w:rFonts w:ascii="Tahoma" w:hAnsi="Tahoma" w:cs="Tahoma"/>
      <w:sz w:val="16"/>
      <w:szCs w:val="16"/>
    </w:rPr>
  </w:style>
  <w:style w:type="character" w:customStyle="1" w:styleId="TextodebaloChar">
    <w:name w:val="Texto de balão Char"/>
    <w:basedOn w:val="Fontepargpadro"/>
    <w:link w:val="Textodebalo"/>
    <w:uiPriority w:val="99"/>
    <w:semiHidden/>
    <w:rsid w:val="009800EB"/>
    <w:rPr>
      <w:rFonts w:ascii="Tahoma" w:eastAsia="Times New Roman"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31</Pages>
  <Words>8202</Words>
  <Characters>44297</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
  <LinksUpToDate>false</LinksUpToDate>
  <CharactersWithSpaces>52395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DLP-PESQUISA-09</cp:lastModifiedBy>
  <cp:revision>2</cp:revision>
  <dcterms:created xsi:type="dcterms:W3CDTF">2020-08-31T13:16:00Z</dcterms:created>
  <dcterms:modified xsi:type="dcterms:W3CDTF">2020-08-31T14:51:00Z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Microsoft® Word 2010</vt:lpwstr>
  </property>
  <property fmtid="{D5CDD505-2E9C-101B-9397-08002B2CF9AE}" pid="4" name="LastSaved">
    <vt:filetime>2020-08-31T00:00:00Z</vt:filetime>
  </property>
</Properties>
</file>