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A98" w:rsidRDefault="007A5A98">
      <w:pPr>
        <w:pStyle w:val="Corpodetexto"/>
        <w:rPr>
          <w:sz w:val="20"/>
        </w:rPr>
      </w:pPr>
      <w:bookmarkStart w:id="0" w:name="_GoBack"/>
      <w:bookmarkEnd w:id="0"/>
    </w:p>
    <w:p w:rsidR="007A5A98" w:rsidRDefault="007A5A98">
      <w:pPr>
        <w:pStyle w:val="Corpodetexto"/>
        <w:rPr>
          <w:sz w:val="20"/>
        </w:rPr>
      </w:pPr>
    </w:p>
    <w:p w:rsidR="007A5A98" w:rsidRDefault="007A5A98">
      <w:pPr>
        <w:pStyle w:val="Corpodetexto"/>
        <w:rPr>
          <w:sz w:val="22"/>
        </w:rPr>
      </w:pPr>
    </w:p>
    <w:p w:rsidR="007A5A98" w:rsidRDefault="00BA6C00">
      <w:pPr>
        <w:pStyle w:val="Corpodetexto"/>
        <w:ind w:left="3814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1868764" cy="160553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8764" cy="1605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A98" w:rsidRDefault="00BA6C00">
      <w:pPr>
        <w:spacing w:before="89"/>
        <w:ind w:left="3490"/>
        <w:rPr>
          <w:b/>
          <w:sz w:val="16"/>
        </w:rPr>
      </w:pPr>
      <w:r>
        <w:rPr>
          <w:b/>
          <w:sz w:val="16"/>
        </w:rPr>
        <w:t>DIRETORIA DE LICITAÇÕES E PROJETOS</w:t>
      </w:r>
    </w:p>
    <w:p w:rsidR="007A5A98" w:rsidRDefault="007A5A98">
      <w:pPr>
        <w:pStyle w:val="Corpodetexto"/>
        <w:spacing w:before="4"/>
        <w:rPr>
          <w:b/>
          <w:sz w:val="26"/>
        </w:rPr>
      </w:pPr>
    </w:p>
    <w:p w:rsidR="007A5A98" w:rsidRDefault="00BA6C00">
      <w:pPr>
        <w:pStyle w:val="Ttulo1"/>
        <w:ind w:left="4801" w:right="3467"/>
        <w:jc w:val="center"/>
        <w:rPr>
          <w:u w:val="none"/>
        </w:rPr>
      </w:pPr>
      <w:r>
        <w:rPr>
          <w:u w:val="thick"/>
        </w:rPr>
        <w:t>ANEXO I</w:t>
      </w:r>
    </w:p>
    <w:p w:rsidR="007A5A98" w:rsidRDefault="007A5A98">
      <w:pPr>
        <w:pStyle w:val="Corpodetexto"/>
        <w:spacing w:before="5"/>
        <w:rPr>
          <w:b/>
          <w:sz w:val="22"/>
        </w:rPr>
      </w:pPr>
    </w:p>
    <w:p w:rsidR="007A5A98" w:rsidRDefault="00BA6C00">
      <w:pPr>
        <w:spacing w:before="90"/>
        <w:ind w:left="2302"/>
        <w:rPr>
          <w:b/>
          <w:sz w:val="24"/>
        </w:rPr>
      </w:pPr>
      <w:r>
        <w:rPr>
          <w:b/>
          <w:sz w:val="24"/>
          <w:u w:val="thick"/>
        </w:rPr>
        <w:t>PEDIDO DE ORÇAMENTO – Especificação do objeto</w:t>
      </w:r>
    </w:p>
    <w:p w:rsidR="007A5A98" w:rsidRDefault="00BA6C00">
      <w:pPr>
        <w:pStyle w:val="Corpodetexto"/>
        <w:spacing w:before="135"/>
        <w:ind w:left="1154"/>
      </w:pPr>
      <w:r>
        <w:t>Cliente: Secretaria de Estado de Policia Militar</w:t>
      </w:r>
    </w:p>
    <w:p w:rsidR="007A5A98" w:rsidRDefault="00BA6C00">
      <w:pPr>
        <w:pStyle w:val="Corpodetexto"/>
        <w:tabs>
          <w:tab w:val="left" w:pos="7264"/>
          <w:tab w:val="left" w:pos="8905"/>
        </w:tabs>
        <w:spacing w:before="136"/>
        <w:ind w:left="1154"/>
      </w:pPr>
      <w:r>
        <w:t>Endereço de entrega</w:t>
      </w:r>
      <w:r>
        <w:rPr>
          <w:spacing w:val="-6"/>
        </w:rPr>
        <w:t xml:space="preserve"> </w:t>
      </w:r>
      <w:r>
        <w:t>do material: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CEP: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A5A98" w:rsidRDefault="007A5A98">
      <w:pPr>
        <w:pStyle w:val="Corpodetexto"/>
        <w:spacing w:before="7"/>
        <w:rPr>
          <w:sz w:val="12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4446"/>
        <w:gridCol w:w="1414"/>
        <w:gridCol w:w="1133"/>
        <w:gridCol w:w="1081"/>
      </w:tblGrid>
      <w:tr w:rsidR="007A5A98">
        <w:trPr>
          <w:trHeight w:val="551"/>
        </w:trPr>
        <w:tc>
          <w:tcPr>
            <w:tcW w:w="991" w:type="dxa"/>
            <w:shd w:val="clear" w:color="auto" w:fill="A6A6A6"/>
          </w:tcPr>
          <w:p w:rsidR="007A5A98" w:rsidRDefault="00BA6C00">
            <w:pPr>
              <w:pStyle w:val="TableParagraph"/>
              <w:spacing w:before="135"/>
              <w:ind w:right="222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ITEM</w:t>
            </w:r>
          </w:p>
        </w:tc>
        <w:tc>
          <w:tcPr>
            <w:tcW w:w="4446" w:type="dxa"/>
            <w:shd w:val="clear" w:color="auto" w:fill="A6A6A6"/>
          </w:tcPr>
          <w:p w:rsidR="007A5A98" w:rsidRDefault="00BA6C00">
            <w:pPr>
              <w:pStyle w:val="TableParagraph"/>
              <w:spacing w:before="135"/>
              <w:ind w:left="1482" w:right="14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</w:p>
        </w:tc>
        <w:tc>
          <w:tcPr>
            <w:tcW w:w="1414" w:type="dxa"/>
            <w:shd w:val="clear" w:color="auto" w:fill="A6A6A6"/>
          </w:tcPr>
          <w:p w:rsidR="007A5A98" w:rsidRDefault="00BA6C00">
            <w:pPr>
              <w:pStyle w:val="TableParagraph"/>
              <w:spacing w:before="135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QNTD</w:t>
            </w:r>
          </w:p>
        </w:tc>
        <w:tc>
          <w:tcPr>
            <w:tcW w:w="1133" w:type="dxa"/>
            <w:shd w:val="clear" w:color="auto" w:fill="A6A6A6"/>
          </w:tcPr>
          <w:p w:rsidR="007A5A98" w:rsidRDefault="00BA6C00">
            <w:pPr>
              <w:pStyle w:val="TableParagraph"/>
              <w:spacing w:line="276" w:lineRule="exact"/>
              <w:ind w:left="266" w:right="-3" w:hanging="120"/>
              <w:rPr>
                <w:b/>
                <w:sz w:val="24"/>
              </w:rPr>
            </w:pPr>
            <w:r>
              <w:rPr>
                <w:b/>
                <w:sz w:val="24"/>
              </w:rPr>
              <w:t>PREÇO UNIT</w:t>
            </w:r>
          </w:p>
        </w:tc>
        <w:tc>
          <w:tcPr>
            <w:tcW w:w="1081" w:type="dxa"/>
            <w:shd w:val="clear" w:color="auto" w:fill="A6A6A6"/>
          </w:tcPr>
          <w:p w:rsidR="007A5A98" w:rsidRDefault="00BA6C00">
            <w:pPr>
              <w:pStyle w:val="TableParagraph"/>
              <w:spacing w:line="276" w:lineRule="exact"/>
              <w:ind w:left="119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PREÇO TOTAL</w:t>
            </w:r>
          </w:p>
        </w:tc>
      </w:tr>
      <w:tr w:rsidR="007A5A98">
        <w:trPr>
          <w:trHeight w:val="1656"/>
        </w:trPr>
        <w:tc>
          <w:tcPr>
            <w:tcW w:w="991" w:type="dxa"/>
          </w:tcPr>
          <w:p w:rsidR="007A5A98" w:rsidRDefault="007A5A98">
            <w:pPr>
              <w:pStyle w:val="TableParagraph"/>
              <w:rPr>
                <w:sz w:val="26"/>
              </w:rPr>
            </w:pPr>
          </w:p>
          <w:p w:rsidR="007A5A98" w:rsidRDefault="007A5A98">
            <w:pPr>
              <w:pStyle w:val="TableParagraph"/>
              <w:spacing w:before="4"/>
              <w:rPr>
                <w:sz w:val="33"/>
              </w:rPr>
            </w:pPr>
          </w:p>
          <w:p w:rsidR="007A5A98" w:rsidRDefault="00BA6C00">
            <w:pPr>
              <w:pStyle w:val="TableParagraph"/>
              <w:ind w:left="354" w:right="347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4446" w:type="dxa"/>
          </w:tcPr>
          <w:p w:rsidR="007A5A98" w:rsidRDefault="00BA6C00">
            <w:pPr>
              <w:pStyle w:val="TableParagraph"/>
              <w:ind w:left="110" w:right="159"/>
              <w:rPr>
                <w:sz w:val="24"/>
              </w:rPr>
            </w:pPr>
            <w:r>
              <w:rPr>
                <w:sz w:val="24"/>
              </w:rPr>
              <w:t>PAPEL MOEDA,DIMENSOES: 297 X 210 MM COM 4 CEDULAS DE 186 X 65 MM, GRAMATURA: 94 G, COR: FIBRAS COLORIDAS REATIVAS A LUZ ULTRAVIOLETA, FORMA</w:t>
            </w:r>
          </w:p>
          <w:p w:rsidR="007A5A98" w:rsidRDefault="00BA6C0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FORNECIMENTO: UNIDADE</w:t>
            </w:r>
          </w:p>
        </w:tc>
        <w:tc>
          <w:tcPr>
            <w:tcW w:w="1414" w:type="dxa"/>
          </w:tcPr>
          <w:p w:rsidR="007A5A98" w:rsidRDefault="007A5A98">
            <w:pPr>
              <w:pStyle w:val="TableParagraph"/>
            </w:pPr>
          </w:p>
          <w:p w:rsidR="007A5A98" w:rsidRDefault="007A5A98">
            <w:pPr>
              <w:pStyle w:val="TableParagraph"/>
            </w:pPr>
          </w:p>
          <w:p w:rsidR="007A5A98" w:rsidRDefault="007A5A98">
            <w:pPr>
              <w:pStyle w:val="TableParagraph"/>
              <w:spacing w:before="4"/>
              <w:rPr>
                <w:sz w:val="17"/>
              </w:rPr>
            </w:pPr>
          </w:p>
          <w:p w:rsidR="007A5A98" w:rsidRDefault="00BA6C00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>17.000 UN</w:t>
            </w:r>
          </w:p>
        </w:tc>
        <w:tc>
          <w:tcPr>
            <w:tcW w:w="1133" w:type="dxa"/>
          </w:tcPr>
          <w:p w:rsidR="007A5A98" w:rsidRDefault="007A5A98">
            <w:pPr>
              <w:pStyle w:val="TableParagraph"/>
            </w:pPr>
          </w:p>
        </w:tc>
        <w:tc>
          <w:tcPr>
            <w:tcW w:w="1081" w:type="dxa"/>
          </w:tcPr>
          <w:p w:rsidR="007A5A98" w:rsidRDefault="007A5A98">
            <w:pPr>
              <w:pStyle w:val="TableParagraph"/>
            </w:pPr>
          </w:p>
        </w:tc>
      </w:tr>
      <w:tr w:rsidR="007A5A98">
        <w:trPr>
          <w:trHeight w:val="1931"/>
        </w:trPr>
        <w:tc>
          <w:tcPr>
            <w:tcW w:w="991" w:type="dxa"/>
          </w:tcPr>
          <w:p w:rsidR="007A5A98" w:rsidRDefault="007A5A98">
            <w:pPr>
              <w:pStyle w:val="TableParagraph"/>
              <w:rPr>
                <w:sz w:val="26"/>
              </w:rPr>
            </w:pPr>
          </w:p>
          <w:p w:rsidR="007A5A98" w:rsidRDefault="007A5A98">
            <w:pPr>
              <w:pStyle w:val="TableParagraph"/>
              <w:rPr>
                <w:sz w:val="26"/>
              </w:rPr>
            </w:pPr>
          </w:p>
          <w:p w:rsidR="007A5A98" w:rsidRDefault="00BA6C00">
            <w:pPr>
              <w:pStyle w:val="TableParagraph"/>
              <w:spacing w:before="221"/>
              <w:ind w:left="354" w:right="347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4446" w:type="dxa"/>
          </w:tcPr>
          <w:p w:rsidR="007A5A98" w:rsidRDefault="00BA6C00">
            <w:pPr>
              <w:pStyle w:val="TableParagraph"/>
              <w:ind w:left="110" w:right="205"/>
              <w:rPr>
                <w:sz w:val="24"/>
              </w:rPr>
            </w:pPr>
            <w:r>
              <w:rPr>
                <w:sz w:val="24"/>
              </w:rPr>
              <w:t>PORTA DOCUMENTO ,MATERIAL: PLASTICO SARJA, COR: TRANSPARENTE, MEDIDAS: 75 X 120 MM, PERSONALISADO: NAO, APLICACAO: GUARDAR DOCUMENTO, FORMA</w:t>
            </w:r>
          </w:p>
          <w:p w:rsidR="007A5A98" w:rsidRDefault="00BA6C0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FORNECIMENTO: UNIDADE</w:t>
            </w:r>
          </w:p>
        </w:tc>
        <w:tc>
          <w:tcPr>
            <w:tcW w:w="1414" w:type="dxa"/>
          </w:tcPr>
          <w:p w:rsidR="007A5A98" w:rsidRDefault="007A5A98">
            <w:pPr>
              <w:pStyle w:val="TableParagraph"/>
            </w:pPr>
          </w:p>
          <w:p w:rsidR="007A5A98" w:rsidRDefault="007A5A98">
            <w:pPr>
              <w:pStyle w:val="TableParagraph"/>
            </w:pPr>
          </w:p>
          <w:p w:rsidR="007A5A98" w:rsidRDefault="007A5A98">
            <w:pPr>
              <w:pStyle w:val="TableParagraph"/>
              <w:spacing w:before="5"/>
              <w:rPr>
                <w:sz w:val="29"/>
              </w:rPr>
            </w:pPr>
          </w:p>
          <w:p w:rsidR="007A5A98" w:rsidRDefault="00BA6C00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17.000 UN</w:t>
            </w:r>
          </w:p>
        </w:tc>
        <w:tc>
          <w:tcPr>
            <w:tcW w:w="1133" w:type="dxa"/>
          </w:tcPr>
          <w:p w:rsidR="007A5A98" w:rsidRDefault="007A5A98">
            <w:pPr>
              <w:pStyle w:val="TableParagraph"/>
            </w:pPr>
          </w:p>
        </w:tc>
        <w:tc>
          <w:tcPr>
            <w:tcW w:w="1081" w:type="dxa"/>
          </w:tcPr>
          <w:p w:rsidR="007A5A98" w:rsidRDefault="007A5A98">
            <w:pPr>
              <w:pStyle w:val="TableParagraph"/>
            </w:pPr>
          </w:p>
        </w:tc>
      </w:tr>
      <w:tr w:rsidR="007A5A98">
        <w:trPr>
          <w:trHeight w:val="321"/>
        </w:trPr>
        <w:tc>
          <w:tcPr>
            <w:tcW w:w="991" w:type="dxa"/>
          </w:tcPr>
          <w:p w:rsidR="007A5A98" w:rsidRDefault="00BA6C00">
            <w:pPr>
              <w:pStyle w:val="TableParagraph"/>
              <w:spacing w:before="15"/>
              <w:ind w:right="177"/>
              <w:jc w:val="right"/>
              <w:rPr>
                <w:sz w:val="24"/>
              </w:rPr>
            </w:pPr>
            <w:r>
              <w:rPr>
                <w:sz w:val="24"/>
              </w:rPr>
              <w:t>Valor:</w:t>
            </w:r>
          </w:p>
        </w:tc>
        <w:tc>
          <w:tcPr>
            <w:tcW w:w="8074" w:type="dxa"/>
            <w:gridSpan w:val="4"/>
          </w:tcPr>
          <w:p w:rsidR="007A5A98" w:rsidRDefault="007A5A98">
            <w:pPr>
              <w:pStyle w:val="TableParagraph"/>
            </w:pPr>
          </w:p>
        </w:tc>
      </w:tr>
    </w:tbl>
    <w:p w:rsidR="007A5A98" w:rsidRDefault="007A5A98">
      <w:pPr>
        <w:pStyle w:val="Corpodetexto"/>
        <w:spacing w:before="7"/>
        <w:rPr>
          <w:sz w:val="35"/>
        </w:rPr>
      </w:pPr>
    </w:p>
    <w:p w:rsidR="007A5A98" w:rsidRDefault="00BA6C00">
      <w:pPr>
        <w:pStyle w:val="Corpodetexto"/>
        <w:tabs>
          <w:tab w:val="left" w:pos="9097"/>
        </w:tabs>
        <w:ind w:left="1154"/>
      </w:pPr>
      <w:r>
        <w:t>Valor total da proposta por</w:t>
      </w:r>
      <w:r>
        <w:rPr>
          <w:spacing w:val="-3"/>
        </w:rPr>
        <w:t xml:space="preserve"> </w:t>
      </w:r>
      <w:r>
        <w:t>extenso:_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A5A98" w:rsidRDefault="007A5A98">
      <w:pPr>
        <w:pStyle w:val="Corpodetexto"/>
        <w:spacing w:before="5"/>
        <w:rPr>
          <w:sz w:val="12"/>
        </w:rPr>
      </w:pPr>
    </w:p>
    <w:tbl>
      <w:tblPr>
        <w:tblStyle w:val="TableNormal"/>
        <w:tblW w:w="0" w:type="auto"/>
        <w:tblInd w:w="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0"/>
        <w:gridCol w:w="4040"/>
      </w:tblGrid>
      <w:tr w:rsidR="007A5A98">
        <w:trPr>
          <w:trHeight w:val="2483"/>
        </w:trPr>
        <w:tc>
          <w:tcPr>
            <w:tcW w:w="4040" w:type="dxa"/>
          </w:tcPr>
          <w:p w:rsidR="007A5A98" w:rsidRDefault="00BA6C00">
            <w:pPr>
              <w:pStyle w:val="TableParagraph"/>
              <w:spacing w:line="360" w:lineRule="auto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Validade da Proposta: (prazo não inferior a 60 dias) </w:t>
            </w:r>
            <w:r>
              <w:rPr>
                <w:spacing w:val="-3"/>
                <w:sz w:val="24"/>
              </w:rPr>
              <w:t xml:space="preserve">(Analisar </w:t>
            </w:r>
            <w:r>
              <w:rPr>
                <w:sz w:val="24"/>
              </w:rPr>
              <w:t xml:space="preserve">necessidade de definição de </w:t>
            </w:r>
            <w:r>
              <w:rPr>
                <w:spacing w:val="-3"/>
                <w:sz w:val="24"/>
              </w:rPr>
              <w:t xml:space="preserve">prazo </w:t>
            </w:r>
            <w:r>
              <w:rPr>
                <w:sz w:val="24"/>
              </w:rPr>
              <w:t>inferior, conforme prática 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mercado).</w:t>
            </w:r>
          </w:p>
        </w:tc>
        <w:tc>
          <w:tcPr>
            <w:tcW w:w="4040" w:type="dxa"/>
          </w:tcPr>
          <w:p w:rsidR="007A5A98" w:rsidRDefault="00BA6C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Prazo de entrega do material:</w:t>
            </w:r>
          </w:p>
          <w:p w:rsidR="007A5A98" w:rsidRDefault="00BA6C00">
            <w:pPr>
              <w:pStyle w:val="TableParagraph"/>
              <w:spacing w:before="139"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20 (vinte) dias úteis após a retirada da nota de empenho.</w:t>
            </w:r>
          </w:p>
          <w:p w:rsidR="007A5A98" w:rsidRDefault="00BA6C00">
            <w:pPr>
              <w:pStyle w:val="TableParagraph"/>
              <w:tabs>
                <w:tab w:val="left" w:pos="1010"/>
                <w:tab w:val="left" w:pos="3011"/>
              </w:tabs>
              <w:spacing w:line="360" w:lineRule="auto"/>
              <w:ind w:left="108" w:right="98" w:firstLine="60"/>
              <w:rPr>
                <w:sz w:val="24"/>
              </w:rPr>
            </w:pPr>
            <w:r>
              <w:rPr>
                <w:sz w:val="24"/>
              </w:rPr>
              <w:t>(Analisar necessidade de defini</w:t>
            </w:r>
            <w:r>
              <w:rPr>
                <w:sz w:val="24"/>
              </w:rPr>
              <w:t>ção de prazo</w:t>
            </w:r>
            <w:r>
              <w:rPr>
                <w:sz w:val="24"/>
              </w:rPr>
              <w:tab/>
              <w:t>superior/inferior,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conforme</w:t>
            </w:r>
          </w:p>
          <w:p w:rsidR="007A5A98" w:rsidRDefault="00BA6C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prática de mercado).</w:t>
            </w:r>
          </w:p>
        </w:tc>
      </w:tr>
      <w:tr w:rsidR="007A5A98">
        <w:trPr>
          <w:trHeight w:val="414"/>
        </w:trPr>
        <w:tc>
          <w:tcPr>
            <w:tcW w:w="4040" w:type="dxa"/>
          </w:tcPr>
          <w:p w:rsidR="007A5A98" w:rsidRDefault="00BA6C00">
            <w:pPr>
              <w:pStyle w:val="TableParagraph"/>
              <w:tabs>
                <w:tab w:val="left" w:pos="1651"/>
                <w:tab w:val="left" w:pos="2318"/>
                <w:tab w:val="left" w:pos="3040"/>
              </w:tabs>
              <w:spacing w:line="273" w:lineRule="exact"/>
              <w:ind w:left="105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040" w:type="dxa"/>
          </w:tcPr>
          <w:p w:rsidR="007A5A98" w:rsidRDefault="00BA6C00">
            <w:pPr>
              <w:pStyle w:val="TableParagraph"/>
              <w:tabs>
                <w:tab w:val="left" w:pos="1651"/>
                <w:tab w:val="left" w:pos="2317"/>
                <w:tab w:val="left" w:pos="3040"/>
              </w:tabs>
              <w:spacing w:line="273" w:lineRule="exact"/>
              <w:ind w:left="105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7A5A98" w:rsidRDefault="007A5A98">
      <w:pPr>
        <w:spacing w:line="273" w:lineRule="exact"/>
        <w:rPr>
          <w:sz w:val="24"/>
        </w:rPr>
        <w:sectPr w:rsidR="007A5A98">
          <w:footerReference w:type="default" r:id="rId8"/>
          <w:type w:val="continuous"/>
          <w:pgSz w:w="11910" w:h="16850"/>
          <w:pgMar w:top="1600" w:right="900" w:bottom="960" w:left="1680" w:header="720" w:footer="767" w:gutter="0"/>
          <w:pgNumType w:start="18"/>
          <w:cols w:space="720"/>
        </w:sectPr>
      </w:pPr>
    </w:p>
    <w:p w:rsidR="007A5A98" w:rsidRDefault="007A5A98">
      <w:pPr>
        <w:pStyle w:val="Corpodetexto"/>
        <w:rPr>
          <w:sz w:val="20"/>
        </w:rPr>
      </w:pPr>
    </w:p>
    <w:p w:rsidR="007A5A98" w:rsidRDefault="007A5A98">
      <w:pPr>
        <w:pStyle w:val="Corpodetexto"/>
        <w:rPr>
          <w:sz w:val="20"/>
        </w:rPr>
      </w:pPr>
    </w:p>
    <w:p w:rsidR="007A5A98" w:rsidRDefault="007A5A98">
      <w:pPr>
        <w:pStyle w:val="Corpodetexto"/>
        <w:rPr>
          <w:sz w:val="20"/>
        </w:rPr>
      </w:pPr>
    </w:p>
    <w:p w:rsidR="007A5A98" w:rsidRDefault="007A5A98">
      <w:pPr>
        <w:pStyle w:val="Corpodetexto"/>
        <w:spacing w:before="7"/>
        <w:rPr>
          <w:sz w:val="25"/>
        </w:rPr>
      </w:pPr>
    </w:p>
    <w:p w:rsidR="007A5A98" w:rsidRDefault="00BA6C00">
      <w:pPr>
        <w:pStyle w:val="Corpodetexto"/>
        <w:spacing w:before="90"/>
        <w:ind w:left="1154"/>
      </w:pPr>
      <w:r>
        <w:t>Dados para pagamento:</w:t>
      </w:r>
    </w:p>
    <w:p w:rsidR="007A5A98" w:rsidRDefault="007A5A98">
      <w:pPr>
        <w:pStyle w:val="Corpodetexto"/>
        <w:rPr>
          <w:sz w:val="20"/>
        </w:rPr>
      </w:pPr>
    </w:p>
    <w:p w:rsidR="007A5A98" w:rsidRDefault="007A5A98">
      <w:pPr>
        <w:pStyle w:val="Corpodetexto"/>
        <w:spacing w:before="6"/>
        <w:rPr>
          <w:sz w:val="28"/>
        </w:rPr>
      </w:pPr>
    </w:p>
    <w:tbl>
      <w:tblPr>
        <w:tblStyle w:val="TableNormal"/>
        <w:tblW w:w="0" w:type="auto"/>
        <w:tblInd w:w="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693"/>
        <w:gridCol w:w="2694"/>
      </w:tblGrid>
      <w:tr w:rsidR="007A5A98">
        <w:trPr>
          <w:trHeight w:val="414"/>
        </w:trPr>
        <w:tc>
          <w:tcPr>
            <w:tcW w:w="2693" w:type="dxa"/>
          </w:tcPr>
          <w:p w:rsidR="007A5A98" w:rsidRDefault="00BA6C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Banco:</w:t>
            </w:r>
          </w:p>
        </w:tc>
        <w:tc>
          <w:tcPr>
            <w:tcW w:w="2693" w:type="dxa"/>
          </w:tcPr>
          <w:p w:rsidR="007A5A98" w:rsidRDefault="00BA6C0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Agência:</w:t>
            </w:r>
          </w:p>
        </w:tc>
        <w:tc>
          <w:tcPr>
            <w:tcW w:w="2694" w:type="dxa"/>
          </w:tcPr>
          <w:p w:rsidR="007A5A98" w:rsidRDefault="00BA6C0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C/Corrente:</w:t>
            </w:r>
          </w:p>
        </w:tc>
      </w:tr>
    </w:tbl>
    <w:p w:rsidR="007A5A98" w:rsidRDefault="007A5A98">
      <w:pPr>
        <w:pStyle w:val="Corpodetexto"/>
        <w:spacing w:before="9"/>
        <w:rPr>
          <w:sz w:val="27"/>
        </w:rPr>
      </w:pPr>
    </w:p>
    <w:p w:rsidR="007A5A98" w:rsidRDefault="00BA6C00">
      <w:pPr>
        <w:pStyle w:val="Corpodetexto"/>
        <w:spacing w:before="90"/>
        <w:ind w:left="1154"/>
      </w:pPr>
      <w:r>
        <w:t>Carimbo Padronizado de CNPJ:</w:t>
      </w:r>
    </w:p>
    <w:p w:rsidR="007A5A98" w:rsidRDefault="007A5A98">
      <w:pPr>
        <w:pStyle w:val="Corpodetexto"/>
        <w:rPr>
          <w:sz w:val="26"/>
        </w:rPr>
      </w:pPr>
    </w:p>
    <w:p w:rsidR="007A5A98" w:rsidRDefault="007A5A98">
      <w:pPr>
        <w:pStyle w:val="Corpodetexto"/>
        <w:rPr>
          <w:sz w:val="22"/>
        </w:rPr>
      </w:pPr>
    </w:p>
    <w:p w:rsidR="007A5A98" w:rsidRDefault="00BA6C00">
      <w:pPr>
        <w:pStyle w:val="Corpodetexto"/>
        <w:tabs>
          <w:tab w:val="left" w:pos="4707"/>
          <w:tab w:val="left" w:pos="5367"/>
          <w:tab w:val="left" w:pos="7093"/>
          <w:tab w:val="left" w:pos="8458"/>
        </w:tabs>
        <w:ind w:left="1154"/>
      </w:pPr>
      <w:r>
        <w:t>(Local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Data):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7A5A98" w:rsidRDefault="007A5A98">
      <w:pPr>
        <w:pStyle w:val="Corpodetexto"/>
        <w:rPr>
          <w:sz w:val="26"/>
        </w:rPr>
      </w:pPr>
    </w:p>
    <w:p w:rsidR="007A5A98" w:rsidRDefault="007A5A98">
      <w:pPr>
        <w:pStyle w:val="Corpodetexto"/>
        <w:rPr>
          <w:sz w:val="22"/>
        </w:rPr>
      </w:pPr>
    </w:p>
    <w:p w:rsidR="007A5A98" w:rsidRDefault="00BA6C00">
      <w:pPr>
        <w:pStyle w:val="Corpodetexto"/>
        <w:tabs>
          <w:tab w:val="left" w:pos="3934"/>
          <w:tab w:val="left" w:pos="9015"/>
          <w:tab w:val="left" w:pos="9073"/>
        </w:tabs>
        <w:spacing w:before="1" w:line="360" w:lineRule="auto"/>
        <w:ind w:left="1154" w:right="217"/>
      </w:pPr>
      <w:r>
        <w:t>Assinatura do Responsável</w:t>
      </w:r>
      <w:r>
        <w:rPr>
          <w:spacing w:val="-4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Empresa: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Observações: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Vendedor</w:t>
      </w:r>
      <w:r>
        <w:rPr>
          <w:spacing w:val="-3"/>
        </w:rPr>
        <w:t xml:space="preserve"> </w:t>
      </w:r>
      <w:r>
        <w:t>Responsável:_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Telefone para</w:t>
      </w:r>
      <w:r>
        <w:rPr>
          <w:spacing w:val="-2"/>
        </w:rPr>
        <w:t xml:space="preserve"> </w:t>
      </w:r>
      <w:r>
        <w:t>contato:</w:t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6"/>
          <w:u w:val="single"/>
        </w:rPr>
        <w:t xml:space="preserve"> </w:t>
      </w:r>
    </w:p>
    <w:sectPr w:rsidR="007A5A98">
      <w:pgSz w:w="11910" w:h="16850"/>
      <w:pgMar w:top="1600" w:right="900" w:bottom="960" w:left="1680" w:header="0" w:footer="7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C00" w:rsidRDefault="00BA6C00">
      <w:r>
        <w:separator/>
      </w:r>
    </w:p>
  </w:endnote>
  <w:endnote w:type="continuationSeparator" w:id="0">
    <w:p w:rsidR="00BA6C00" w:rsidRDefault="00BA6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A98" w:rsidRDefault="008343CC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04896" behindDoc="1" locked="0" layoutInCell="1" allowOverlap="1">
              <wp:simplePos x="0" y="0"/>
              <wp:positionH relativeFrom="page">
                <wp:posOffset>1781810</wp:posOffset>
              </wp:positionH>
              <wp:positionV relativeFrom="page">
                <wp:posOffset>10079990</wp:posOffset>
              </wp:positionV>
              <wp:extent cx="5079365" cy="6350"/>
              <wp:effectExtent l="0" t="0" r="0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79365" cy="635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140.3pt;margin-top:793.7pt;width:399.95pt;height:.5pt;z-index:-1581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" fillcolor="#d9d9d9" stroked="f">
              <w10:wrap anchorx="page" anchory="pag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05408" behindDoc="1" locked="0" layoutInCell="1" allowOverlap="1">
              <wp:simplePos x="0" y="0"/>
              <wp:positionH relativeFrom="page">
                <wp:posOffset>2049780</wp:posOffset>
              </wp:positionH>
              <wp:positionV relativeFrom="page">
                <wp:posOffset>10088245</wp:posOffset>
              </wp:positionV>
              <wp:extent cx="476631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631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5A98" w:rsidRDefault="00BA6C00">
                          <w:pPr>
                            <w:tabs>
                              <w:tab w:val="left" w:pos="6127"/>
                            </w:tabs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18"/>
                            </w:rPr>
                            <w:t>Governo do Estado do Rio de Janeiro * Secretaria de Estado de</w:t>
                          </w:r>
                          <w:r>
                            <w:rPr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Polícia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Militar</w:t>
                          </w:r>
                          <w:r>
                            <w:rPr>
                              <w:sz w:val="18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343CC">
                            <w:rPr>
                              <w:noProof/>
                              <w:sz w:val="24"/>
                            </w:rPr>
                            <w:t>18</w:t>
                          </w:r>
                          <w: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| </w:t>
                          </w:r>
                          <w:r>
                            <w:rPr>
                              <w:color w:val="808080"/>
                              <w:sz w:val="24"/>
                            </w:rPr>
                            <w:t>P á g i n</w:t>
                          </w:r>
                          <w:r>
                            <w:rPr>
                              <w:color w:val="808080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4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1.4pt;margin-top:794.35pt;width:375.3pt;height:15.3pt;z-index:-1581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" filled="f" stroked="f">
              <v:textbox inset="0,0,0,0">
                <w:txbxContent>
                  <w:p w:rsidR="007A5A98" w:rsidRDefault="00BA6C00">
                    <w:pPr>
                      <w:tabs>
                        <w:tab w:val="left" w:pos="6127"/>
                      </w:tabs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18"/>
                      </w:rPr>
                      <w:t>Governo do Estado do Rio de Janeiro * Secretaria de Estado de</w:t>
                    </w:r>
                    <w:r>
                      <w:rPr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Polícia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Militar</w:t>
                    </w:r>
                    <w:r>
                      <w:rPr>
                        <w:sz w:val="18"/>
                      </w:rPr>
                      <w:tab/>
                    </w: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343CC">
                      <w:rPr>
                        <w:noProof/>
                        <w:sz w:val="24"/>
                      </w:rPr>
                      <w:t>18</w:t>
                    </w:r>
                    <w:r>
                      <w:fldChar w:fldCharType="end"/>
                    </w:r>
                    <w:r>
                      <w:rPr>
                        <w:sz w:val="24"/>
                      </w:rPr>
                      <w:t xml:space="preserve"> | </w:t>
                    </w:r>
                    <w:r>
                      <w:rPr>
                        <w:color w:val="808080"/>
                        <w:sz w:val="24"/>
                      </w:rPr>
                      <w:t>P á g i n</w:t>
                    </w:r>
                    <w:r>
                      <w:rPr>
                        <w:color w:val="808080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color w:val="808080"/>
                        <w:sz w:val="24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C00" w:rsidRDefault="00BA6C00">
      <w:r>
        <w:separator/>
      </w:r>
    </w:p>
  </w:footnote>
  <w:footnote w:type="continuationSeparator" w:id="0">
    <w:p w:rsidR="00BA6C00" w:rsidRDefault="00BA6C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A98"/>
    <w:rsid w:val="007A5A98"/>
    <w:rsid w:val="008343CC"/>
    <w:rsid w:val="00BA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2302"/>
      <w:outlineLvl w:val="0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8343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43CC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2302"/>
      <w:outlineLvl w:val="0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8343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43CC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DLP-PESQUISA-05</dc:creator>
  <cp:lastModifiedBy>DLP-PESQUISA-05</cp:lastModifiedBy>
  <cp:revision>2</cp:revision>
  <dcterms:created xsi:type="dcterms:W3CDTF">2020-10-05T12:23:00Z</dcterms:created>
  <dcterms:modified xsi:type="dcterms:W3CDTF">2020-10-05T12:23:00Z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2020-10-05T00:00:00Z</vt:filetime>
  </property>
  <property fmtid="{D5CDD505-2E9C-101B-9397-08002B2CF9AE}" pid="3" name="Creator">
    <vt:lpwstr>PDFium</vt:lpwstr>
  </property>
  <property fmtid="{D5CDD505-2E9C-101B-9397-08002B2CF9AE}" pid="4" name="LastSaved">
    <vt:filetime>2020-10-05T00:00:00Z</vt:filetime>
  </property>
</Properties>
</file>