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D9" w:rsidRPr="009B2950" w:rsidRDefault="00235ED9" w:rsidP="00235ED9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235ED9" w:rsidRPr="009B2950" w:rsidRDefault="00235ED9" w:rsidP="00235ED9">
      <w:pPr>
        <w:rPr>
          <w:szCs w:val="18"/>
        </w:rPr>
      </w:pPr>
    </w:p>
    <w:p w:rsidR="00235ED9" w:rsidRPr="009B2950" w:rsidRDefault="00235ED9" w:rsidP="00235ED9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235ED9" w:rsidRPr="009B2950" w:rsidRDefault="00235ED9" w:rsidP="00235ED9">
      <w:pPr>
        <w:rPr>
          <w:szCs w:val="18"/>
        </w:rPr>
      </w:pPr>
    </w:p>
    <w:p w:rsidR="00235ED9" w:rsidRPr="009B2950" w:rsidRDefault="00235ED9" w:rsidP="00235ED9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235ED9" w:rsidRPr="009B2950" w:rsidRDefault="00235ED9" w:rsidP="00235ED9">
      <w:pPr>
        <w:rPr>
          <w:szCs w:val="18"/>
        </w:rPr>
      </w:pPr>
    </w:p>
    <w:p w:rsidR="00235ED9" w:rsidRPr="009B2950" w:rsidRDefault="00235ED9" w:rsidP="00235ED9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</w:t>
      </w:r>
      <w:r>
        <w:rPr>
          <w:szCs w:val="18"/>
        </w:rPr>
        <w:t>______________________________ E-</w:t>
      </w:r>
      <w:r w:rsidRPr="009B2950">
        <w:rPr>
          <w:szCs w:val="18"/>
        </w:rPr>
        <w:t>mail:___________________________________________________________</w:t>
      </w:r>
    </w:p>
    <w:p w:rsidR="00235ED9" w:rsidRPr="009B2950" w:rsidRDefault="00235ED9" w:rsidP="00235ED9">
      <w:pPr>
        <w:rPr>
          <w:szCs w:val="18"/>
        </w:rPr>
      </w:pPr>
    </w:p>
    <w:p w:rsidR="00235ED9" w:rsidRPr="009B2950" w:rsidRDefault="00235ED9" w:rsidP="00235ED9">
      <w:pPr>
        <w:rPr>
          <w:szCs w:val="18"/>
        </w:rPr>
      </w:pPr>
      <w:r>
        <w:rPr>
          <w:szCs w:val="18"/>
        </w:rPr>
        <w:t>Validade da p</w:t>
      </w:r>
      <w:r w:rsidRPr="009B2950">
        <w:rPr>
          <w:szCs w:val="18"/>
        </w:rPr>
        <w:t>roposta___________________________________________</w:t>
      </w:r>
    </w:p>
    <w:p w:rsidR="00235ED9" w:rsidRDefault="00235ED9" w:rsidP="00235ED9">
      <w:pPr>
        <w:rPr>
          <w:szCs w:val="18"/>
        </w:rPr>
      </w:pPr>
    </w:p>
    <w:p w:rsidR="00235ED9" w:rsidRPr="00235ED9" w:rsidRDefault="00235ED9" w:rsidP="00235ED9">
      <w:pPr>
        <w:rPr>
          <w:b/>
          <w:sz w:val="18"/>
          <w:szCs w:val="18"/>
        </w:rPr>
      </w:pPr>
      <w:r w:rsidRPr="00235ED9">
        <w:rPr>
          <w:b/>
          <w:szCs w:val="18"/>
        </w:rPr>
        <w:t>Processo SEI-350207/000236/2020</w:t>
      </w:r>
    </w:p>
    <w:tbl>
      <w:tblPr>
        <w:tblW w:w="105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5997"/>
        <w:gridCol w:w="1232"/>
        <w:gridCol w:w="2305"/>
      </w:tblGrid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b/>
                <w:bCs/>
                <w:color w:val="000000"/>
                <w:sz w:val="27"/>
                <w:szCs w:val="27"/>
              </w:rPr>
              <w:t>ITEM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b/>
                <w:bCs/>
                <w:color w:val="000000"/>
                <w:sz w:val="27"/>
                <w:szCs w:val="27"/>
              </w:rPr>
              <w:t>DESCRIÇÃO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b/>
                <w:bCs/>
                <w:color w:val="000000"/>
                <w:sz w:val="27"/>
                <w:szCs w:val="27"/>
              </w:rPr>
              <w:t>UND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b/>
                <w:bCs/>
                <w:color w:val="000000"/>
                <w:sz w:val="27"/>
                <w:szCs w:val="27"/>
              </w:rPr>
              <w:t>QUANT.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b/>
                <w:bCs/>
                <w:color w:val="000000"/>
                <w:sz w:val="27"/>
                <w:szCs w:val="27"/>
              </w:rPr>
              <w:t>ESTIMADA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b/>
                <w:bCs/>
                <w:color w:val="000000"/>
                <w:sz w:val="27"/>
                <w:szCs w:val="27"/>
              </w:rPr>
              <w:t>TOTAL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SENSOR DE FLUXO, REFERENCIA: RESPIRADOR MODELO VIASYS VELA PART NUMBER 16496,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6517.335.0035 (ID - 159765)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12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TELA TOUCH SCREEN, REFERENCIA: RESPIRADOR MODELO VIASYS VELA,</w:t>
            </w:r>
            <w:bookmarkStart w:id="0" w:name="_GoBack"/>
            <w:bookmarkEnd w:id="0"/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6517.335.0039 (ID - 159770)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10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PAINEL FRONTAL, REFERENCIA: RESPIRADOR VIASYS VELA,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6517.335.0030 (ID - 159753)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03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DISPLAY DE CRISTAL LIQUIDO, REFERENCIA: RESPIRADOR VIASYS VELA,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6517.335.0031 (ID - 159754)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02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VENTOINHA 24V, DE 0,26 ATE 0,30A, REFERENCIA: COMPATIVEL COM RESPIRADOR VIASYS VELA,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6517.335.0032 (ID - 159755)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25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 xml:space="preserve">PECAS COMPONENTES RESPIRADOR, DESCRICAO: PLACA DE CONTROLE DA </w:t>
            </w:r>
            <w:r w:rsidRPr="00235ED9">
              <w:rPr>
                <w:color w:val="000000"/>
                <w:sz w:val="27"/>
                <w:szCs w:val="27"/>
              </w:rPr>
              <w:lastRenderedPageBreak/>
              <w:t>TURBINA,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6517.335.0033 (ID - 159756)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05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FONTE DE ALIMENTACAO, ENTRADA DE 100 A 240V, COM 6.3A, DE 50 A 60HZ, SAIDA DE 48V E 4.7A, REFERENCIA: RESPIRADOR VELA VIASYS PART NUMBER 225 - 1008,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6517.335.0034 (ID - 159757)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02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DIAFRAGMA DA VALVULA DE EXALACAO, REFERENCIA: RESPIRADOR VIASYS VELA,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6517.335.0036 (ID - 159767)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10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 xml:space="preserve">PECAS COMPONENTES RESPIRADOR, DESCRICAO: CORPO DA VALVULA DE </w:t>
            </w:r>
            <w:r w:rsidRPr="00235ED9">
              <w:rPr>
                <w:color w:val="000000"/>
                <w:sz w:val="27"/>
                <w:szCs w:val="27"/>
              </w:rPr>
              <w:lastRenderedPageBreak/>
              <w:t>EXALACAO, REFERENCIA: RESPIRADOR VIASYS VELA,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6517.335.0037 (ID - 159768)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10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VALVULA DE EXALACAO INTERNA, REFERENCIA: RESPIRADOR VIASYS VELA,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6517.335.0038 (ID - 159769)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03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VALVULA REGULADORA INTERNA DE OXIGENIO PARA O BLENDER, REFERENCIA: RESPIRADOR VELA VIASYS P/N 33030, 33030A,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CLIPPARD,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6517.335.0040 (ID - 159772)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12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TECLADO DE MEMBRANA, REFERENCIA: COMPATIVEL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6517.335.0041 (ID - 159773)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05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RECEPTACULO DA VALVULA EXPIRATORIA,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6517.335.0042 (ID - 159942)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05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RECEPTACULO ELETRONICO DO SENSOR DE FLUXO EXPIRATORIO,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6517.335.0043 (ID - 159943)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06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BLENDER ELETRONICO,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6517.335.0044 (ID - 159944)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02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16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TURBINA PART NUMBER 16349,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6517.335.0045 (ID - 160114)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04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BASE DE APOIO SOLENCIADORA DA TURBINA PART NUNBER 10364 TURBINE MUFFLER ASSY,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6517.335.0046 (ID - 160115)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03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PLACA DE CONTROLE ELETRONICA PRINCIPAL COMPLETA, REFERENCIA: RESPIRADOR VELA VIASYS, 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6517.335.0047 (ID - 160116)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05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TRANSDUTOR DE PRESSAO 2.5 PSI D1 DIP MV VHC R7L8 24,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FABRICANTE: ALL SENSORS,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6517.335.0048 (ID - 160117)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20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TRANSDUTOR DE FLUXO 2.5 INCH D1 DIP MV VHC R12E7 32, REFERENCIA: RESPIRADOR VELA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ALL SENSORS,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6517.335.0049 (ID - 160118)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20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FILTRO DE ENTRADA DO AR COMPRIMIDO COM RESERVATORIO INTEGRAL DE AGUA E ENCAIXE SMART, REFERENCIA: RESPIRADOR AVEA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6517.335.0052 (ID - 160428)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05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VALVULA DE EXALACAO, REFERENCIA: RESPIRADOR AVEA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6517.335.0050 (ID - 160423)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05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23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COMPRESSOR ESPIRAL SCROLL PUMP P/N 51000-09750, REFERENCIA: RESPIRADOR AVEA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6517.335.0051 (ID - 160425)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04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FONTE DE ALIMENTACAO ELETRICA INTERNA BIVOLT, REFERENCIA: RESPIRADOR AVEA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6517.335.0053 (ID - 160503)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02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PECAS COMPONENTES RESPIRADOR, DESCRICAO: MODULO GDE, REFERENCIA: RESPIRADOR AVEA VIASYS,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FABRICANTE: CAREFUSION,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6517.335.0054 (ID - 160504)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03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 xml:space="preserve">CABO PARA RESPIRADOR, NOME MODIFICADOR: ALIMENTACAO, 110 E 220 VOLTS, TRIPOLAR, 10 AMPERES, MODELO MONITOR: RESPIRADORES VELA E AVEA, REFERÊNCIA: N/A, MARCA: COMPATIVEL </w:t>
            </w:r>
            <w:r w:rsidRPr="00235ED9">
              <w:rPr>
                <w:color w:val="000000"/>
                <w:sz w:val="27"/>
                <w:szCs w:val="27"/>
              </w:rPr>
              <w:lastRenderedPageBreak/>
              <w:t>PARA RESPIRADORES VELA E AVEA,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6517.062.0003 (ID - 160758)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30</w:t>
            </w:r>
          </w:p>
        </w:tc>
      </w:tr>
      <w:tr w:rsidR="00235ED9" w:rsidRPr="00235ED9" w:rsidTr="00235ED9">
        <w:trPr>
          <w:tblCellSpacing w:w="7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BRACO PARA VENTILADOR PULMONAR, NOME MODIFICADOR: BRACO ARTICULADO, MODELO: RESPIRADOR VELA VIASYS, REFERÊNCIA: ENCAIXE COMPATIVEL COM SUPORTE VELA VIASYS, MARCA: VELA VIASYS, FORMA FORNECIMENTO: UNIDADE</w:t>
            </w:r>
          </w:p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Código do Item: 6517.025.0003 (ID - 160759)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ED9" w:rsidRPr="00235ED9" w:rsidRDefault="00235ED9" w:rsidP="00235ED9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235ED9">
              <w:rPr>
                <w:color w:val="000000"/>
                <w:sz w:val="27"/>
                <w:szCs w:val="27"/>
              </w:rPr>
              <w:t>20</w:t>
            </w:r>
          </w:p>
        </w:tc>
      </w:tr>
    </w:tbl>
    <w:p w:rsidR="00235ED9" w:rsidRPr="00235ED9" w:rsidRDefault="00235ED9" w:rsidP="00235ED9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235ED9">
        <w:rPr>
          <w:color w:val="000000"/>
          <w:sz w:val="27"/>
          <w:szCs w:val="27"/>
        </w:rPr>
        <w:t> </w:t>
      </w:r>
    </w:p>
    <w:sectPr w:rsidR="00235ED9" w:rsidRPr="00235ED9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35ED9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87689"/>
    <w:multiLevelType w:val="multilevel"/>
    <w:tmpl w:val="9350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D34CA"/>
    <w:multiLevelType w:val="multilevel"/>
    <w:tmpl w:val="9350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3"/>
  </w:num>
  <w:num w:numId="6">
    <w:abstractNumId w:val="13"/>
  </w:num>
  <w:num w:numId="7">
    <w:abstractNumId w:val="24"/>
  </w:num>
  <w:num w:numId="8">
    <w:abstractNumId w:val="6"/>
  </w:num>
  <w:num w:numId="9">
    <w:abstractNumId w:val="4"/>
  </w:num>
  <w:num w:numId="10">
    <w:abstractNumId w:val="28"/>
  </w:num>
  <w:num w:numId="11">
    <w:abstractNumId w:val="25"/>
  </w:num>
  <w:num w:numId="12">
    <w:abstractNumId w:val="34"/>
  </w:num>
  <w:num w:numId="13">
    <w:abstractNumId w:val="10"/>
  </w:num>
  <w:num w:numId="14">
    <w:abstractNumId w:val="31"/>
  </w:num>
  <w:num w:numId="15">
    <w:abstractNumId w:val="30"/>
  </w:num>
  <w:num w:numId="16">
    <w:abstractNumId w:val="14"/>
  </w:num>
  <w:num w:numId="17">
    <w:abstractNumId w:val="8"/>
  </w:num>
  <w:num w:numId="18">
    <w:abstractNumId w:val="12"/>
  </w:num>
  <w:num w:numId="19">
    <w:abstractNumId w:val="17"/>
  </w:num>
  <w:num w:numId="20">
    <w:abstractNumId w:val="21"/>
  </w:num>
  <w:num w:numId="21">
    <w:abstractNumId w:val="20"/>
  </w:num>
  <w:num w:numId="22">
    <w:abstractNumId w:val="32"/>
  </w:num>
  <w:num w:numId="23">
    <w:abstractNumId w:val="27"/>
  </w:num>
  <w:num w:numId="24">
    <w:abstractNumId w:val="16"/>
  </w:num>
  <w:num w:numId="25">
    <w:abstractNumId w:val="35"/>
  </w:num>
  <w:num w:numId="26">
    <w:abstractNumId w:val="18"/>
  </w:num>
  <w:num w:numId="27">
    <w:abstractNumId w:val="19"/>
  </w:num>
  <w:num w:numId="28">
    <w:abstractNumId w:val="36"/>
  </w:num>
  <w:num w:numId="29">
    <w:abstractNumId w:val="22"/>
  </w:num>
  <w:num w:numId="30">
    <w:abstractNumId w:val="29"/>
  </w:num>
  <w:num w:numId="31">
    <w:abstractNumId w:val="37"/>
  </w:num>
  <w:num w:numId="32">
    <w:abstractNumId w:val="2"/>
  </w:num>
  <w:num w:numId="33">
    <w:abstractNumId w:val="0"/>
  </w:num>
  <w:num w:numId="34">
    <w:abstractNumId w:val="9"/>
  </w:num>
  <w:num w:numId="35">
    <w:abstractNumId w:val="26"/>
  </w:num>
  <w:num w:numId="36">
    <w:abstractNumId w:val="11"/>
  </w:num>
  <w:num w:numId="37">
    <w:abstractNumId w:val="15"/>
    <w:lvlOverride w:ilvl="0">
      <w:startOverride w:val="3"/>
    </w:lvlOverride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72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0641B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0A2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35ED9"/>
    <w:rsid w:val="00241D82"/>
    <w:rsid w:val="0024235C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1ADA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1E7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0D6E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1EE"/>
    <w:rsid w:val="00487610"/>
    <w:rsid w:val="00487D02"/>
    <w:rsid w:val="00491A3E"/>
    <w:rsid w:val="004969BD"/>
    <w:rsid w:val="00497D20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177F6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3D1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757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1518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708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1110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4E0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04C6D"/>
    <w:rsid w:val="00E05B57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B7DB1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AD6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277F05A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character" w:styleId="Forte">
    <w:name w:val="Strong"/>
    <w:basedOn w:val="Fontepargpadro"/>
    <w:uiPriority w:val="22"/>
    <w:qFormat/>
    <w:rsid w:val="00235E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5ED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6951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single" w:sz="48" w:space="6" w:color="FFFFFF"/>
            <w:right w:val="none" w:sz="0" w:space="0" w:color="auto"/>
          </w:divBdr>
        </w:div>
      </w:divsChild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3511-E7A7-40CE-A7E1-9DAB8F13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845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Gomes Navega</cp:lastModifiedBy>
  <cp:revision>22</cp:revision>
  <cp:lastPrinted>2015-03-05T13:44:00Z</cp:lastPrinted>
  <dcterms:created xsi:type="dcterms:W3CDTF">2020-06-10T15:38:00Z</dcterms:created>
  <dcterms:modified xsi:type="dcterms:W3CDTF">2020-11-24T18:38:00Z</dcterms:modified>
</cp:coreProperties>
</file>