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szCs w:val="24"/>
        </w:rPr>
      </w:pPr>
      <w:r w:rsidRPr="0070501F">
        <w:rPr>
          <w:szCs w:val="24"/>
        </w:rPr>
        <w:t>PROPOSTA COMERCIAL</w:t>
      </w:r>
    </w:p>
    <w:p w:rsidR="006E560E" w:rsidRPr="0070501F" w:rsidRDefault="006E560E" w:rsidP="00E67D80">
      <w:pPr>
        <w:jc w:val="center"/>
        <w:rPr>
          <w:szCs w:val="24"/>
        </w:rPr>
      </w:pPr>
    </w:p>
    <w:p w:rsidR="00E67D80" w:rsidRPr="0070501F" w:rsidRDefault="00E67D80" w:rsidP="00E67D80">
      <w:pPr>
        <w:rPr>
          <w:szCs w:val="24"/>
        </w:rPr>
      </w:pPr>
    </w:p>
    <w:p w:rsidR="00DC4FD8" w:rsidRPr="0070501F" w:rsidRDefault="00E67D80" w:rsidP="00DC4FD8">
      <w:pPr>
        <w:rPr>
          <w:szCs w:val="24"/>
        </w:rPr>
      </w:pPr>
      <w:r w:rsidRPr="0070501F">
        <w:rPr>
          <w:szCs w:val="24"/>
        </w:rPr>
        <w:t xml:space="preserve">Empresa: _____________________________________________ CNPJ ___________________________ </w:t>
      </w:r>
    </w:p>
    <w:p w:rsidR="00DC4FD8" w:rsidRPr="0070501F" w:rsidRDefault="00DC4FD8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Data___________________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Endereço_____________________________________________________________________</w:t>
      </w:r>
      <w:r w:rsidR="00ED5DF0" w:rsidRPr="0070501F">
        <w:rPr>
          <w:szCs w:val="24"/>
        </w:rPr>
        <w:t>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DC4FD8" w:rsidP="00DC4FD8">
      <w:pPr>
        <w:rPr>
          <w:szCs w:val="24"/>
        </w:rPr>
      </w:pPr>
      <w:r w:rsidRPr="0070501F">
        <w:rPr>
          <w:szCs w:val="24"/>
        </w:rPr>
        <w:t>Telefone: _</w:t>
      </w:r>
      <w:r w:rsidR="00E67D80" w:rsidRPr="0070501F">
        <w:rPr>
          <w:szCs w:val="24"/>
        </w:rPr>
        <w:t>____</w:t>
      </w:r>
      <w:r w:rsidR="00ED5DF0" w:rsidRPr="0070501F">
        <w:rPr>
          <w:szCs w:val="24"/>
        </w:rPr>
        <w:t>_______________</w:t>
      </w:r>
      <w:r w:rsidRPr="0070501F">
        <w:rPr>
          <w:szCs w:val="24"/>
        </w:rPr>
        <w:t>E-mail: __________________________</w:t>
      </w:r>
      <w:r w:rsidR="00E67D80" w:rsidRPr="0070501F">
        <w:rPr>
          <w:szCs w:val="24"/>
        </w:rPr>
        <w:t>__________________________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Default="00E67D80" w:rsidP="00DC4FD8">
      <w:pPr>
        <w:rPr>
          <w:szCs w:val="24"/>
        </w:rPr>
      </w:pPr>
      <w:r w:rsidRPr="0070501F">
        <w:rPr>
          <w:szCs w:val="24"/>
        </w:rPr>
        <w:t>Validade da Proposta___________________________________________</w:t>
      </w:r>
    </w:p>
    <w:p w:rsidR="0070501F" w:rsidRPr="0070501F" w:rsidRDefault="0070501F" w:rsidP="00DC4FD8">
      <w:pPr>
        <w:rPr>
          <w:szCs w:val="24"/>
        </w:rPr>
      </w:pPr>
    </w:p>
    <w:p w:rsidR="00E67D80" w:rsidRPr="0070501F" w:rsidRDefault="00E67D80" w:rsidP="00E67D80">
      <w:pPr>
        <w:rPr>
          <w:szCs w:val="24"/>
        </w:rPr>
      </w:pPr>
    </w:p>
    <w:p w:rsidR="002450A3" w:rsidRPr="0070501F" w:rsidRDefault="00E67D80" w:rsidP="0070501F">
      <w:pPr>
        <w:ind w:firstLine="708"/>
        <w:jc w:val="both"/>
        <w:rPr>
          <w:rStyle w:val="Forte"/>
          <w:color w:val="000000"/>
          <w:szCs w:val="24"/>
        </w:rPr>
      </w:pPr>
      <w:r w:rsidRPr="0070501F">
        <w:rPr>
          <w:szCs w:val="24"/>
        </w:rPr>
        <w:t>A firma acima indicada propõe fornecer a</w:t>
      </w:r>
      <w:r w:rsidR="00F60C66" w:rsidRPr="0070501F">
        <w:rPr>
          <w:szCs w:val="24"/>
        </w:rPr>
        <w:t xml:space="preserve"> Polícia Militar</w:t>
      </w:r>
      <w:r w:rsidRPr="0070501F">
        <w:rPr>
          <w:szCs w:val="24"/>
        </w:rPr>
        <w:t xml:space="preserve"> Estado do Rio de Janeiro, pelos preços abaixo assinalados, obedecendo rigorosamente às condições estipuladas</w:t>
      </w:r>
      <w:r w:rsidR="0082653F" w:rsidRPr="0070501F">
        <w:rPr>
          <w:szCs w:val="24"/>
        </w:rPr>
        <w:t>,</w:t>
      </w:r>
      <w:r w:rsidRPr="0070501F">
        <w:rPr>
          <w:szCs w:val="24"/>
        </w:rPr>
        <w:t xml:space="preserve"> constant</w:t>
      </w:r>
      <w:r w:rsidR="00F60C66" w:rsidRPr="0070501F">
        <w:rPr>
          <w:szCs w:val="24"/>
        </w:rPr>
        <w:t>e</w:t>
      </w:r>
      <w:r w:rsidR="0082653F" w:rsidRPr="0070501F">
        <w:rPr>
          <w:szCs w:val="24"/>
        </w:rPr>
        <w:t>s</w:t>
      </w:r>
      <w:r w:rsidR="00F60C66" w:rsidRPr="0070501F">
        <w:rPr>
          <w:szCs w:val="24"/>
        </w:rPr>
        <w:t xml:space="preserve"> no termo de referência do </w:t>
      </w:r>
      <w:r w:rsidR="00F60C66" w:rsidRPr="0070501F">
        <w:rPr>
          <w:b/>
          <w:szCs w:val="24"/>
        </w:rPr>
        <w:t xml:space="preserve">Processo </w:t>
      </w:r>
      <w:r w:rsidR="00ED493E" w:rsidRPr="00ED493E">
        <w:rPr>
          <w:b/>
          <w:szCs w:val="24"/>
        </w:rPr>
        <w:t>SEI-350207/000722/2021</w:t>
      </w:r>
      <w:r w:rsidR="005D57E8" w:rsidRPr="0070501F">
        <w:rPr>
          <w:b/>
          <w:szCs w:val="24"/>
        </w:rPr>
        <w:t xml:space="preserve"> </w:t>
      </w:r>
      <w:r w:rsidR="002450A3" w:rsidRPr="0070501F">
        <w:rPr>
          <w:b/>
          <w:szCs w:val="24"/>
        </w:rPr>
        <w:t xml:space="preserve">- </w:t>
      </w:r>
      <w:r w:rsidR="000870EA">
        <w:rPr>
          <w:rStyle w:val="Forte"/>
          <w:color w:val="000000"/>
        </w:rPr>
        <w:t xml:space="preserve">AQUISIÇÃO DE </w:t>
      </w:r>
      <w:r w:rsidR="00ED493E" w:rsidRPr="00ED493E">
        <w:rPr>
          <w:rStyle w:val="Forte"/>
          <w:color w:val="000000"/>
        </w:rPr>
        <w:t>INSUMOS NECESSÁRIOS À REALIZAÇÃO DOS PROCEDIMENTOS CIRÚRGICOS DE CIRURGIA DE CATARATA</w:t>
      </w:r>
      <w:r w:rsidR="00050D02">
        <w:rPr>
          <w:rStyle w:val="Forte"/>
          <w:color w:val="000000"/>
          <w:szCs w:val="24"/>
        </w:rPr>
        <w:t>.</w:t>
      </w:r>
    </w:p>
    <w:p w:rsidR="0070501F" w:rsidRPr="0070501F" w:rsidRDefault="0070501F" w:rsidP="0070501F">
      <w:pPr>
        <w:ind w:firstLine="708"/>
        <w:jc w:val="both"/>
        <w:rPr>
          <w:rStyle w:val="Forte"/>
          <w:color w:val="000000"/>
          <w:szCs w:val="24"/>
        </w:rPr>
      </w:pPr>
    </w:p>
    <w:p w:rsidR="0070501F" w:rsidRPr="0070501F" w:rsidRDefault="0070501F" w:rsidP="0070501F">
      <w:pPr>
        <w:ind w:firstLine="708"/>
        <w:jc w:val="both"/>
        <w:rPr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963"/>
        <w:gridCol w:w="3736"/>
        <w:gridCol w:w="950"/>
        <w:gridCol w:w="684"/>
        <w:gridCol w:w="957"/>
        <w:gridCol w:w="1257"/>
        <w:gridCol w:w="1255"/>
      </w:tblGrid>
      <w:tr w:rsidR="007B5CD6" w:rsidRPr="0070501F" w:rsidTr="00130501">
        <w:trPr>
          <w:trHeight w:val="451"/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CD6" w:rsidRPr="0070501F" w:rsidRDefault="007B5CD6" w:rsidP="00130501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ITEM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CD6" w:rsidRPr="0070501F" w:rsidRDefault="007B5CD6" w:rsidP="00130501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ID</w:t>
            </w:r>
            <w:r>
              <w:rPr>
                <w:rStyle w:val="Forte"/>
                <w:color w:val="000000"/>
              </w:rPr>
              <w:t xml:space="preserve"> SIGA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CD6" w:rsidRPr="0070501F" w:rsidRDefault="007B5CD6" w:rsidP="00130501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DESCRITIVO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0501F" w:rsidRDefault="007B5CD6" w:rsidP="00130501">
            <w:pPr>
              <w:pStyle w:val="NormalWeb"/>
              <w:jc w:val="center"/>
              <w:rPr>
                <w:rStyle w:val="Forte"/>
                <w:color w:val="000000"/>
              </w:rPr>
            </w:pPr>
            <w:r>
              <w:rPr>
                <w:rStyle w:val="Forte"/>
                <w:color w:val="000000"/>
              </w:rPr>
              <w:t>MARCA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CD6" w:rsidRPr="0070501F" w:rsidRDefault="007B5CD6" w:rsidP="00130501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UNID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CD6" w:rsidRPr="0070501F" w:rsidRDefault="007B5CD6" w:rsidP="00130501">
            <w:pPr>
              <w:pStyle w:val="NormalWeb"/>
              <w:jc w:val="center"/>
              <w:rPr>
                <w:b/>
                <w:bCs/>
              </w:rPr>
            </w:pPr>
            <w:r w:rsidRPr="0070501F">
              <w:rPr>
                <w:rStyle w:val="Forte"/>
              </w:rPr>
              <w:t>QUANT.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0501F" w:rsidRDefault="007B5CD6" w:rsidP="00130501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UNITÁRIO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0501F" w:rsidRDefault="007B5CD6" w:rsidP="00130501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TOTAL</w:t>
            </w:r>
          </w:p>
        </w:tc>
      </w:tr>
      <w:tr w:rsidR="007B5CD6" w:rsidRPr="0070501F" w:rsidTr="00130501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F91170" w:rsidRDefault="007B5CD6" w:rsidP="00130501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50B6E" w:rsidP="00130501">
            <w:pPr>
              <w:pStyle w:val="NormalWeb"/>
              <w:jc w:val="center"/>
              <w:rPr>
                <w:color w:val="000000"/>
              </w:rPr>
            </w:pPr>
            <w:r w:rsidRPr="00750B6E">
              <w:rPr>
                <w:color w:val="000000"/>
              </w:rPr>
              <w:t>26172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50B6E" w:rsidP="00130501">
            <w:pPr>
              <w:pStyle w:val="NormalWeb"/>
              <w:jc w:val="center"/>
              <w:rPr>
                <w:color w:val="000000"/>
              </w:rPr>
            </w:pPr>
            <w:r w:rsidRPr="00750B6E">
              <w:rPr>
                <w:color w:val="000000"/>
              </w:rPr>
              <w:t>LENTE INTRAOCULA</w:t>
            </w:r>
            <w:r>
              <w:rPr>
                <w:color w:val="000000"/>
              </w:rPr>
              <w:t xml:space="preserve">R PARA IMPLANTE DE CATARATA, </w:t>
            </w:r>
            <w:r w:rsidR="00130501">
              <w:rPr>
                <w:color w:val="000000"/>
              </w:rPr>
              <w:t xml:space="preserve">MATERIAL: POLIMETILMETACRILATO </w:t>
            </w:r>
            <w:r w:rsidRPr="00750B6E">
              <w:rPr>
                <w:color w:val="000000"/>
              </w:rPr>
              <w:t>(PMMA), TIPO:</w:t>
            </w:r>
            <w:r w:rsidR="00130501">
              <w:rPr>
                <w:color w:val="000000"/>
              </w:rPr>
              <w:t xml:space="preserve"> </w:t>
            </w:r>
            <w:r w:rsidRPr="00750B6E">
              <w:rPr>
                <w:color w:val="000000"/>
              </w:rPr>
              <w:t xml:space="preserve">PECA    ÚNICA                   Código    do    </w:t>
            </w:r>
            <w:r w:rsidR="00130501">
              <w:rPr>
                <w:color w:val="000000"/>
              </w:rPr>
              <w:t>Item: 6540.010.0002</w:t>
            </w:r>
            <w:r w:rsidRPr="00750B6E">
              <w:rPr>
                <w:color w:val="000000"/>
              </w:rPr>
              <w:t xml:space="preserve"> </w:t>
            </w:r>
            <w:r w:rsidRPr="00130501">
              <w:rPr>
                <w:b/>
                <w:color w:val="000000"/>
              </w:rPr>
              <w:t>COMPLEMENTAÇÃO   DE   ITEM</w:t>
            </w:r>
            <w:r w:rsidR="00130501" w:rsidRPr="00130501">
              <w:rPr>
                <w:b/>
                <w:color w:val="000000"/>
              </w:rPr>
              <w:t>:</w:t>
            </w:r>
            <w:r w:rsidRPr="00750B6E">
              <w:rPr>
                <w:color w:val="000000"/>
              </w:rPr>
              <w:t xml:space="preserve">  LENTE</w:t>
            </w:r>
            <w:r w:rsidR="00130501">
              <w:rPr>
                <w:color w:val="000000"/>
              </w:rPr>
              <w:t xml:space="preserve"> </w:t>
            </w:r>
            <w:r w:rsidRPr="00750B6E">
              <w:rPr>
                <w:color w:val="000000"/>
              </w:rPr>
              <w:t>INTRAOCULAR DE CÂMARA POSTERIOR,RÍGIDA, MONOFOCAL, MATERIAL PMMA, PEÇA ÚNICA E ZONA ÓPTICA DE 7,0 MM.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</w:tr>
      <w:tr w:rsidR="007B5CD6" w:rsidRPr="0070501F" w:rsidTr="00130501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F91170" w:rsidRDefault="007B5CD6" w:rsidP="00130501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 w:rsidRPr="00130501">
              <w:rPr>
                <w:color w:val="000000"/>
              </w:rPr>
              <w:t>55682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 w:rsidRPr="00130501">
              <w:rPr>
                <w:color w:val="000000"/>
              </w:rPr>
              <w:t>BISTURI CIRURGICO, MATERIAL: AÇO INOX, TIPO: DESCARTAVEL, MODELO: 2,75. Código do Item: 6519.086.0021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</w:tr>
      <w:tr w:rsidR="007B5CD6" w:rsidRPr="0070501F" w:rsidTr="00130501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F91170" w:rsidRDefault="007B5CD6" w:rsidP="00130501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 w:rsidRPr="00130501">
              <w:rPr>
                <w:color w:val="000000"/>
              </w:rPr>
              <w:t>55681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 w:rsidRPr="00130501">
              <w:rPr>
                <w:color w:val="000000"/>
              </w:rPr>
              <w:t>BISTURI CIRURGICO, MATERIAL: AÇO INOX, TIPO: DESCARTAVEL, MODELO: 15 GRAUS. Código do Item: 6519.086.0020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</w:tr>
      <w:tr w:rsidR="007B5CD6" w:rsidRPr="0070501F" w:rsidTr="00130501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F91170" w:rsidRDefault="007B5CD6" w:rsidP="00130501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 w:rsidRPr="00130501">
              <w:rPr>
                <w:color w:val="000000"/>
              </w:rPr>
              <w:t>68881</w:t>
            </w:r>
          </w:p>
        </w:tc>
        <w:tc>
          <w:tcPr>
            <w:tcW w:w="3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 w:rsidRPr="00130501">
              <w:rPr>
                <w:color w:val="000000"/>
              </w:rPr>
              <w:t xml:space="preserve">CAMPO CIRURGICO, ACESSORIO: ADESIVO HIPOALERGENICO, BOLSA COLETORA FLUIDO, MATERIAL: POLIPROPILENO, CAMADA MATERIAL: N/D, GRAMATURA: 55 g/m2, COR: AZUL, FORMATO: RETANGULAR, LARGURA: 120 </w:t>
            </w:r>
            <w:r w:rsidRPr="00130501">
              <w:rPr>
                <w:color w:val="000000"/>
              </w:rPr>
              <w:lastRenderedPageBreak/>
              <w:t>CM,</w:t>
            </w:r>
            <w:r>
              <w:rPr>
                <w:color w:val="000000"/>
              </w:rPr>
              <w:t xml:space="preserve"> COMPRIMENTO: 100 CM, FENESTRA: </w:t>
            </w:r>
            <w:r w:rsidRPr="00130501">
              <w:rPr>
                <w:color w:val="000000"/>
              </w:rPr>
              <w:t>COM FENESTRA Código do Item: 6532.004.0007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130501" w:rsidP="0013050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CD6" w:rsidRPr="00750B6E" w:rsidRDefault="007B5CD6" w:rsidP="00130501">
            <w:pPr>
              <w:pStyle w:val="NormalWeb"/>
              <w:rPr>
                <w:color w:val="000000"/>
              </w:rPr>
            </w:pPr>
            <w:r w:rsidRPr="00750B6E">
              <w:rPr>
                <w:color w:val="000000"/>
              </w:rPr>
              <w:t>R$</w:t>
            </w:r>
          </w:p>
        </w:tc>
      </w:tr>
    </w:tbl>
    <w:p w:rsidR="00EE7848" w:rsidRDefault="002450A3" w:rsidP="00DC4FD8">
      <w:pPr>
        <w:pStyle w:val="NormalWeb"/>
        <w:rPr>
          <w:color w:val="000000"/>
        </w:rPr>
      </w:pPr>
      <w:bookmarkStart w:id="1" w:name="_1563955750"/>
      <w:bookmarkEnd w:id="1"/>
      <w:r w:rsidRPr="0070501F">
        <w:rPr>
          <w:color w:val="000000"/>
        </w:rPr>
        <w:t> </w:t>
      </w:r>
    </w:p>
    <w:p w:rsidR="0070501F" w:rsidRPr="0070501F" w:rsidRDefault="0070501F" w:rsidP="00DC4FD8">
      <w:pPr>
        <w:pStyle w:val="NormalWeb"/>
        <w:rPr>
          <w:color w:val="000000"/>
        </w:rPr>
      </w:pPr>
    </w:p>
    <w:p w:rsidR="00EE7848" w:rsidRPr="0070501F" w:rsidRDefault="00EE7848" w:rsidP="00EE7848">
      <w:pPr>
        <w:spacing w:before="100" w:beforeAutospacing="1" w:after="100" w:afterAutospacing="1"/>
        <w:rPr>
          <w:vanish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>A</w:t>
      </w:r>
      <w:r w:rsidR="00ED5DF0" w:rsidRPr="0070501F">
        <w:rPr>
          <w:b/>
          <w:szCs w:val="24"/>
        </w:rPr>
        <w:t xml:space="preserve">ssinatura do Representante </w:t>
      </w:r>
      <w:proofErr w:type="gramStart"/>
      <w:r w:rsidRPr="0070501F">
        <w:rPr>
          <w:b/>
          <w:szCs w:val="24"/>
        </w:rPr>
        <w:t>Legal:_</w:t>
      </w:r>
      <w:proofErr w:type="gramEnd"/>
      <w:r w:rsidR="008B4AF4" w:rsidRPr="0070501F">
        <w:rPr>
          <w:b/>
          <w:szCs w:val="24"/>
        </w:rPr>
        <w:t>_____</w:t>
      </w:r>
      <w:r w:rsidRPr="0070501F">
        <w:rPr>
          <w:b/>
          <w:szCs w:val="24"/>
        </w:rPr>
        <w:t>_</w:t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Pr="0070501F">
        <w:rPr>
          <w:b/>
          <w:szCs w:val="24"/>
        </w:rPr>
        <w:t>_____________________________________________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Nome </w:t>
      </w:r>
      <w:proofErr w:type="gramStart"/>
      <w:r w:rsidRPr="0070501F">
        <w:rPr>
          <w:b/>
          <w:szCs w:val="24"/>
        </w:rPr>
        <w:t>Completo:_</w:t>
      </w:r>
      <w:proofErr w:type="gramEnd"/>
      <w:r w:rsidRPr="0070501F">
        <w:rPr>
          <w:b/>
          <w:szCs w:val="24"/>
        </w:rPr>
        <w:t>__________________</w:t>
      </w:r>
      <w:r w:rsidR="00ED5DF0" w:rsidRPr="0070501F">
        <w:rPr>
          <w:b/>
          <w:szCs w:val="24"/>
        </w:rPr>
        <w:t>_______________________RG</w:t>
      </w:r>
      <w:r w:rsidRPr="0070501F">
        <w:rPr>
          <w:b/>
          <w:szCs w:val="24"/>
        </w:rPr>
        <w:t>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Telefone de </w:t>
      </w:r>
      <w:proofErr w:type="gramStart"/>
      <w:r w:rsidRPr="0070501F">
        <w:rPr>
          <w:b/>
          <w:szCs w:val="24"/>
        </w:rPr>
        <w:t>Contato:_</w:t>
      </w:r>
      <w:proofErr w:type="gramEnd"/>
      <w:r w:rsidRPr="0070501F">
        <w:rPr>
          <w:b/>
          <w:szCs w:val="24"/>
        </w:rPr>
        <w:t>____________________________________</w:t>
      </w:r>
    </w:p>
    <w:sectPr w:rsidR="00BF10D2" w:rsidRPr="0070501F" w:rsidSect="00EE7848">
      <w:headerReference w:type="default" r:id="rId8"/>
      <w:footerReference w:type="default" r:id="rId9"/>
      <w:pgSz w:w="11907" w:h="16840" w:code="9"/>
      <w:pgMar w:top="567" w:right="567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130501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961B3A"/>
    <w:multiLevelType w:val="multilevel"/>
    <w:tmpl w:val="6820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E4235"/>
    <w:multiLevelType w:val="multilevel"/>
    <w:tmpl w:val="790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114605"/>
    <w:multiLevelType w:val="multilevel"/>
    <w:tmpl w:val="C8CE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044F82"/>
    <w:multiLevelType w:val="multilevel"/>
    <w:tmpl w:val="D2F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1071ED"/>
    <w:multiLevelType w:val="multilevel"/>
    <w:tmpl w:val="E4D4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AE208C"/>
    <w:multiLevelType w:val="multilevel"/>
    <w:tmpl w:val="A47A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B841AC"/>
    <w:multiLevelType w:val="multilevel"/>
    <w:tmpl w:val="4F5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972A1"/>
    <w:multiLevelType w:val="multilevel"/>
    <w:tmpl w:val="A082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3"/>
  </w:num>
  <w:num w:numId="6">
    <w:abstractNumId w:val="12"/>
  </w:num>
  <w:num w:numId="7">
    <w:abstractNumId w:val="24"/>
  </w:num>
  <w:num w:numId="8">
    <w:abstractNumId w:val="6"/>
  </w:num>
  <w:num w:numId="9">
    <w:abstractNumId w:val="4"/>
  </w:num>
  <w:num w:numId="10">
    <w:abstractNumId w:val="33"/>
  </w:num>
  <w:num w:numId="11">
    <w:abstractNumId w:val="26"/>
  </w:num>
  <w:num w:numId="12">
    <w:abstractNumId w:val="40"/>
  </w:num>
  <w:num w:numId="13">
    <w:abstractNumId w:val="10"/>
  </w:num>
  <w:num w:numId="14">
    <w:abstractNumId w:val="37"/>
  </w:num>
  <w:num w:numId="15">
    <w:abstractNumId w:val="36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1"/>
  </w:num>
  <w:num w:numId="21">
    <w:abstractNumId w:val="20"/>
  </w:num>
  <w:num w:numId="22">
    <w:abstractNumId w:val="39"/>
  </w:num>
  <w:num w:numId="23">
    <w:abstractNumId w:val="31"/>
  </w:num>
  <w:num w:numId="24">
    <w:abstractNumId w:val="15"/>
  </w:num>
  <w:num w:numId="25">
    <w:abstractNumId w:val="41"/>
  </w:num>
  <w:num w:numId="26">
    <w:abstractNumId w:val="17"/>
  </w:num>
  <w:num w:numId="27">
    <w:abstractNumId w:val="19"/>
  </w:num>
  <w:num w:numId="28">
    <w:abstractNumId w:val="43"/>
  </w:num>
  <w:num w:numId="29">
    <w:abstractNumId w:val="22"/>
  </w:num>
  <w:num w:numId="30">
    <w:abstractNumId w:val="35"/>
  </w:num>
  <w:num w:numId="31">
    <w:abstractNumId w:val="44"/>
  </w:num>
  <w:num w:numId="32">
    <w:abstractNumId w:val="2"/>
  </w:num>
  <w:num w:numId="33">
    <w:abstractNumId w:val="0"/>
  </w:num>
  <w:num w:numId="34">
    <w:abstractNumId w:val="9"/>
  </w:num>
  <w:num w:numId="35">
    <w:abstractNumId w:val="29"/>
  </w:num>
  <w:num w:numId="36">
    <w:abstractNumId w:val="32"/>
  </w:num>
  <w:num w:numId="37">
    <w:abstractNumId w:val="30"/>
  </w:num>
  <w:num w:numId="38">
    <w:abstractNumId w:val="42"/>
  </w:num>
  <w:num w:numId="39">
    <w:abstractNumId w:val="34"/>
  </w:num>
  <w:num w:numId="40">
    <w:abstractNumId w:val="28"/>
  </w:num>
  <w:num w:numId="41">
    <w:abstractNumId w:val="25"/>
  </w:num>
  <w:num w:numId="42">
    <w:abstractNumId w:val="38"/>
  </w:num>
  <w:num w:numId="43">
    <w:abstractNumId w:val="1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EFC"/>
    <w:rsid w:val="00026FDC"/>
    <w:rsid w:val="00034600"/>
    <w:rsid w:val="00037E2C"/>
    <w:rsid w:val="00037F72"/>
    <w:rsid w:val="000442C4"/>
    <w:rsid w:val="00044B44"/>
    <w:rsid w:val="000477F5"/>
    <w:rsid w:val="00050D02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870EA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0501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D7F95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450A3"/>
    <w:rsid w:val="00250B0F"/>
    <w:rsid w:val="00251961"/>
    <w:rsid w:val="00261D1A"/>
    <w:rsid w:val="00266387"/>
    <w:rsid w:val="00267DEB"/>
    <w:rsid w:val="00270BAB"/>
    <w:rsid w:val="0027414F"/>
    <w:rsid w:val="00277614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48DB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1D75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4488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E560E"/>
    <w:rsid w:val="006F0BBB"/>
    <w:rsid w:val="006F15F8"/>
    <w:rsid w:val="006F219C"/>
    <w:rsid w:val="006F6C5D"/>
    <w:rsid w:val="006F7F0A"/>
    <w:rsid w:val="0070501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0B6E"/>
    <w:rsid w:val="00753C29"/>
    <w:rsid w:val="0075545E"/>
    <w:rsid w:val="00756346"/>
    <w:rsid w:val="00761F6C"/>
    <w:rsid w:val="00761FF5"/>
    <w:rsid w:val="0076322F"/>
    <w:rsid w:val="00765136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B5CD6"/>
    <w:rsid w:val="007B75F6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38CC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3B53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A45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5C3F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07C36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35F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4FD8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17E3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D05D2"/>
    <w:rsid w:val="00ED1078"/>
    <w:rsid w:val="00ED493E"/>
    <w:rsid w:val="00ED5AEA"/>
    <w:rsid w:val="00ED5DF0"/>
    <w:rsid w:val="00ED5FF7"/>
    <w:rsid w:val="00ED7051"/>
    <w:rsid w:val="00EE4274"/>
    <w:rsid w:val="00EE7848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170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5B6F1A4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  <w:style w:type="paragraph" w:customStyle="1" w:styleId="textofundocinzamaiusculasnegrito">
    <w:name w:val="texto_fundo_cinza_maiusculas_negrito"/>
    <w:basedOn w:val="Normal"/>
    <w:rsid w:val="00C07C36"/>
    <w:pPr>
      <w:spacing w:before="100" w:beforeAutospacing="1" w:after="100" w:afterAutospacing="1"/>
    </w:pPr>
    <w:rPr>
      <w:szCs w:val="24"/>
    </w:rPr>
  </w:style>
  <w:style w:type="table" w:styleId="TabeladeGradeClara">
    <w:name w:val="Grid Table Light"/>
    <w:basedOn w:val="Tabelanormal"/>
    <w:uiPriority w:val="40"/>
    <w:rsid w:val="00EE78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EE78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justificadorecuoprimeiralinha">
    <w:name w:val="texto_justificado_recuo_primeira_linha"/>
    <w:basedOn w:val="Normal"/>
    <w:rsid w:val="002450A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6C20-9978-483E-8A49-C184DCC6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C de Oliveira</cp:lastModifiedBy>
  <cp:revision>5</cp:revision>
  <cp:lastPrinted>2015-03-05T13:44:00Z</cp:lastPrinted>
  <dcterms:created xsi:type="dcterms:W3CDTF">2022-01-10T21:07:00Z</dcterms:created>
  <dcterms:modified xsi:type="dcterms:W3CDTF">2022-01-12T19:40:00Z</dcterms:modified>
</cp:coreProperties>
</file>