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872BBB" w:rsidRDefault="00E67D80" w:rsidP="00E67D80">
      <w:pPr>
        <w:jc w:val="center"/>
        <w:rPr>
          <w:b/>
          <w:szCs w:val="24"/>
        </w:rPr>
      </w:pPr>
      <w:r w:rsidRPr="00872BBB">
        <w:rPr>
          <w:b/>
          <w:szCs w:val="24"/>
        </w:rPr>
        <w:t>PROPOSTA COMERCIAL</w:t>
      </w:r>
    </w:p>
    <w:p w:rsidR="00067E09" w:rsidRPr="00872BBB" w:rsidRDefault="00067E09" w:rsidP="00E67D80">
      <w:pPr>
        <w:jc w:val="center"/>
        <w:rPr>
          <w:b/>
          <w:szCs w:val="24"/>
        </w:rPr>
      </w:pPr>
    </w:p>
    <w:p w:rsidR="00E67D80" w:rsidRPr="00872BBB" w:rsidRDefault="00E67D80" w:rsidP="00E67D80">
      <w:pPr>
        <w:rPr>
          <w:szCs w:val="24"/>
        </w:rPr>
      </w:pPr>
    </w:p>
    <w:p w:rsidR="00FD2531" w:rsidRPr="00872BBB" w:rsidRDefault="00E67D80" w:rsidP="00E67D80">
      <w:pPr>
        <w:rPr>
          <w:szCs w:val="24"/>
        </w:rPr>
      </w:pPr>
      <w:r w:rsidRPr="00872BBB">
        <w:rPr>
          <w:szCs w:val="24"/>
        </w:rPr>
        <w:t xml:space="preserve">Empresa: _____________________________________________ CNPJ ___________________________ </w:t>
      </w:r>
    </w:p>
    <w:p w:rsidR="00FD2531" w:rsidRPr="00872BBB" w:rsidRDefault="00FD2531" w:rsidP="00E67D80">
      <w:pPr>
        <w:rPr>
          <w:szCs w:val="24"/>
        </w:rPr>
      </w:pPr>
    </w:p>
    <w:p w:rsidR="00E67D80" w:rsidRPr="00872BBB" w:rsidRDefault="00E67D80" w:rsidP="00E67D80">
      <w:pPr>
        <w:rPr>
          <w:szCs w:val="24"/>
        </w:rPr>
      </w:pPr>
      <w:r w:rsidRPr="00872BBB">
        <w:rPr>
          <w:szCs w:val="24"/>
        </w:rPr>
        <w:t>Data___________________</w:t>
      </w:r>
    </w:p>
    <w:p w:rsidR="00E67D80" w:rsidRPr="00872BBB" w:rsidRDefault="00E67D80" w:rsidP="00E67D80">
      <w:pPr>
        <w:rPr>
          <w:szCs w:val="24"/>
        </w:rPr>
      </w:pPr>
    </w:p>
    <w:p w:rsidR="00E67D80" w:rsidRPr="00872BBB" w:rsidRDefault="00E67D80" w:rsidP="00E67D80">
      <w:pPr>
        <w:rPr>
          <w:szCs w:val="24"/>
        </w:rPr>
      </w:pPr>
      <w:r w:rsidRPr="00872BBB">
        <w:rPr>
          <w:szCs w:val="24"/>
        </w:rPr>
        <w:t>Endereço_____________________________________________________________________</w:t>
      </w:r>
      <w:r w:rsidR="00ED5DF0" w:rsidRPr="00872BBB">
        <w:rPr>
          <w:szCs w:val="24"/>
        </w:rPr>
        <w:t>_________</w:t>
      </w:r>
    </w:p>
    <w:p w:rsidR="00E67D80" w:rsidRPr="00872BBB" w:rsidRDefault="00E67D80" w:rsidP="00E67D80">
      <w:pPr>
        <w:rPr>
          <w:szCs w:val="24"/>
        </w:rPr>
      </w:pPr>
    </w:p>
    <w:p w:rsidR="00E67D80" w:rsidRPr="00872BBB" w:rsidRDefault="00E67D80" w:rsidP="00E67D80">
      <w:pPr>
        <w:rPr>
          <w:szCs w:val="24"/>
        </w:rPr>
      </w:pPr>
      <w:r w:rsidRPr="00872BBB">
        <w:rPr>
          <w:szCs w:val="24"/>
        </w:rPr>
        <w:t>Telefone:</w:t>
      </w:r>
      <w:r w:rsidR="00474E4A" w:rsidRPr="00872BBB">
        <w:rPr>
          <w:szCs w:val="24"/>
        </w:rPr>
        <w:t xml:space="preserve"> </w:t>
      </w:r>
      <w:r w:rsidRPr="00872BBB">
        <w:rPr>
          <w:szCs w:val="24"/>
        </w:rPr>
        <w:t>_____</w:t>
      </w:r>
      <w:r w:rsidR="00ED5DF0" w:rsidRPr="00872BBB">
        <w:rPr>
          <w:szCs w:val="24"/>
        </w:rPr>
        <w:t>_______________</w:t>
      </w:r>
      <w:r w:rsidRPr="00872BBB">
        <w:rPr>
          <w:szCs w:val="24"/>
        </w:rPr>
        <w:t>e</w:t>
      </w:r>
      <w:r w:rsidR="00474E4A" w:rsidRPr="00872BBB">
        <w:rPr>
          <w:szCs w:val="24"/>
        </w:rPr>
        <w:t>-</w:t>
      </w:r>
      <w:r w:rsidRPr="00872BBB">
        <w:rPr>
          <w:szCs w:val="24"/>
        </w:rPr>
        <w:t>mail:</w:t>
      </w:r>
      <w:r w:rsidR="00474E4A" w:rsidRPr="00872BBB">
        <w:rPr>
          <w:szCs w:val="24"/>
        </w:rPr>
        <w:t xml:space="preserve"> </w:t>
      </w:r>
      <w:r w:rsidRPr="00872BBB">
        <w:rPr>
          <w:szCs w:val="24"/>
        </w:rPr>
        <w:t>_____________________________________________________</w:t>
      </w:r>
    </w:p>
    <w:p w:rsidR="00E67D80" w:rsidRPr="00872BBB" w:rsidRDefault="00E67D80" w:rsidP="00E67D80">
      <w:pPr>
        <w:rPr>
          <w:szCs w:val="24"/>
        </w:rPr>
      </w:pPr>
    </w:p>
    <w:p w:rsidR="00E67D80" w:rsidRPr="00872BBB" w:rsidRDefault="00E67D80" w:rsidP="00E67D80">
      <w:pPr>
        <w:rPr>
          <w:szCs w:val="24"/>
        </w:rPr>
      </w:pPr>
      <w:r w:rsidRPr="00872BBB">
        <w:rPr>
          <w:szCs w:val="24"/>
        </w:rPr>
        <w:t>Validade da Proposta___________________________________________</w:t>
      </w:r>
    </w:p>
    <w:p w:rsidR="00E67D80" w:rsidRPr="00872BBB" w:rsidRDefault="00E67D80" w:rsidP="00E67D80">
      <w:pPr>
        <w:rPr>
          <w:szCs w:val="24"/>
        </w:rPr>
      </w:pPr>
    </w:p>
    <w:p w:rsidR="00E67D80" w:rsidRPr="00872BBB" w:rsidRDefault="00E67D80" w:rsidP="00F60C66">
      <w:pPr>
        <w:jc w:val="both"/>
        <w:rPr>
          <w:b/>
          <w:szCs w:val="24"/>
        </w:rPr>
      </w:pPr>
      <w:r w:rsidRPr="00872BBB">
        <w:rPr>
          <w:szCs w:val="24"/>
        </w:rPr>
        <w:t>A firma acima indicada propõe fornecer a</w:t>
      </w:r>
      <w:r w:rsidR="00F60C66" w:rsidRPr="00872BBB">
        <w:rPr>
          <w:szCs w:val="24"/>
        </w:rPr>
        <w:t xml:space="preserve"> </w:t>
      </w:r>
      <w:r w:rsidR="00325574" w:rsidRPr="00872BBB">
        <w:rPr>
          <w:szCs w:val="24"/>
        </w:rPr>
        <w:t xml:space="preserve">Secretaria de </w:t>
      </w:r>
      <w:r w:rsidR="00F60C66" w:rsidRPr="00872BBB">
        <w:rPr>
          <w:szCs w:val="24"/>
        </w:rPr>
        <w:t>Polícia Militar</w:t>
      </w:r>
      <w:r w:rsidRPr="00872BBB">
        <w:rPr>
          <w:szCs w:val="24"/>
        </w:rPr>
        <w:t xml:space="preserve"> </w:t>
      </w:r>
      <w:r w:rsidR="00325574" w:rsidRPr="00872BBB">
        <w:rPr>
          <w:szCs w:val="24"/>
        </w:rPr>
        <w:t xml:space="preserve">do </w:t>
      </w:r>
      <w:r w:rsidRPr="00872BBB">
        <w:rPr>
          <w:szCs w:val="24"/>
        </w:rPr>
        <w:t>Estado do Rio de Janeiro, pelos preços abaixo assinalados, obedecendo rigorosamente às condições estipuladas</w:t>
      </w:r>
      <w:r w:rsidR="0082653F" w:rsidRPr="00872BBB">
        <w:rPr>
          <w:szCs w:val="24"/>
        </w:rPr>
        <w:t>,</w:t>
      </w:r>
      <w:r w:rsidRPr="00872BBB">
        <w:rPr>
          <w:szCs w:val="24"/>
        </w:rPr>
        <w:t xml:space="preserve"> constant</w:t>
      </w:r>
      <w:r w:rsidR="00F60C66" w:rsidRPr="00872BBB">
        <w:rPr>
          <w:szCs w:val="24"/>
        </w:rPr>
        <w:t>e</w:t>
      </w:r>
      <w:r w:rsidR="0082653F" w:rsidRPr="00872BBB">
        <w:rPr>
          <w:szCs w:val="24"/>
        </w:rPr>
        <w:t>s</w:t>
      </w:r>
      <w:r w:rsidR="00F60C66" w:rsidRPr="00872BBB">
        <w:rPr>
          <w:szCs w:val="24"/>
        </w:rPr>
        <w:t xml:space="preserve"> no termo de referência do </w:t>
      </w:r>
      <w:r w:rsidR="00F60C66" w:rsidRPr="00872BBB">
        <w:rPr>
          <w:b/>
          <w:szCs w:val="24"/>
        </w:rPr>
        <w:t xml:space="preserve">Processo </w:t>
      </w:r>
      <w:r w:rsidR="00872BBB" w:rsidRPr="00872BBB">
        <w:rPr>
          <w:b/>
          <w:szCs w:val="24"/>
        </w:rPr>
        <w:t>SEI-350207/</w:t>
      </w:r>
      <w:r w:rsidR="00D216A1">
        <w:rPr>
          <w:b/>
          <w:szCs w:val="24"/>
        </w:rPr>
        <w:t>000853</w:t>
      </w:r>
      <w:r w:rsidR="00D216A1" w:rsidRPr="00872BBB">
        <w:rPr>
          <w:b/>
          <w:szCs w:val="24"/>
        </w:rPr>
        <w:t xml:space="preserve"> /</w:t>
      </w:r>
      <w:r w:rsidR="003652A0" w:rsidRPr="00872BBB">
        <w:rPr>
          <w:b/>
          <w:szCs w:val="24"/>
        </w:rPr>
        <w:t>2021</w:t>
      </w:r>
      <w:r w:rsidR="00670CCD" w:rsidRPr="00872BBB">
        <w:rPr>
          <w:b/>
          <w:szCs w:val="24"/>
        </w:rPr>
        <w:t>.</w:t>
      </w:r>
    </w:p>
    <w:p w:rsidR="00067E09" w:rsidRPr="00872BBB" w:rsidRDefault="00067E09" w:rsidP="00F60C66">
      <w:pPr>
        <w:jc w:val="both"/>
        <w:rPr>
          <w:szCs w:val="24"/>
        </w:rPr>
      </w:pPr>
      <w:bookmarkStart w:id="0" w:name="_GoBack"/>
      <w:bookmarkEnd w:id="0"/>
    </w:p>
    <w:p w:rsidR="00E67D80" w:rsidRPr="00872BBB" w:rsidRDefault="00E67D80" w:rsidP="005C1E52">
      <w:pPr>
        <w:rPr>
          <w:szCs w:val="24"/>
        </w:rPr>
      </w:pPr>
    </w:p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3816"/>
        <w:gridCol w:w="1417"/>
        <w:gridCol w:w="1134"/>
        <w:gridCol w:w="1559"/>
        <w:gridCol w:w="1714"/>
      </w:tblGrid>
      <w:tr w:rsidR="001777A9" w:rsidRPr="00872BBB" w:rsidTr="00872BBB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872BBB" w:rsidRDefault="001777A9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4"/>
              </w:rPr>
            </w:pPr>
            <w:r w:rsidRPr="00872BBB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872BBB" w:rsidRDefault="001777A9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4"/>
              </w:rPr>
            </w:pPr>
            <w:r w:rsidRPr="00872BBB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1777A9" w:rsidRPr="00872BBB" w:rsidRDefault="001777A9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4"/>
                <w:szCs w:val="24"/>
              </w:rPr>
            </w:pPr>
            <w:r w:rsidRPr="00872BBB">
              <w:rPr>
                <w:b/>
                <w:bCs/>
                <w:sz w:val="24"/>
                <w:szCs w:val="24"/>
              </w:rPr>
              <w:t>DESCRIÇÃO SIGA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7A9" w:rsidRPr="00872BBB" w:rsidRDefault="001777A9" w:rsidP="00872BBB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872BBB">
              <w:rPr>
                <w:b/>
                <w:sz w:val="24"/>
                <w:szCs w:val="24"/>
              </w:rPr>
              <w:t>MATERIAL</w:t>
            </w:r>
          </w:p>
          <w:p w:rsidR="001777A9" w:rsidRPr="00872BBB" w:rsidRDefault="001777A9" w:rsidP="00872BBB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77A9" w:rsidRPr="00872BBB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872BBB">
              <w:rPr>
                <w:b/>
                <w:sz w:val="24"/>
                <w:szCs w:val="24"/>
              </w:rPr>
              <w:t>QTD</w:t>
            </w:r>
          </w:p>
          <w:p w:rsidR="001777A9" w:rsidRPr="00872BBB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872BBB">
              <w:rPr>
                <w:b/>
                <w:sz w:val="24"/>
                <w:szCs w:val="24"/>
              </w:rPr>
              <w:t>ANUAL</w:t>
            </w:r>
          </w:p>
        </w:tc>
        <w:tc>
          <w:tcPr>
            <w:tcW w:w="1559" w:type="dxa"/>
          </w:tcPr>
          <w:p w:rsidR="001777A9" w:rsidRPr="00872BBB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872BBB">
              <w:rPr>
                <w:b/>
                <w:sz w:val="24"/>
                <w:szCs w:val="24"/>
              </w:rPr>
              <w:t>VALOR</w:t>
            </w:r>
          </w:p>
          <w:p w:rsidR="001777A9" w:rsidRPr="00872BBB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872BBB">
              <w:rPr>
                <w:b/>
                <w:sz w:val="24"/>
                <w:szCs w:val="24"/>
              </w:rPr>
              <w:t>UNITARIO</w:t>
            </w:r>
          </w:p>
        </w:tc>
        <w:tc>
          <w:tcPr>
            <w:tcW w:w="1714" w:type="dxa"/>
          </w:tcPr>
          <w:p w:rsidR="001777A9" w:rsidRPr="00872BBB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872BBB">
              <w:rPr>
                <w:b/>
                <w:sz w:val="24"/>
                <w:szCs w:val="24"/>
              </w:rPr>
              <w:t xml:space="preserve">VALOR </w:t>
            </w:r>
          </w:p>
          <w:p w:rsidR="001777A9" w:rsidRPr="00872BBB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872BBB">
              <w:rPr>
                <w:b/>
                <w:sz w:val="24"/>
                <w:szCs w:val="24"/>
              </w:rPr>
              <w:t>TOTAL</w:t>
            </w:r>
          </w:p>
        </w:tc>
      </w:tr>
      <w:tr w:rsidR="00065545" w:rsidRPr="00872BBB" w:rsidTr="00872BBB">
        <w:trPr>
          <w:trHeight w:val="880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872BBB" w:rsidRDefault="00065545" w:rsidP="00065545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872BBB" w:rsidRDefault="00362CE2" w:rsidP="00065545">
            <w:pPr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74660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IMUNOSUPRESSORES,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PRINCIPIO ATIVO: ABCIXIMAB,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INJETAVEL,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2MG/ML, UNIDADE: MG/ML,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5ML, APRESENTACAO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FRASCO-AMPOLA, ACESSORIO:</w:t>
            </w:r>
          </w:p>
          <w:p w:rsidR="00065545" w:rsidRPr="00872BBB" w:rsidRDefault="00362CE2" w:rsidP="00362CE2">
            <w:pPr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NAO APLICAVEL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872BBB" w:rsidRDefault="00872BBB" w:rsidP="00872BBB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2A0" w:rsidRPr="00DF43E2" w:rsidRDefault="00872BBB" w:rsidP="003652A0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872BBB" w:rsidRDefault="00065545" w:rsidP="00EF7E9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872BBB" w:rsidRDefault="00065545" w:rsidP="00EF7E9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BD4CE9" w:rsidRPr="00872BBB" w:rsidTr="00872BBB">
        <w:trPr>
          <w:trHeight w:val="553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872BBB" w:rsidRDefault="00BD4CE9" w:rsidP="00BD4CE9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872BBB" w:rsidRDefault="00362CE2" w:rsidP="00362CE2">
            <w:pPr>
              <w:pStyle w:val="NormalWeb"/>
              <w:jc w:val="center"/>
              <w:rPr>
                <w:color w:val="000000"/>
              </w:rPr>
            </w:pPr>
            <w:r w:rsidRPr="00872BBB">
              <w:t>17090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ANTIANEMICOS, PRINCIPIO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ACIDO FOLICO, FORMA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COMPRIMIDO,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 5,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UNIDADE: MG, VOLUME: NAO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APLICAVEL, APRESENTACAO: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NAO APLICAVEL, ACESSORIO:</w:t>
            </w:r>
          </w:p>
          <w:p w:rsidR="00BD4CE9" w:rsidRPr="00872BBB" w:rsidRDefault="00362CE2" w:rsidP="00362CE2">
            <w:pPr>
              <w:pStyle w:val="NormalWeb"/>
              <w:jc w:val="center"/>
              <w:rPr>
                <w:color w:val="000000"/>
              </w:rPr>
            </w:pPr>
            <w:r w:rsidRPr="00872BBB">
              <w:t>NAO 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Pr="00872BBB" w:rsidRDefault="00872BBB" w:rsidP="00872BBB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DF43E2" w:rsidRDefault="00872BBB" w:rsidP="00BD4CE9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4CE9" w:rsidRPr="00872BBB" w:rsidRDefault="00BD4CE9" w:rsidP="00BD4CE9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4CE9" w:rsidRPr="00872BBB" w:rsidRDefault="00BD4CE9" w:rsidP="00BD4CE9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BD4CE9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872BBB" w:rsidRDefault="00BD4CE9" w:rsidP="00362C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CE9" w:rsidRPr="00872BBB" w:rsidRDefault="00362CE2" w:rsidP="00362CE2">
            <w:pPr>
              <w:pStyle w:val="NormalWeb"/>
              <w:jc w:val="center"/>
              <w:rPr>
                <w:color w:val="000000"/>
              </w:rPr>
            </w:pPr>
            <w:r w:rsidRPr="00872BBB">
              <w:t>58195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 HUMANO,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GRUPO FARMACOLOGICO: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ANTICOAGULANTES,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ANTAGONISTAS E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ANTIAGREGANTES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PLAQUETARIOS, PRINCIPIO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ACIDO TRANEXAMICO,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50, UNIDADE: MG/ML, VOLUME: 5</w:t>
            </w:r>
          </w:p>
          <w:p w:rsidR="00BD4CE9" w:rsidRPr="00872BBB" w:rsidRDefault="00362CE2" w:rsidP="00362CE2">
            <w:pPr>
              <w:pStyle w:val="NormalWeb"/>
              <w:jc w:val="center"/>
              <w:rPr>
                <w:color w:val="000000"/>
              </w:rPr>
            </w:pPr>
            <w:r w:rsidRPr="00872BBB">
              <w:t>ML, APRESENTACAO: AMPOLA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Pr="00872BBB" w:rsidRDefault="00872BBB" w:rsidP="00872BBB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2A0" w:rsidRPr="00DF43E2" w:rsidRDefault="00872BBB" w:rsidP="003652A0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18545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Pr="00872BBB" w:rsidRDefault="00BD4CE9" w:rsidP="00BD4CE9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Pr="00872BBB" w:rsidRDefault="00BD4CE9" w:rsidP="00BD4CE9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061E0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872BBB" w:rsidRDefault="00362CE2" w:rsidP="00362CE2">
            <w:pPr>
              <w:pStyle w:val="NormalWeb"/>
              <w:jc w:val="center"/>
              <w:rPr>
                <w:color w:val="000000"/>
              </w:rPr>
            </w:pPr>
            <w:r w:rsidRPr="00872BBB">
              <w:t>58110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AGUA DESTILADA ESTERIL E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APIROGENICA, FORMA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LIQUIDO,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NAO APLICAVEL, UNIDADE: NAO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APLICAVEL, VOLUME: 1000ML,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FRASCO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SISTEMA FECHADO,</w:t>
            </w:r>
          </w:p>
          <w:p w:rsidR="00061E0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ACESSORIO: NAO 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872BBB" w:rsidP="00872BBB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DF43E2" w:rsidRDefault="00872BBB" w:rsidP="00061E0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13575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061E0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872BBB" w:rsidRDefault="00362CE2" w:rsidP="00362CE2">
            <w:pPr>
              <w:pStyle w:val="NormalWeb"/>
              <w:jc w:val="center"/>
              <w:rPr>
                <w:color w:val="000000"/>
              </w:rPr>
            </w:pPr>
            <w:r w:rsidRPr="00872BBB">
              <w:t>58105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AGUA DESTILADA ESTERIL E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APIROGENICA, FORMA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LIQUIDO,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NAO APLICAVEL, UNIDADE: NAO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APLICAVEL, VOLUME: 10ML,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NAO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 xml:space="preserve">APLICAVEL, ACESSORIO: </w:t>
            </w:r>
            <w:r w:rsidRPr="00872BBB">
              <w:rPr>
                <w:szCs w:val="24"/>
              </w:rPr>
              <w:t>NÃO</w:t>
            </w:r>
          </w:p>
          <w:p w:rsidR="00061E0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872BBB" w:rsidP="00872BBB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DF43E2" w:rsidRDefault="00872BBB" w:rsidP="00061E0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376025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061E0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872BBB" w:rsidRDefault="00362CE2" w:rsidP="00362CE2">
            <w:pPr>
              <w:pStyle w:val="NormalWeb"/>
              <w:jc w:val="center"/>
              <w:rPr>
                <w:color w:val="000000"/>
              </w:rPr>
            </w:pPr>
            <w:r w:rsidRPr="00872BBB">
              <w:t>58158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EXPANSORES PLASMATICOS E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SUBSTITUTOS DO PLASMA,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PRINCIPIO ATIVO: ALBUMINA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HUMANA, CONCENTRACAO /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20, UNIDADE: %,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50 ML,</w:t>
            </w:r>
          </w:p>
          <w:p w:rsidR="00061E0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lastRenderedPageBreak/>
              <w:t>APRESENTACAO: FRASCO OU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BOLSA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872BBB" w:rsidP="00872BBB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DF43E2" w:rsidRDefault="00872BBB" w:rsidP="00061E0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061E0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872BBB" w:rsidRDefault="00362CE2" w:rsidP="00362CE2">
            <w:pPr>
              <w:pStyle w:val="NormalWeb"/>
              <w:jc w:val="center"/>
              <w:rPr>
                <w:color w:val="000000"/>
              </w:rPr>
            </w:pPr>
            <w:r w:rsidRPr="00872BBB">
              <w:t>17140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TROMBOLITICOS, PRINCIPIO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ALTEPLASE, FORMA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PO LIOFILO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INJETAVEL, CONCENTRACAO /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DOSAGEM: 50, UNIDADE: MG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VOLUME: NAO APLICAVEL,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FRASCOAMPOLA,</w:t>
            </w:r>
          </w:p>
          <w:p w:rsidR="00362CE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ACESSORIO: DILUENTE</w:t>
            </w:r>
          </w:p>
          <w:p w:rsidR="00061E02" w:rsidRPr="00872BBB" w:rsidRDefault="00362CE2" w:rsidP="00362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50ML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872BBB" w:rsidP="00872BBB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DF43E2" w:rsidRDefault="00872BBB" w:rsidP="00061E0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061E0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872BBB" w:rsidRDefault="00056426" w:rsidP="00362CE2">
            <w:pPr>
              <w:pStyle w:val="NormalWeb"/>
              <w:jc w:val="center"/>
              <w:rPr>
                <w:color w:val="000000"/>
              </w:rPr>
            </w:pPr>
            <w:r w:rsidRPr="00872BBB">
              <w:t>65873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 HUMANO,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GRUPO FARMACOLOGICO: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NUTRIÇÃO E REPOSIÇÃO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PARENTERAL, PRINCIPIO ATIVO: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BICARBONATO DE SÓDIO,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INJETAVEL,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8.4%, UNIDADE: %, VOLUME: 10</w:t>
            </w:r>
          </w:p>
          <w:p w:rsidR="00061E02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ML, APRESENTACAO: AMPOLA,</w:t>
            </w:r>
            <w:r w:rsidR="008B5831"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ACESSORIO: NAO 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872BBB" w:rsidP="00872BBB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DF43E2" w:rsidRDefault="00872BBB" w:rsidP="00061E0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28875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061E0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872BBB" w:rsidRDefault="00056426" w:rsidP="00362CE2">
            <w:pPr>
              <w:pStyle w:val="NormalWeb"/>
              <w:jc w:val="center"/>
              <w:rPr>
                <w:color w:val="000000"/>
              </w:rPr>
            </w:pPr>
            <w:r w:rsidRPr="00872BBB">
              <w:t>58111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BICARBONATO DE SODIO,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INJETAVEL,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8,4, UNIDADE: %, VOLUME: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250ML, APRESENTACAO:</w:t>
            </w:r>
          </w:p>
          <w:p w:rsidR="00061E02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FRASCO SISTEMA FECHADO,</w:t>
            </w:r>
            <w:r w:rsidR="008B5831"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ACESSORIO: NAO 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872BBB" w:rsidP="00872BBB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DF43E2" w:rsidRDefault="00872BBB" w:rsidP="00061E0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2280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061E0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872BBB" w:rsidRDefault="00056426" w:rsidP="00362CE2">
            <w:pPr>
              <w:pStyle w:val="NormalWeb"/>
              <w:jc w:val="center"/>
              <w:rPr>
                <w:color w:val="000000"/>
              </w:rPr>
            </w:pPr>
            <w:r w:rsidRPr="00872BBB">
              <w:t>159880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ANTIANEMICOS, PRINCIPIO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CARBOXIMALTOSE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FERRICA (EQUIVALENTE A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500MG DE FERRO III), FORMA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FARMACEUTICA: SOLUCAO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INJETAVEL, CONCENTRACAO /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50 MG, UNIDADE: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MG/ML, VOLUME: 10ML,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FRASCOAMPOLA,</w:t>
            </w:r>
          </w:p>
          <w:p w:rsidR="00056426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ACESSORIO: NAO</w:t>
            </w:r>
          </w:p>
          <w:p w:rsidR="00061E02" w:rsidRPr="00872BBB" w:rsidRDefault="00056426" w:rsidP="008B583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APLICAVEL, FORMA</w:t>
            </w:r>
            <w:r w:rsidR="008B5831"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FORNECIMENTO: UNIDADE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872BBB" w:rsidP="00872BBB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DF43E2" w:rsidRDefault="00872BBB" w:rsidP="00061E0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872BBB" w:rsidRDefault="00061E02" w:rsidP="00061E0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872BBB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BBB" w:rsidRPr="00872BBB" w:rsidRDefault="00872BBB" w:rsidP="00872BBB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2BBB" w:rsidRPr="00872BBB" w:rsidRDefault="00872BBB" w:rsidP="00872BBB">
            <w:pPr>
              <w:pStyle w:val="NormalWeb"/>
              <w:jc w:val="center"/>
              <w:rPr>
                <w:color w:val="000000"/>
              </w:rPr>
            </w:pPr>
            <w:r w:rsidRPr="00872BBB">
              <w:t>117341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2BBB" w:rsidRPr="00872BBB" w:rsidRDefault="00872BBB" w:rsidP="00872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872BBB" w:rsidRPr="00872BBB" w:rsidRDefault="00872BBB" w:rsidP="00872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872BBB" w:rsidRPr="00872BBB" w:rsidRDefault="00872BBB" w:rsidP="00872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872BBB" w:rsidRPr="00872BBB" w:rsidRDefault="00872BBB" w:rsidP="00872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REGULADORES DO</w:t>
            </w:r>
          </w:p>
          <w:p w:rsidR="00872BBB" w:rsidRPr="00872BBB" w:rsidRDefault="00872BBB" w:rsidP="00872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METABOLISMO</w:t>
            </w:r>
          </w:p>
          <w:p w:rsidR="00872BBB" w:rsidRPr="00872BBB" w:rsidRDefault="00872BBB" w:rsidP="00872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OSSE/VITAMINAS/SUPLEMENTOS</w:t>
            </w:r>
          </w:p>
          <w:p w:rsidR="00872BBB" w:rsidRPr="00872BBB" w:rsidRDefault="00872BBB" w:rsidP="00872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MINERAIS, PRINCIPIO ATIVO:</w:t>
            </w:r>
          </w:p>
          <w:p w:rsidR="00872BBB" w:rsidRPr="00872BBB" w:rsidRDefault="00872BBB" w:rsidP="00872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CIANOCOBALAMINA, FORMA</w:t>
            </w:r>
          </w:p>
          <w:p w:rsidR="00872BBB" w:rsidRPr="00872BBB" w:rsidRDefault="00872BBB" w:rsidP="00872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SOLUCAO</w:t>
            </w:r>
          </w:p>
          <w:p w:rsidR="00872BBB" w:rsidRPr="00872BBB" w:rsidRDefault="00872BBB" w:rsidP="00872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INJETAVEL, CONCENTRACAO /</w:t>
            </w:r>
          </w:p>
          <w:p w:rsidR="00872BBB" w:rsidRPr="00872BBB" w:rsidRDefault="00872BBB" w:rsidP="00872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5.000, UNIDADE:</w:t>
            </w:r>
          </w:p>
          <w:p w:rsidR="00872BBB" w:rsidRPr="00872BBB" w:rsidRDefault="00872BBB" w:rsidP="00872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MCG, VOLUME: 2 ML,</w:t>
            </w:r>
          </w:p>
          <w:p w:rsidR="00872BBB" w:rsidRPr="00872BBB" w:rsidRDefault="00872BBB" w:rsidP="00872BB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APRESENTACAO: AMPOLA,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ACESSORIO: 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2BBB" w:rsidRPr="00872BBB" w:rsidRDefault="00872BBB" w:rsidP="00872BBB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2BBB" w:rsidRPr="00DF43E2" w:rsidRDefault="00872BBB" w:rsidP="00872BBB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BBB" w:rsidRPr="00872BBB" w:rsidRDefault="00872BBB" w:rsidP="00872BBB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BBB" w:rsidRPr="00872BBB" w:rsidRDefault="00872BBB" w:rsidP="00872BBB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17375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VASODILATADORES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ESCLEROSANTES,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CILOSTAZOL,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COMPRIMIDO,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50, UNIDADE: MG, VOLUME: NAO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APLICAVEL, APRESENTACAO: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NAO APLICAVEL, ACESSORIO: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NAO 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17424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  <w:r w:rsidRPr="00872BBB">
              <w:rPr>
                <w:szCs w:val="24"/>
              </w:rPr>
              <w:t xml:space="preserve"> </w:t>
            </w: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ANTICOAGULANTES,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ANTAGONISTAS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ANTIAGREGANTES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PLAQUETARIOS,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CLOPIDOGREL,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COMPRIMIDO,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CONCENTRACAO / DOSAGEM: 75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17300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17438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FARMACOLOGICO: SOLUCOES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CLORETO DE POTASSIO 10%,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INJETAVEL,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0,1, UNIDADE: G/ML, VOLUME: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10ML, APRESENTACAO: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 xml:space="preserve">AMPOLA, ACESSORIO: </w:t>
            </w:r>
            <w:r w:rsidRPr="00872BBB">
              <w:rPr>
                <w:szCs w:val="24"/>
              </w:rPr>
              <w:t xml:space="preserve">NÃO </w:t>
            </w:r>
            <w:r w:rsidRPr="00872BBB">
              <w:rPr>
                <w:szCs w:val="24"/>
              </w:rPr>
              <w:t>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30825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58117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CLORETO DE SODIO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FISIOLOGICA,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INJETAVEL,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0,9, UNIDADE: %, VOLUME: 10ML,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APRESENTACAO: AMPOLA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669350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58113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CLORETO DE SODIO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ESTERIL E APIROGENICA,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LIQUIDO,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0,9, UNIDADE: %,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250ML,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SISTEMA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 xml:space="preserve">FECHADO, ACESSORIO: </w:t>
            </w:r>
            <w:r w:rsidRPr="00872BBB">
              <w:rPr>
                <w:szCs w:val="24"/>
              </w:rPr>
              <w:t xml:space="preserve">NÃO </w:t>
            </w:r>
            <w:r w:rsidRPr="00872BBB">
              <w:rPr>
                <w:szCs w:val="24"/>
              </w:rPr>
              <w:t>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55725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58116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CLORETO DE SODIO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ESTERIL E APIROGENICA,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LIQUIDO,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0,9, UNIDADE: %,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100ML,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SISTEMA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 xml:space="preserve">FECHADO, ACESSORIO: </w:t>
            </w:r>
            <w:r w:rsidRPr="00872BBB">
              <w:rPr>
                <w:szCs w:val="24"/>
              </w:rPr>
              <w:t xml:space="preserve">NÃO </w:t>
            </w:r>
            <w:r w:rsidRPr="00872BBB">
              <w:rPr>
                <w:szCs w:val="24"/>
              </w:rPr>
              <w:t>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180225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58114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CLORETO DE SODIO SOLUCAO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ESTERIL E APIROGENICA,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FORMA FARMACEUTICA: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LIQUIDO,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0,9, UNIDADE: %,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500ML,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SISTEMA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FECHADO, ACESSORIO: NAO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170970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58115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CLORETO DE SODIO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ESTERIL E APIROGENICA,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LIQUIDO,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0,9, UNIDADE: %,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1000ML,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SISTEMA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 xml:space="preserve">FECHADO, ACESSORIO: </w:t>
            </w:r>
            <w:r w:rsidRPr="00872BBB">
              <w:rPr>
                <w:szCs w:val="24"/>
              </w:rPr>
              <w:t xml:space="preserve">NÃO </w:t>
            </w:r>
            <w:r w:rsidRPr="00872BBB">
              <w:rPr>
                <w:szCs w:val="24"/>
              </w:rPr>
              <w:t>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18900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13117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CLORETO DE SODIO 20%,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INJETAVEL,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200, UNIDADE: MG/ML, VOLUME: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10ML, APRESENTACAO: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lastRenderedPageBreak/>
              <w:t xml:space="preserve">AMPOLA, ACESSORIO: </w:t>
            </w:r>
            <w:r w:rsidRPr="00872BBB">
              <w:rPr>
                <w:szCs w:val="24"/>
              </w:rPr>
              <w:t xml:space="preserve">NÃO </w:t>
            </w:r>
            <w:r w:rsidRPr="00872BBB">
              <w:rPr>
                <w:szCs w:val="24"/>
              </w:rPr>
              <w:t>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31100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119001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FATORES DE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COAGULACAO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RELACIONADOS,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COMPLEXO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 xml:space="preserve">PROTROMBINICO </w:t>
            </w:r>
            <w:proofErr w:type="gramStart"/>
            <w:r w:rsidRPr="00872BBB">
              <w:rPr>
                <w:szCs w:val="24"/>
              </w:rPr>
              <w:t>( FATORES</w:t>
            </w:r>
            <w:proofErr w:type="gramEnd"/>
            <w:r w:rsidRPr="00872BBB">
              <w:rPr>
                <w:szCs w:val="24"/>
              </w:rPr>
              <w:t xml:space="preserve"> II,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 xml:space="preserve">VII, IX E X DE </w:t>
            </w:r>
            <w:proofErr w:type="gramStart"/>
            <w:r w:rsidRPr="00872BBB">
              <w:rPr>
                <w:szCs w:val="24"/>
              </w:rPr>
              <w:t>COAGULACAO )</w:t>
            </w:r>
            <w:proofErr w:type="gramEnd"/>
            <w:r w:rsidRPr="00872BBB">
              <w:rPr>
                <w:szCs w:val="24"/>
              </w:rPr>
              <w:t>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 PO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LIOFILO INJETAVEL,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500, UNIDADE: UI, VOLUME: N/A,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FRASCOAMPOLA,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ACESSORIO: DILUENTE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20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91484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ANTICOAGULANTES,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ANTAGONISTAS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ANTIAGREGANTES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PLAQUETARIOS,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ETEXILATO DE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DABIGATRANA,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CAPSULA,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150, UNIDADE: MG, VOLUME: N/A,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APRESENTACAO: N/A,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ACESSORIO: 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125512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ANTICOAGULANTES,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ANTAGONISTAS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ANTIAGREGANTES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PLAQUETARIOS,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ELTROMBOPAG OLAMINA,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FORMA FARMACEUTICA: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COMPRIMIDO,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25, UNIDADE: MG,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N/A, APRESENTACAO: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N/A, ACESSORIO: 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15120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143912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TROMBOLITICOS,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ENOXAPARINA,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20, UNIDADE: MG,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0,2ML,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SERINGA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PREENCHIDA (VIA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SUBCUTANEA), ACESSORIO: N/A,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FORMA FORNECIMENTO: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50845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143913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TROMBOLITICOS,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ENOXAPARINA,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40, UNIDADE: MG,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0,4ML,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SERINGA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PREENCHIDA (VIA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SUBCUTANEA), ACESSORIO: N/A,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FORMA FORNECIMENTO: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93000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143914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TROMBOLITICOS,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ENOXAPARINA,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60, UNIDADE: MG,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0,6ML,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SERINGA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PREENCHIDA (VIA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SUBCUTANEA), ACESSORIO: N/A,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FORMA FORNECIMENTO: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22100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118342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ESTIMULANTES E INIBIDORES,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ERITROPOETINA HUMANA,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 PO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LIOFILO INJETAVEL,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10.000, UNIDADE: UI, VOLUME: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N/A, APRESENTACAO: FRASCOAMPOLA,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ACESSORIO: 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144448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ANTIANEMICOS,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ERITROPOIETINA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HUMANA,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4.000, UNIDADE: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UI/ML, VOLUME: 1ML,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FRASCOAMPOLA,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ACESSORIO: N/A,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FORMA FORNECIMENTO: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4830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17719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ANTICOAGULANTES,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ANTAGONISTAS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ANTIAGREGANTES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PLAQUETARIOS,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FITOMENADIONA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(VITAMINA K1),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10, UNIDADE: MG/ML,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1ML, APRESENTACAO: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 xml:space="preserve">AMPOLA, ACESSORIO: </w:t>
            </w:r>
            <w:r w:rsidRPr="00872BBB">
              <w:rPr>
                <w:szCs w:val="24"/>
              </w:rPr>
              <w:t xml:space="preserve">NÃO </w:t>
            </w:r>
            <w:r w:rsidRPr="00872BBB">
              <w:rPr>
                <w:szCs w:val="24"/>
              </w:rPr>
              <w:t>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3075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143916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GLICEROFOSFATO DE SODIO,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INJETAVEL,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216, UNIDADE: MG/ML, VOLUME: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20 ML, APRESENTACAO: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FRASCO-AMPOLA, ACESSORIO: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lastRenderedPageBreak/>
              <w:t>N/A, FORMA FORNECIMENTO: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58131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GLICOSE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HIPERTONICA,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LIQUIDO,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10, UNIDADE: %, VOLUME: 250ML,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FRASCO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SISTEMA FECHADO,ACESSORIO: NAO 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2250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18306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CORRESPONDE A GLICOSE 25%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- 10ML, FORMA FARMACEUTICA: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INJETAVEL,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0,25, UNIDADE: G/ML, VOLUME: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10ML, APRESENTACAO: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 xml:space="preserve">AMPOLA, ACESSORIO: </w:t>
            </w:r>
            <w:r w:rsidRPr="00872BBB">
              <w:rPr>
                <w:szCs w:val="24"/>
              </w:rPr>
              <w:t xml:space="preserve">NÃO </w:t>
            </w:r>
            <w:r w:rsidRPr="00872BBB">
              <w:rPr>
                <w:szCs w:val="24"/>
              </w:rPr>
              <w:t>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87045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68679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GLICOSE,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5%, UNIDADE: %,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100ML,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APRESENTACAO: FRASCO,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ACESSORIO: NAO 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58127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GLICOSE SOLUCAO ESTERIL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APIROGENICA,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LIQUIDO,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 5,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UNIDADE: %, VOLUME: 500ML,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SISTEMA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 xml:space="preserve">FECHADO, ACESSORIO: </w:t>
            </w:r>
            <w:r w:rsidRPr="00872BBB">
              <w:rPr>
                <w:szCs w:val="24"/>
              </w:rPr>
              <w:t xml:space="preserve">NÃO </w:t>
            </w:r>
            <w:r w:rsidRPr="00872BBB">
              <w:rPr>
                <w:szCs w:val="24"/>
              </w:rPr>
              <w:t>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30540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58126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GLICOSE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HIPERTONICA,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LIQUIDO,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50, UNIDADE: %, VOLUME: 10ML,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APRESENTACAO: AMPOLA,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ACESSORIO: NAO 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160225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58174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ANTICOAGULANTES,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ANTAGONISTAS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ANTIAGREGANTES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PLAQUETARIOS,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HEPARINA SODICA,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5000, UNIDADE: UI/ML, VOLUME: 5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ML, APRESENTACAO: FRASCO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AMPOLA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6765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17793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ANTICOAGULANTES,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ANTAGONISTAS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ANTIAGREGANTES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PLAQUETARIOS,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HEPARINA SODICA,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INJETAVEL,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5000, UNIDADE: UI, VOLUME: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0,25ML, APRESENTACAO: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 xml:space="preserve">AMPOLA, ACESSORIO: </w:t>
            </w:r>
            <w:r w:rsidRPr="00872BBB">
              <w:rPr>
                <w:szCs w:val="24"/>
              </w:rPr>
              <w:t xml:space="preserve">NÃO </w:t>
            </w:r>
            <w:r w:rsidRPr="00872BBB">
              <w:rPr>
                <w:szCs w:val="24"/>
              </w:rPr>
              <w:t>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4500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142379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MANITOL SOLUCAO ESTERIL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APIROGENICA,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LIQUIDO,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20, UNIDADE: %, VOLUME: 250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ML, APRESENTACAO: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FRASCO/BOLSA SISTEMA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FECHADO, ACESSORIO: N/A,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FORMA FORNECIMENTO: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6675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143917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FORMULA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NUTRICIONAL,FINALIDADE</w:t>
            </w:r>
            <w:proofErr w:type="gramEnd"/>
            <w:r w:rsidRPr="00872BBB">
              <w:rPr>
                <w:szCs w:val="24"/>
              </w:rPr>
              <w:t>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PARA NUTRICAO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PARENTERAL, COMPOSICAO: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AMINOACIDO + GLICOSE +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EMULSAO LIPIDICA,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COMPLEMENTO COMPOSICAO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CONTENDO ENTRE 0,9 A 1,2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KCAL/ML, NITROGENIO NO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INTERVALO DE 14 - 18 G, SABOR: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N/A, EMBALAGEM: BOLSA COM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 NO INTERVALO DE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1.800 - 2.100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121878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FORMULA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NUTRICIONAL,FINALIDADE</w:t>
            </w:r>
            <w:proofErr w:type="gramEnd"/>
            <w:r w:rsidRPr="00872BBB">
              <w:rPr>
                <w:szCs w:val="24"/>
              </w:rPr>
              <w:t>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PARA NUTRICAO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PARENTERAL, COMPOSICAO: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AMINOACIDO + GLICOSE +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EMULSAO LIPIDICA,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COMPLEMENTO COMPOSICAO: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CONTENDO ENTRE 0,9 A 1,2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KCAL/ML; NITROGENIO NO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INTERVALO DE 6 - 10 G, SABOR: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N/A, EMBALAGEM: BOLSA COM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VOLUME NO INTERVALO DE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1.000 - 1.500 ML.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82369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ANTICOAGULANTES,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ANTAGONISTAS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ANTIAGREGANTES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PLAQUETARIOS,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CLORIDRATO DE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PRASUGREL,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COMPRIMIDO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REVESTIDO,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10, UNIDADE: MG,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VOLUME: N/A, APRESENTACAO: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N/A, ACESSORIO: 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2250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121644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ANTICOAGULANTES,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ANTAGONISTAS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ANTIAGREGANTES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PLAQUETARIOS,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RIVAROXABANA,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COMPRIMIDO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REVESTIDO,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15, UNIDADE: MG,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VOLUME: N/A, APRESENTACAO: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N/A, ACESSORIO: 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4500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651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98547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ANTICOAGULANTES,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ANTAGONISTAS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ANTIAGREGANTES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PLAQUETARIOS,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RIVAROXABANA,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COMPRIMIDO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REVESTIDO,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20, UNIDADE: MG,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VOLUME: N/A, APRESENTACAO: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N/A, ACESSORIO: 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98327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ANTIANEMICOS,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SACARATO DE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HIDROXIDO FERRICO,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20, UNIDADE: MG/ML,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VOLUME: 5 ML, APRESENTACAO: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AMPOLA, ACESSORIO: 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3930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156171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  <w:r w:rsidRPr="00872BBB">
              <w:rPr>
                <w:szCs w:val="24"/>
              </w:rPr>
              <w:t xml:space="preserve"> </w:t>
            </w:r>
            <w:proofErr w:type="gramStart"/>
            <w:r w:rsidRPr="00872BBB">
              <w:rPr>
                <w:szCs w:val="24"/>
              </w:rPr>
              <w:t>HUMANO,GRUPO</w:t>
            </w:r>
            <w:proofErr w:type="gramEnd"/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FARMACOLOGICO: SOLUCOES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CLORETO DE SODIO, CLORETO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DE POTASSIO, CLORETO DE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MAGNESIO, ACETATO DE SODIO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TRIHIDRATADO, GLUCONATO DE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SODIO, FORMA FARMACEUTICA: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INJETAVEL,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5,26, 0,37, 0,30, 3,68, 5,02,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UNIDADE: G/L, VOLUME: 500 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BOLSA,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ACESSORIO: N/A,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FORNECIMENTO: UNIDADE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143918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COMPLEMENTO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ALIMENTAR,DESCRICAO</w:t>
            </w:r>
            <w:proofErr w:type="gramEnd"/>
            <w:r w:rsidRPr="00872BBB">
              <w:rPr>
                <w:szCs w:val="24"/>
              </w:rPr>
              <w:t>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DE AMINOACIDOS 10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%, USO PEDIATRICO,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 - FRASCO 100ML,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FORMA FORNECIMENTO: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96064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VITAMINAS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SUBSTANCIAS MINERAIS,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ALANILGLUTAMINA,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20, UNIDADE: %,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100ML,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APRESENTACAO: FRASCOAMPOLA,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ACESSORIO: 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84507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NUTRIÇÃO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REPOSIÇÃO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PARENTERAL,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OLIGOELEMENTOS ADULTO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SULFATO DE ZINCO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HEPTAIDRATADO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(5MG</w:t>
            </w:r>
            <w:proofErr w:type="gramStart"/>
            <w:r w:rsidRPr="00872BBB">
              <w:rPr>
                <w:szCs w:val="24"/>
              </w:rPr>
              <w:t>);SULFATO</w:t>
            </w:r>
            <w:proofErr w:type="gramEnd"/>
            <w:r w:rsidRPr="00872BBB">
              <w:rPr>
                <w:szCs w:val="24"/>
              </w:rPr>
              <w:t xml:space="preserve"> CÚPRICO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PENTAIDRATADO (1,6); SULFATO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DE MANGANÊS MONOIDRATADO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(0,8 MG); CLORETO CRÔMICO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HEXAIDRATADO (20 MCG),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INJETAVEL,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N/A, UNIDADE: N/A, VOLUME: 2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ML, APRESENTACAO: AMPOLA,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ACESSORIO: 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58124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EXPANSORES PLASMATICOS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SUBSTITUTOS DO PLASMA,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RINGER/LACTATO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ESTERIL E APIROGENICA,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LIQUIDO,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NAO APLICAVEL,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UNIDADE: NAO APLICAVEL,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500ML,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SISTEMA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FECHADO, ACESSORIO: NAOAPLICAVEL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63320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121166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  <w:r w:rsidRPr="00872BBB">
              <w:rPr>
                <w:szCs w:val="24"/>
              </w:rPr>
              <w:t xml:space="preserve"> </w:t>
            </w:r>
            <w:proofErr w:type="gramStart"/>
            <w:r w:rsidRPr="00872BBB">
              <w:rPr>
                <w:szCs w:val="24"/>
              </w:rPr>
              <w:t>HUMANO,GRUPO</w:t>
            </w:r>
            <w:proofErr w:type="gramEnd"/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EXPANSORES PLASMATICOS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SUBSTITUTOS DO PLASMA,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PRINCIPIO ATIVO: RINGER,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INJETAVEL,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N/A, UNIDADE: ML, VOLUME: 500,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BOLSA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SISTEMA FECHADO,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ACESSORIO: 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115797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AUXILIARES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CIRURGICOS,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SALINA BALANCEADA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(</w:t>
            </w:r>
            <w:proofErr w:type="spellStart"/>
            <w:r w:rsidRPr="00872BBB">
              <w:rPr>
                <w:szCs w:val="24"/>
              </w:rPr>
              <w:t>NaCl</w:t>
            </w:r>
            <w:proofErr w:type="spellEnd"/>
            <w:r w:rsidRPr="00872BBB">
              <w:rPr>
                <w:szCs w:val="24"/>
              </w:rPr>
              <w:t xml:space="preserve"> + </w:t>
            </w:r>
            <w:proofErr w:type="spellStart"/>
            <w:r w:rsidRPr="00872BBB">
              <w:rPr>
                <w:szCs w:val="24"/>
              </w:rPr>
              <w:t>KCl</w:t>
            </w:r>
            <w:proofErr w:type="spellEnd"/>
            <w:r w:rsidRPr="00872BBB">
              <w:rPr>
                <w:szCs w:val="24"/>
              </w:rPr>
              <w:t xml:space="preserve"> + CaCl2 + MgCl2 +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ACETATO DE SODIO + CITRATO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DE SODIO),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SOLUCAO,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6,371 + 0,746 + 0,515 + 0,305 +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3,950 + 1,67, UNIDADE: MG/ML,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500 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APRESENTACAO: BOLSA,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ACESSORIO: 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18316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 SOLUCOES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HIDROELETROLITICAS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CORRETORAS DO EQUILIBRIO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ACIDO-BASE, PRINCIPIO ATIVO: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SOLUCAO DE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SORBITOL+MANITOL,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27+5,4, UNIDADE: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MG+MG/ML, VOLUME: 1000ML,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FRASCOAMPOLA,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 xml:space="preserve">ACESSORIO: </w:t>
            </w:r>
            <w:r w:rsidRPr="00872BBB">
              <w:rPr>
                <w:szCs w:val="24"/>
              </w:rPr>
              <w:t xml:space="preserve">NÃO </w:t>
            </w:r>
            <w:r w:rsidRPr="00872BBB">
              <w:rPr>
                <w:szCs w:val="24"/>
              </w:rPr>
              <w:t>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58144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EXPANSORES PLASMATICOS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SUBSTITUTOS DO PLASMA,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PRINCIPIO ATIVO: SULFATO DE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MAGNESIO,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10, UNIDADE: %,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10ML,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APRESENTACAO: AMPOLA,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ACESSORIO: NAO 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6345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58145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EXPANSORES PLASMATICOS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SUBSTITUTOS DO PLASMA,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PRINCIPIO ATIVO: SULFATO DE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MAGNESIO,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SOLUCAO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50, UNIDADE: %,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10ML,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lastRenderedPageBreak/>
              <w:t>APRESENTACAO: AMPOLA,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ACESSORIO: NAO 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3300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18353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ANTIANEMICOS,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SULFATO FERROSO,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SOLUCAO ORAL,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125, UNIDADE: MG/ML, VOLUME: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30ML, APRESENTACAO: FRASCO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CONTA GOTAS, ACESSORIO: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NAO 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85730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ANTIANEMICOS,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SULFATO FERROSO (Fe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ELEMENTAR 40 MG),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COMPRIMIDO,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CONCENTRACAO / DOSAGEM: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40, UNIDADE: MG, VOLUME: N/A,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N/A,</w:t>
            </w:r>
          </w:p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ACESSORIO: 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13500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63548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TROMBOLITICOS,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TENECTEPLASE, FORMA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FARMACEUTICA: PO LIOFILO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INJETAVEL,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DOSAGEM: 40, UNIDADE: MG,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N/D, APRESENTACAO: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FRASCO-AMPOLA, ACESSORIO: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>SERINGA COM DILUENTE DE 8</w:t>
            </w:r>
            <w:r w:rsidRPr="00872BBB">
              <w:rPr>
                <w:szCs w:val="24"/>
              </w:rPr>
              <w:t xml:space="preserve"> </w:t>
            </w:r>
            <w:r w:rsidRPr="00872BBB">
              <w:rPr>
                <w:szCs w:val="24"/>
              </w:rPr>
              <w:t>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  <w:tr w:rsidR="00DF43E2" w:rsidRPr="00872BBB" w:rsidTr="00872BB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pStyle w:val="NormalWeb"/>
              <w:jc w:val="center"/>
              <w:rPr>
                <w:color w:val="000000"/>
              </w:rPr>
            </w:pPr>
            <w:r w:rsidRPr="00872BBB">
              <w:t>18463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MEDICAMENTO USO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72BBB">
              <w:rPr>
                <w:szCs w:val="24"/>
              </w:rPr>
              <w:t>HUMANO,GRUPO</w:t>
            </w:r>
            <w:proofErr w:type="gramEnd"/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FARMACOLOGICO: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ANTICOAGULANTES,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ANTAGONISTAS 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ANTIAGREGANTES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PLAQUETARIOS, PRINCIPIO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ATIVO: VARFARINA SODICA,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FORMA FARMACEUTICA: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COMPRIMIDO, CONCENTRACAO /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DOSAGEM: 5, UNIDADE: MG,</w:t>
            </w:r>
          </w:p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VOLUME: NAO APLICAVE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L,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APRESENTACAO: NAO</w:t>
            </w:r>
          </w:p>
          <w:p w:rsidR="00DF43E2" w:rsidRPr="00872BBB" w:rsidRDefault="00DF43E2" w:rsidP="00DF43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72BBB">
              <w:rPr>
                <w:szCs w:val="24"/>
              </w:rPr>
              <w:t xml:space="preserve">APLICAVEL, ACESSORIO: </w:t>
            </w:r>
            <w:r w:rsidRPr="00872BBB">
              <w:rPr>
                <w:szCs w:val="24"/>
              </w:rPr>
              <w:t xml:space="preserve">NÃO </w:t>
            </w:r>
            <w:r w:rsidRPr="00872BBB">
              <w:rPr>
                <w:szCs w:val="24"/>
              </w:rPr>
              <w:t>APLICAVEL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DF43E2" w:rsidRDefault="00DF43E2" w:rsidP="00DF43E2">
            <w:pPr>
              <w:jc w:val="center"/>
              <w:rPr>
                <w:color w:val="000000"/>
                <w:szCs w:val="24"/>
              </w:rPr>
            </w:pPr>
            <w:r w:rsidRPr="00DF43E2">
              <w:rPr>
                <w:szCs w:val="24"/>
              </w:rPr>
              <w:t>2250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872BBB" w:rsidRDefault="00DF43E2" w:rsidP="00DF43E2">
            <w:pPr>
              <w:jc w:val="center"/>
              <w:rPr>
                <w:szCs w:val="24"/>
              </w:rPr>
            </w:pPr>
            <w:r w:rsidRPr="00872BBB">
              <w:rPr>
                <w:szCs w:val="24"/>
              </w:rPr>
              <w:t>R$</w:t>
            </w:r>
          </w:p>
        </w:tc>
      </w:tr>
    </w:tbl>
    <w:p w:rsidR="000B57A9" w:rsidRDefault="000B57A9">
      <w:pPr>
        <w:rPr>
          <w:szCs w:val="24"/>
        </w:rPr>
      </w:pPr>
    </w:p>
    <w:p w:rsidR="00DF43E2" w:rsidRDefault="00DF43E2">
      <w:pPr>
        <w:rPr>
          <w:szCs w:val="24"/>
        </w:rPr>
      </w:pPr>
    </w:p>
    <w:p w:rsidR="00DF43E2" w:rsidRDefault="00DF43E2">
      <w:pPr>
        <w:rPr>
          <w:szCs w:val="24"/>
        </w:rPr>
      </w:pPr>
    </w:p>
    <w:p w:rsidR="00DF43E2" w:rsidRPr="00872BBB" w:rsidRDefault="00DF43E2">
      <w:pPr>
        <w:rPr>
          <w:szCs w:val="24"/>
        </w:rPr>
      </w:pPr>
    </w:p>
    <w:p w:rsidR="000B57A9" w:rsidRPr="00872BBB" w:rsidRDefault="000B57A9">
      <w:pPr>
        <w:rPr>
          <w:szCs w:val="24"/>
        </w:rPr>
      </w:pPr>
    </w:p>
    <w:p w:rsidR="000B57A9" w:rsidRPr="00872BBB" w:rsidRDefault="000B57A9">
      <w:pPr>
        <w:rPr>
          <w:szCs w:val="24"/>
        </w:rPr>
      </w:pPr>
    </w:p>
    <w:p w:rsidR="00382B90" w:rsidRPr="00872BBB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 w:rsidRPr="00872BBB">
        <w:rPr>
          <w:b/>
          <w:szCs w:val="24"/>
        </w:rPr>
        <w:t>A</w:t>
      </w:r>
      <w:r w:rsidR="00ED5DF0" w:rsidRPr="00872BBB">
        <w:rPr>
          <w:b/>
          <w:szCs w:val="24"/>
        </w:rPr>
        <w:t xml:space="preserve">ssinatura do Representante </w:t>
      </w:r>
      <w:proofErr w:type="gramStart"/>
      <w:r w:rsidRPr="00872BBB">
        <w:rPr>
          <w:b/>
          <w:szCs w:val="24"/>
        </w:rPr>
        <w:t>Legal:_</w:t>
      </w:r>
      <w:proofErr w:type="gramEnd"/>
      <w:r w:rsidR="008B4AF4" w:rsidRPr="00872BBB">
        <w:rPr>
          <w:b/>
          <w:szCs w:val="24"/>
        </w:rPr>
        <w:t>_____</w:t>
      </w:r>
      <w:r w:rsidRPr="00872BBB">
        <w:rPr>
          <w:b/>
          <w:szCs w:val="24"/>
        </w:rPr>
        <w:t>_</w:t>
      </w:r>
      <w:r w:rsidR="00ED5DF0" w:rsidRPr="00872BBB">
        <w:rPr>
          <w:b/>
          <w:szCs w:val="24"/>
        </w:rPr>
        <w:softHyphen/>
      </w:r>
      <w:r w:rsidR="00ED5DF0" w:rsidRPr="00872BBB">
        <w:rPr>
          <w:b/>
          <w:szCs w:val="24"/>
        </w:rPr>
        <w:softHyphen/>
      </w:r>
      <w:r w:rsidR="00ED5DF0" w:rsidRPr="00872BBB">
        <w:rPr>
          <w:b/>
          <w:szCs w:val="24"/>
        </w:rPr>
        <w:softHyphen/>
      </w:r>
      <w:r w:rsidR="00ED5DF0" w:rsidRPr="00872BBB">
        <w:rPr>
          <w:b/>
          <w:szCs w:val="24"/>
        </w:rPr>
        <w:softHyphen/>
      </w:r>
      <w:r w:rsidR="00ED5DF0" w:rsidRPr="00872BBB">
        <w:rPr>
          <w:b/>
          <w:szCs w:val="24"/>
        </w:rPr>
        <w:softHyphen/>
      </w:r>
      <w:r w:rsidR="00ED5DF0" w:rsidRPr="00872BBB">
        <w:rPr>
          <w:b/>
          <w:szCs w:val="24"/>
        </w:rPr>
        <w:softHyphen/>
      </w:r>
      <w:r w:rsidR="00ED5DF0" w:rsidRPr="00872BBB">
        <w:rPr>
          <w:b/>
          <w:szCs w:val="24"/>
        </w:rPr>
        <w:softHyphen/>
      </w:r>
      <w:r w:rsidR="00ED5DF0" w:rsidRPr="00872BBB">
        <w:rPr>
          <w:b/>
          <w:szCs w:val="24"/>
        </w:rPr>
        <w:softHyphen/>
      </w:r>
      <w:r w:rsidR="00ED5DF0" w:rsidRPr="00872BBB">
        <w:rPr>
          <w:b/>
          <w:szCs w:val="24"/>
        </w:rPr>
        <w:softHyphen/>
      </w:r>
      <w:r w:rsidR="00ED5DF0" w:rsidRPr="00872BBB">
        <w:rPr>
          <w:b/>
          <w:szCs w:val="24"/>
        </w:rPr>
        <w:softHyphen/>
      </w:r>
      <w:r w:rsidR="00ED5DF0" w:rsidRPr="00872BBB">
        <w:rPr>
          <w:b/>
          <w:szCs w:val="24"/>
        </w:rPr>
        <w:softHyphen/>
      </w:r>
      <w:r w:rsidR="00ED5DF0" w:rsidRPr="00872BBB">
        <w:rPr>
          <w:b/>
          <w:szCs w:val="24"/>
        </w:rPr>
        <w:softHyphen/>
      </w:r>
      <w:r w:rsidRPr="00872BBB">
        <w:rPr>
          <w:b/>
          <w:szCs w:val="24"/>
        </w:rPr>
        <w:t>_____________________________________________</w:t>
      </w:r>
    </w:p>
    <w:p w:rsidR="00DF43E2" w:rsidRPr="00872BBB" w:rsidRDefault="00DF43E2" w:rsidP="009C2788">
      <w:pPr>
        <w:rPr>
          <w:b/>
          <w:szCs w:val="24"/>
        </w:rPr>
      </w:pPr>
    </w:p>
    <w:p w:rsidR="00BF10D2" w:rsidRPr="00872BBB" w:rsidRDefault="00BF10D2" w:rsidP="009C2788">
      <w:pPr>
        <w:rPr>
          <w:b/>
          <w:szCs w:val="24"/>
        </w:rPr>
      </w:pPr>
    </w:p>
    <w:p w:rsidR="00BF10D2" w:rsidRPr="00872BBB" w:rsidRDefault="00BF10D2" w:rsidP="009C2788">
      <w:pPr>
        <w:rPr>
          <w:b/>
          <w:szCs w:val="24"/>
        </w:rPr>
      </w:pPr>
      <w:r w:rsidRPr="00872BBB">
        <w:rPr>
          <w:b/>
          <w:szCs w:val="24"/>
        </w:rPr>
        <w:t xml:space="preserve">Nome </w:t>
      </w:r>
      <w:proofErr w:type="gramStart"/>
      <w:r w:rsidRPr="00872BBB">
        <w:rPr>
          <w:b/>
          <w:szCs w:val="24"/>
        </w:rPr>
        <w:t>Completo:_</w:t>
      </w:r>
      <w:proofErr w:type="gramEnd"/>
      <w:r w:rsidRPr="00872BBB">
        <w:rPr>
          <w:b/>
          <w:szCs w:val="24"/>
        </w:rPr>
        <w:t>__________________</w:t>
      </w:r>
      <w:r w:rsidR="00ED5DF0" w:rsidRPr="00872BBB">
        <w:rPr>
          <w:b/>
          <w:szCs w:val="24"/>
        </w:rPr>
        <w:t>_______________________RG</w:t>
      </w:r>
      <w:r w:rsidRPr="00872BBB"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DF43E2" w:rsidRPr="00872BBB" w:rsidRDefault="00DF43E2" w:rsidP="009C2788">
      <w:pPr>
        <w:rPr>
          <w:b/>
          <w:szCs w:val="24"/>
        </w:rPr>
      </w:pPr>
    </w:p>
    <w:p w:rsidR="00BF10D2" w:rsidRPr="00872BBB" w:rsidRDefault="00BF10D2" w:rsidP="009C2788">
      <w:pPr>
        <w:rPr>
          <w:b/>
          <w:szCs w:val="24"/>
        </w:rPr>
      </w:pPr>
      <w:r w:rsidRPr="00872BBB">
        <w:rPr>
          <w:b/>
          <w:szCs w:val="24"/>
        </w:rPr>
        <w:t xml:space="preserve">Telefone de </w:t>
      </w:r>
      <w:proofErr w:type="gramStart"/>
      <w:r w:rsidRPr="00872BBB">
        <w:rPr>
          <w:b/>
          <w:szCs w:val="24"/>
        </w:rPr>
        <w:t>Contato:_</w:t>
      </w:r>
      <w:proofErr w:type="gramEnd"/>
      <w:r w:rsidRPr="00872BBB">
        <w:rPr>
          <w:b/>
          <w:szCs w:val="24"/>
        </w:rPr>
        <w:t>____________________________________</w:t>
      </w:r>
    </w:p>
    <w:sectPr w:rsidR="00BF10D2" w:rsidRPr="00872BBB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D216A1">
      <w:rPr>
        <w:noProof/>
        <w:sz w:val="22"/>
        <w:szCs w:val="22"/>
      </w:rPr>
      <w:t>18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6426"/>
    <w:rsid w:val="00057A1A"/>
    <w:rsid w:val="00061E02"/>
    <w:rsid w:val="00065545"/>
    <w:rsid w:val="00065959"/>
    <w:rsid w:val="00065C7C"/>
    <w:rsid w:val="00067E09"/>
    <w:rsid w:val="000707FB"/>
    <w:rsid w:val="0007496F"/>
    <w:rsid w:val="000809BE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3CD"/>
    <w:rsid w:val="000D77FA"/>
    <w:rsid w:val="000E6352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35B3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2CE2"/>
    <w:rsid w:val="003640C8"/>
    <w:rsid w:val="003652A0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023C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20DE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5F4D0D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71EEB"/>
    <w:rsid w:val="00872BB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94D52"/>
    <w:rsid w:val="008A0568"/>
    <w:rsid w:val="008A2FFE"/>
    <w:rsid w:val="008A314D"/>
    <w:rsid w:val="008A5ABC"/>
    <w:rsid w:val="008B260E"/>
    <w:rsid w:val="008B48CA"/>
    <w:rsid w:val="008B4AF4"/>
    <w:rsid w:val="008B5831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37EEB"/>
    <w:rsid w:val="00C42BF7"/>
    <w:rsid w:val="00C47A7C"/>
    <w:rsid w:val="00C51AD5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6A1"/>
    <w:rsid w:val="00D21ED4"/>
    <w:rsid w:val="00D22A63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27CC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3E2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971AC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EF7E9D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59AE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099C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  <w14:docId w14:val="065D644D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EE67-FEE5-4908-9E3D-4CA33168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18</Pages>
  <Words>2300</Words>
  <Characters>16489</Characters>
  <Application>Microsoft Office Word</Application>
  <DocSecurity>0</DocSecurity>
  <Lines>137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Patrick Azevedo Franca</cp:lastModifiedBy>
  <cp:revision>23</cp:revision>
  <cp:lastPrinted>2015-03-05T13:44:00Z</cp:lastPrinted>
  <dcterms:created xsi:type="dcterms:W3CDTF">2022-02-14T13:43:00Z</dcterms:created>
  <dcterms:modified xsi:type="dcterms:W3CDTF">2022-02-14T17:16:00Z</dcterms:modified>
</cp:coreProperties>
</file>