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867044">
      <w:r w:rsidRPr="00D422B2"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 xml:space="preserve">Empresa: _____________________________________________ CNPJ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Pr="00D422B2">
        <w:rPr>
          <w:szCs w:val="24"/>
        </w:rPr>
        <w:t>e</w:t>
      </w:r>
      <w:r w:rsidR="00474E4A" w:rsidRPr="00D422B2">
        <w:rPr>
          <w:szCs w:val="24"/>
        </w:rPr>
        <w:t>-</w:t>
      </w:r>
      <w:r w:rsidRPr="00D422B2">
        <w:rPr>
          <w:szCs w:val="24"/>
        </w:rPr>
        <w:t>mail: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_____________________________________________________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F60C66">
      <w:pPr>
        <w:jc w:val="both"/>
        <w:rPr>
          <w:szCs w:val="24"/>
        </w:rPr>
      </w:pPr>
      <w:r w:rsidRPr="00D422B2">
        <w:rPr>
          <w:szCs w:val="24"/>
        </w:rPr>
        <w:t>A firma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A1330E">
        <w:rPr>
          <w:b/>
          <w:szCs w:val="24"/>
        </w:rPr>
        <w:t>SEI-350207/000</w:t>
      </w:r>
      <w:r w:rsidR="00832F7F">
        <w:rPr>
          <w:b/>
          <w:szCs w:val="24"/>
        </w:rPr>
        <w:t>005</w:t>
      </w:r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</w:t>
      </w:r>
      <w:r w:rsidR="005A1337">
        <w:rPr>
          <w:b/>
          <w:szCs w:val="24"/>
        </w:rPr>
        <w:t>2</w:t>
      </w:r>
      <w:r w:rsidR="00670CCD" w:rsidRPr="00D422B2">
        <w:rPr>
          <w:b/>
          <w:szCs w:val="24"/>
        </w:rPr>
        <w:t>.</w:t>
      </w:r>
    </w:p>
    <w:p w:rsidR="00E67D80" w:rsidRPr="00D422B2" w:rsidRDefault="00E67D80" w:rsidP="005C1E52">
      <w:pPr>
        <w:rPr>
          <w:szCs w:val="24"/>
        </w:rPr>
      </w:pPr>
    </w:p>
    <w:tbl>
      <w:tblPr>
        <w:tblW w:w="13153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1122"/>
        <w:gridCol w:w="4678"/>
        <w:gridCol w:w="1417"/>
        <w:gridCol w:w="992"/>
        <w:gridCol w:w="2127"/>
        <w:gridCol w:w="2126"/>
      </w:tblGrid>
      <w:tr w:rsidR="001777A9" w:rsidRPr="00D422B2" w:rsidTr="007927A6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777A9" w:rsidRPr="007F4944" w:rsidRDefault="001777A9" w:rsidP="00564AE6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7A9" w:rsidRPr="007F4944" w:rsidRDefault="001777A9" w:rsidP="00564AE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992" w:type="dxa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QTD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2127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2126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TOTAL</w:t>
            </w:r>
          </w:p>
        </w:tc>
      </w:tr>
      <w:tr w:rsidR="00065545" w:rsidRPr="00D422B2" w:rsidTr="007927A6">
        <w:trPr>
          <w:trHeight w:val="2460"/>
        </w:trPr>
        <w:tc>
          <w:tcPr>
            <w:tcW w:w="691" w:type="dxa"/>
            <w:shd w:val="clear" w:color="auto" w:fill="auto"/>
            <w:vAlign w:val="center"/>
          </w:tcPr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832F7F" w:rsidP="00591D51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172805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7C9" w:rsidRPr="009777C9" w:rsidRDefault="00832F7F" w:rsidP="00065545">
            <w:pPr>
              <w:rPr>
                <w:szCs w:val="24"/>
              </w:rPr>
            </w:pPr>
            <w:r>
              <w:rPr>
                <w:color w:val="000000"/>
                <w:sz w:val="27"/>
                <w:szCs w:val="27"/>
              </w:rPr>
              <w:t>DIETA NUTRICIONAL COMPLETA, DESCRICAO: FORMULA INFANTIL CETOGENICA 4:1 PARA CRIANÇAS COM EPILEPSIA FARMACORRESISTENTE. DENSIDADE CALORICA 1,5 KCAL/ML (DILUICAO PADRAO). INDICADO PARA CRIANCAS DE 3 A 10 ANOS, APRESENTACAO: LATA, FORMA FORNECIMENTO: LATA 300G - Código do Item: 6445.001.0468 (ID - 172805)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832F7F" w:rsidP="00591D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UNID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832F7F" w:rsidP="00CB209D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193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832F7F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832F7F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470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A1337" w:rsidRDefault="00832F7F" w:rsidP="00564AE6">
            <w:pPr>
              <w:jc w:val="center"/>
              <w:rPr>
                <w:b/>
                <w:bCs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172804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F1762" w:rsidRDefault="00832F7F" w:rsidP="00564AE6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7"/>
                <w:szCs w:val="27"/>
              </w:rPr>
              <w:t>SUPLEMENTO ALIMENTAR, DESCRICAO: SUPLEMENTO ALIMENTAR PARA CRIANCAS A PARTIR DE 1 ANO. A BASE DE AMINOACIDOS LIVRES. DENSIDADE CALORICA 1.0KCAL/ML. 42 A 46% DE CARBOIDRATOS. 12 A 16% DE PROTEINAS. 40 A 42% DE LIPIDIOS. ADICIONADO DE PREBIOTICOS. ISENTA DE GLUTEN, APRESENTACAO: LATA, FORMA FORNECIMENTO: LATA 400 G - Código do Item: 6445.002.0596 (ID - 172804)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832F7F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UNID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832F7F" w:rsidP="00564A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216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832F7F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832F7F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  <w:bookmarkStart w:id="0" w:name="_GoBack"/>
            <w:bookmarkEnd w:id="0"/>
          </w:p>
        </w:tc>
      </w:tr>
    </w:tbl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proofErr w:type="gramStart"/>
      <w:r w:rsidRPr="00D422B2">
        <w:rPr>
          <w:b/>
          <w:szCs w:val="24"/>
        </w:rPr>
        <w:t>Legal:_</w:t>
      </w:r>
      <w:proofErr w:type="gramEnd"/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Nome </w:t>
      </w:r>
      <w:proofErr w:type="gramStart"/>
      <w:r w:rsidRPr="00D422B2">
        <w:rPr>
          <w:b/>
          <w:szCs w:val="24"/>
        </w:rPr>
        <w:t>Completo:_</w:t>
      </w:r>
      <w:proofErr w:type="gramEnd"/>
      <w:r w:rsidRPr="00D422B2">
        <w:rPr>
          <w:b/>
          <w:szCs w:val="24"/>
        </w:rPr>
        <w:t>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Telefone de </w:t>
      </w:r>
      <w:proofErr w:type="gramStart"/>
      <w:r w:rsidRPr="00D422B2">
        <w:rPr>
          <w:b/>
          <w:szCs w:val="24"/>
        </w:rPr>
        <w:t>Contato:_</w:t>
      </w:r>
      <w:proofErr w:type="gramEnd"/>
      <w:r w:rsidRPr="00D422B2">
        <w:rPr>
          <w:b/>
          <w:szCs w:val="24"/>
        </w:rPr>
        <w:t>____________________________________</w:t>
      </w:r>
    </w:p>
    <w:sectPr w:rsidR="00BF10D2" w:rsidRPr="00D422B2" w:rsidSect="00564AE6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832F7F">
      <w:rPr>
        <w:noProof/>
        <w:sz w:val="22"/>
        <w:szCs w:val="22"/>
      </w:rPr>
      <w:t>2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04DE4"/>
    <w:rsid w:val="00010AF1"/>
    <w:rsid w:val="00011A7A"/>
    <w:rsid w:val="00011D84"/>
    <w:rsid w:val="00012EA2"/>
    <w:rsid w:val="00013A04"/>
    <w:rsid w:val="00015A9A"/>
    <w:rsid w:val="000246E6"/>
    <w:rsid w:val="00026FD1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09C1"/>
    <w:rsid w:val="00065545"/>
    <w:rsid w:val="00065959"/>
    <w:rsid w:val="00065C7C"/>
    <w:rsid w:val="000707FB"/>
    <w:rsid w:val="0007496F"/>
    <w:rsid w:val="00082177"/>
    <w:rsid w:val="00083DC8"/>
    <w:rsid w:val="00085CC6"/>
    <w:rsid w:val="000862B5"/>
    <w:rsid w:val="00092649"/>
    <w:rsid w:val="00095907"/>
    <w:rsid w:val="000A341D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34AF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49F1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816"/>
    <w:rsid w:val="001E1C02"/>
    <w:rsid w:val="001E2320"/>
    <w:rsid w:val="001E364A"/>
    <w:rsid w:val="001E78E9"/>
    <w:rsid w:val="001F0C22"/>
    <w:rsid w:val="001F1127"/>
    <w:rsid w:val="001F1592"/>
    <w:rsid w:val="001F3F55"/>
    <w:rsid w:val="001F7921"/>
    <w:rsid w:val="00200A60"/>
    <w:rsid w:val="002034D2"/>
    <w:rsid w:val="00204CD3"/>
    <w:rsid w:val="0020759F"/>
    <w:rsid w:val="00213947"/>
    <w:rsid w:val="00214F64"/>
    <w:rsid w:val="0021753E"/>
    <w:rsid w:val="00217BFD"/>
    <w:rsid w:val="00231A03"/>
    <w:rsid w:val="00236276"/>
    <w:rsid w:val="00241D82"/>
    <w:rsid w:val="0024296A"/>
    <w:rsid w:val="002446DD"/>
    <w:rsid w:val="002470C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AA6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1089"/>
    <w:rsid w:val="002F0538"/>
    <w:rsid w:val="002F0AF7"/>
    <w:rsid w:val="002F230F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6ADD"/>
    <w:rsid w:val="003574A4"/>
    <w:rsid w:val="00360ED8"/>
    <w:rsid w:val="003625B8"/>
    <w:rsid w:val="003640C8"/>
    <w:rsid w:val="00366439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033E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38DF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A653E"/>
    <w:rsid w:val="004B22A0"/>
    <w:rsid w:val="004B2E84"/>
    <w:rsid w:val="004B377E"/>
    <w:rsid w:val="004B691E"/>
    <w:rsid w:val="004B7C51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4D56"/>
    <w:rsid w:val="00536FD5"/>
    <w:rsid w:val="0054026D"/>
    <w:rsid w:val="00542593"/>
    <w:rsid w:val="00547D89"/>
    <w:rsid w:val="0055540C"/>
    <w:rsid w:val="005569A0"/>
    <w:rsid w:val="00557563"/>
    <w:rsid w:val="00561E78"/>
    <w:rsid w:val="00564AE6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1D51"/>
    <w:rsid w:val="00594394"/>
    <w:rsid w:val="005A1124"/>
    <w:rsid w:val="005A1337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34BE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25CB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2DCD"/>
    <w:rsid w:val="006A3CDB"/>
    <w:rsid w:val="006A52FF"/>
    <w:rsid w:val="006B0C61"/>
    <w:rsid w:val="006B301F"/>
    <w:rsid w:val="006B4C85"/>
    <w:rsid w:val="006C07EB"/>
    <w:rsid w:val="006C163A"/>
    <w:rsid w:val="006C3B1E"/>
    <w:rsid w:val="006D2168"/>
    <w:rsid w:val="006D21B0"/>
    <w:rsid w:val="006D26DC"/>
    <w:rsid w:val="006D6DFF"/>
    <w:rsid w:val="006E2829"/>
    <w:rsid w:val="006E52DA"/>
    <w:rsid w:val="006F0BBB"/>
    <w:rsid w:val="006F15F8"/>
    <w:rsid w:val="006F219C"/>
    <w:rsid w:val="006F257A"/>
    <w:rsid w:val="006F56C1"/>
    <w:rsid w:val="006F6C5D"/>
    <w:rsid w:val="006F7F0A"/>
    <w:rsid w:val="00703AF8"/>
    <w:rsid w:val="00717E81"/>
    <w:rsid w:val="00720A75"/>
    <w:rsid w:val="00725107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7A6"/>
    <w:rsid w:val="00792E7C"/>
    <w:rsid w:val="007939BB"/>
    <w:rsid w:val="00794A78"/>
    <w:rsid w:val="00795498"/>
    <w:rsid w:val="00795CDC"/>
    <w:rsid w:val="00795FE9"/>
    <w:rsid w:val="007A4500"/>
    <w:rsid w:val="007A533F"/>
    <w:rsid w:val="007B10A4"/>
    <w:rsid w:val="007B30DE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4944"/>
    <w:rsid w:val="007F52D3"/>
    <w:rsid w:val="007F5C53"/>
    <w:rsid w:val="007F76B5"/>
    <w:rsid w:val="00802A90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2F7F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67044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94E3E"/>
    <w:rsid w:val="008A0568"/>
    <w:rsid w:val="008A07B2"/>
    <w:rsid w:val="008A2FFE"/>
    <w:rsid w:val="008A314D"/>
    <w:rsid w:val="008A5ABC"/>
    <w:rsid w:val="008B260E"/>
    <w:rsid w:val="008B3A46"/>
    <w:rsid w:val="008B48CA"/>
    <w:rsid w:val="008B4AF4"/>
    <w:rsid w:val="008C000F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463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AF0"/>
    <w:rsid w:val="00960C61"/>
    <w:rsid w:val="00963F65"/>
    <w:rsid w:val="00964FB3"/>
    <w:rsid w:val="0096553A"/>
    <w:rsid w:val="00966B6C"/>
    <w:rsid w:val="00967C15"/>
    <w:rsid w:val="00972A93"/>
    <w:rsid w:val="009748D7"/>
    <w:rsid w:val="0097515C"/>
    <w:rsid w:val="00975F0A"/>
    <w:rsid w:val="009777C9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23BD"/>
    <w:rsid w:val="009F5E9D"/>
    <w:rsid w:val="009F70F1"/>
    <w:rsid w:val="00A05C26"/>
    <w:rsid w:val="00A12B93"/>
    <w:rsid w:val="00A1330E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3DD7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6F67"/>
    <w:rsid w:val="00A87144"/>
    <w:rsid w:val="00A91F7B"/>
    <w:rsid w:val="00A94432"/>
    <w:rsid w:val="00A97632"/>
    <w:rsid w:val="00AA2253"/>
    <w:rsid w:val="00AA3ABD"/>
    <w:rsid w:val="00AA6E8E"/>
    <w:rsid w:val="00AB0373"/>
    <w:rsid w:val="00AB04B2"/>
    <w:rsid w:val="00AB08E6"/>
    <w:rsid w:val="00AB13A0"/>
    <w:rsid w:val="00AB3499"/>
    <w:rsid w:val="00AB51DE"/>
    <w:rsid w:val="00AB6742"/>
    <w:rsid w:val="00AB7511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AF7203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0C7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C7F4C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24F3C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960F4"/>
    <w:rsid w:val="00CA2C88"/>
    <w:rsid w:val="00CA6008"/>
    <w:rsid w:val="00CA76FB"/>
    <w:rsid w:val="00CA7749"/>
    <w:rsid w:val="00CB0CA1"/>
    <w:rsid w:val="00CB1700"/>
    <w:rsid w:val="00CB1900"/>
    <w:rsid w:val="00CB1E1D"/>
    <w:rsid w:val="00CB209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2957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238B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7D29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1762"/>
    <w:rsid w:val="00DF2043"/>
    <w:rsid w:val="00DF2B63"/>
    <w:rsid w:val="00DF2C5F"/>
    <w:rsid w:val="00DF4512"/>
    <w:rsid w:val="00DF45EE"/>
    <w:rsid w:val="00DF4810"/>
    <w:rsid w:val="00E0026F"/>
    <w:rsid w:val="00E002F7"/>
    <w:rsid w:val="00E01C67"/>
    <w:rsid w:val="00E01D9E"/>
    <w:rsid w:val="00E034C6"/>
    <w:rsid w:val="00E03E34"/>
    <w:rsid w:val="00E127F4"/>
    <w:rsid w:val="00E1371D"/>
    <w:rsid w:val="00E14AE3"/>
    <w:rsid w:val="00E154A4"/>
    <w:rsid w:val="00E21A24"/>
    <w:rsid w:val="00E23AE7"/>
    <w:rsid w:val="00E263DD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0898"/>
    <w:rsid w:val="00EF1E5D"/>
    <w:rsid w:val="00EF3EED"/>
    <w:rsid w:val="00EF5252"/>
    <w:rsid w:val="00EF5433"/>
    <w:rsid w:val="00EF7114"/>
    <w:rsid w:val="00EF7D55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8369"/>
    <o:shapelayout v:ext="edit">
      <o:idmap v:ext="edit" data="1"/>
    </o:shapelayout>
  </w:shapeDefaults>
  <w:decimalSymbol w:val=","/>
  <w:listSeparator w:val=";"/>
  <w14:docId w14:val="45716B19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  <w:style w:type="paragraph" w:customStyle="1" w:styleId="tabelatextocentralizado">
    <w:name w:val="tabela_texto_centralizado"/>
    <w:basedOn w:val="Normal"/>
    <w:rsid w:val="00214F64"/>
    <w:pPr>
      <w:spacing w:before="100" w:beforeAutospacing="1" w:after="100" w:afterAutospacing="1"/>
    </w:pPr>
    <w:rPr>
      <w:szCs w:val="24"/>
    </w:rPr>
  </w:style>
  <w:style w:type="paragraph" w:customStyle="1" w:styleId="textocentralizado">
    <w:name w:val="texto_centralizado"/>
    <w:basedOn w:val="Normal"/>
    <w:rsid w:val="00967C1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B5607-F845-45A2-93C3-6F5A22737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2</Pages>
  <Words>177</Words>
  <Characters>1488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Diego Gonzaga Dias</cp:lastModifiedBy>
  <cp:revision>114</cp:revision>
  <cp:lastPrinted>2015-03-05T13:44:00Z</cp:lastPrinted>
  <dcterms:created xsi:type="dcterms:W3CDTF">2020-04-07T13:19:00Z</dcterms:created>
  <dcterms:modified xsi:type="dcterms:W3CDTF">2022-03-09T12:52:00Z</dcterms:modified>
</cp:coreProperties>
</file>