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CB" w:rsidRDefault="00E67D80" w:rsidP="009139CB">
      <w:pPr>
        <w:jc w:val="center"/>
        <w:rPr>
          <w:b/>
          <w:szCs w:val="24"/>
        </w:rPr>
      </w:pPr>
      <w:r w:rsidRPr="00BA6351">
        <w:rPr>
          <w:b/>
          <w:szCs w:val="24"/>
        </w:rPr>
        <w:t>PROPOSTA COMERCIAL</w:t>
      </w:r>
      <w:r w:rsidR="009139CB" w:rsidRPr="00BA6351">
        <w:rPr>
          <w:b/>
          <w:szCs w:val="24"/>
        </w:rPr>
        <w:t xml:space="preserve"> </w:t>
      </w:r>
      <w:bookmarkStart w:id="0" w:name="_1563955750"/>
      <w:bookmarkEnd w:id="0"/>
    </w:p>
    <w:p w:rsidR="00BA6351" w:rsidRPr="00BA6351" w:rsidRDefault="00BA6351" w:rsidP="009139CB">
      <w:pPr>
        <w:jc w:val="center"/>
        <w:rPr>
          <w:b/>
          <w:szCs w:val="24"/>
        </w:rPr>
      </w:pPr>
    </w:p>
    <w:p w:rsidR="00E67D80" w:rsidRPr="00BA6351" w:rsidRDefault="00E67D80" w:rsidP="00E67D80">
      <w:pPr>
        <w:jc w:val="center"/>
        <w:rPr>
          <w:szCs w:val="24"/>
        </w:rPr>
      </w:pPr>
    </w:p>
    <w:p w:rsidR="00E67D80" w:rsidRPr="00BA6351" w:rsidRDefault="00E67D80" w:rsidP="00E67D80">
      <w:pPr>
        <w:rPr>
          <w:szCs w:val="24"/>
        </w:rPr>
      </w:pPr>
    </w:p>
    <w:p w:rsidR="00BA6351" w:rsidRPr="00BA6351" w:rsidRDefault="00BA6351" w:rsidP="00BA6351">
      <w:pPr>
        <w:autoSpaceDE w:val="0"/>
        <w:autoSpaceDN w:val="0"/>
        <w:adjustRightInd w:val="0"/>
        <w:rPr>
          <w:color w:val="000000"/>
          <w:szCs w:val="24"/>
        </w:rPr>
      </w:pPr>
    </w:p>
    <w:p w:rsidR="00BA6351" w:rsidRPr="00BA6351" w:rsidRDefault="00BA6351" w:rsidP="00BA6351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BA6351">
        <w:rPr>
          <w:color w:val="000000"/>
          <w:szCs w:val="24"/>
        </w:rPr>
        <w:t xml:space="preserve"> Empresa: _____________________________________________ CNPJ ___________________________ Data___________________ </w:t>
      </w:r>
    </w:p>
    <w:p w:rsidR="00BA6351" w:rsidRPr="00BA6351" w:rsidRDefault="00BA6351" w:rsidP="00BA6351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BA6351">
        <w:rPr>
          <w:color w:val="000000"/>
          <w:szCs w:val="24"/>
        </w:rPr>
        <w:t xml:space="preserve">Endereço______________________________________________________________________________ </w:t>
      </w:r>
    </w:p>
    <w:p w:rsidR="00BA6351" w:rsidRPr="00BA6351" w:rsidRDefault="00BA6351" w:rsidP="00BA6351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BA6351">
        <w:rPr>
          <w:color w:val="000000"/>
          <w:szCs w:val="24"/>
        </w:rPr>
        <w:t xml:space="preserve">Telefone: ____________________ </w:t>
      </w:r>
      <w:proofErr w:type="spellStart"/>
      <w:r w:rsidRPr="00BA6351">
        <w:rPr>
          <w:color w:val="000000"/>
          <w:szCs w:val="24"/>
        </w:rPr>
        <w:t>email</w:t>
      </w:r>
      <w:proofErr w:type="spellEnd"/>
      <w:r w:rsidRPr="00BA6351">
        <w:rPr>
          <w:color w:val="000000"/>
          <w:szCs w:val="24"/>
        </w:rPr>
        <w:t xml:space="preserve">: _____________________________________________________ </w:t>
      </w:r>
    </w:p>
    <w:p w:rsidR="00BA6351" w:rsidRPr="00BA6351" w:rsidRDefault="00BA6351" w:rsidP="00BA6351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BA6351">
        <w:rPr>
          <w:color w:val="000000"/>
          <w:szCs w:val="24"/>
        </w:rPr>
        <w:t>Validade da Proposta___________________________________________</w:t>
      </w:r>
    </w:p>
    <w:p w:rsidR="00BA6351" w:rsidRPr="00BA6351" w:rsidRDefault="00BA6351" w:rsidP="00BA6351">
      <w:pPr>
        <w:ind w:firstLine="708"/>
        <w:rPr>
          <w:color w:val="000000"/>
          <w:szCs w:val="24"/>
        </w:rPr>
      </w:pPr>
      <w:r w:rsidRPr="00BA6351">
        <w:rPr>
          <w:color w:val="000000"/>
          <w:szCs w:val="24"/>
        </w:rPr>
        <w:t xml:space="preserve"> </w:t>
      </w:r>
    </w:p>
    <w:p w:rsidR="009139CB" w:rsidRPr="00BA6351" w:rsidRDefault="00BA6351" w:rsidP="00BA6351">
      <w:pPr>
        <w:ind w:firstLine="708"/>
        <w:rPr>
          <w:szCs w:val="24"/>
        </w:rPr>
      </w:pPr>
      <w:r w:rsidRPr="00BA6351">
        <w:rPr>
          <w:color w:val="000000"/>
          <w:szCs w:val="24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Pr="00BA6351">
        <w:rPr>
          <w:b/>
          <w:bCs/>
          <w:color w:val="000000"/>
          <w:szCs w:val="24"/>
        </w:rPr>
        <w:t>Processo SEI-350207/000027/2021 AQUISIÇÃO DE</w:t>
      </w:r>
      <w:r w:rsidR="00D42614">
        <w:rPr>
          <w:b/>
          <w:bCs/>
          <w:color w:val="000000"/>
          <w:szCs w:val="24"/>
        </w:rPr>
        <w:t xml:space="preserve"> APARELHO</w:t>
      </w:r>
      <w:r w:rsidRPr="00BA6351">
        <w:rPr>
          <w:b/>
          <w:bCs/>
          <w:color w:val="000000"/>
          <w:szCs w:val="24"/>
        </w:rPr>
        <w:t xml:space="preserve"> NOBREAK</w:t>
      </w:r>
      <w:r w:rsidR="009139CB" w:rsidRPr="00BA6351">
        <w:rPr>
          <w:szCs w:val="24"/>
        </w:rPr>
        <w:t>.</w:t>
      </w:r>
    </w:p>
    <w:p w:rsidR="009139CB" w:rsidRPr="00BA6351" w:rsidRDefault="009139CB" w:rsidP="009139CB">
      <w:pPr>
        <w:rPr>
          <w:szCs w:val="24"/>
        </w:rPr>
      </w:pP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4678"/>
        <w:gridCol w:w="709"/>
        <w:gridCol w:w="850"/>
        <w:gridCol w:w="1134"/>
        <w:gridCol w:w="851"/>
      </w:tblGrid>
      <w:tr w:rsidR="0028253E" w:rsidRPr="00BA6351" w:rsidTr="00BA63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28253E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I</w:t>
            </w:r>
            <w:r w:rsidRPr="00BA6351">
              <w:rPr>
                <w:b/>
                <w:color w:val="000000"/>
              </w:rPr>
              <w:t>TEM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28253E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ID SIGA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28253E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DESCRITIVO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28253E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UNID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28253E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b/>
                <w:color w:val="000000"/>
              </w:rPr>
              <w:t>QUANT</w:t>
            </w:r>
            <w:r w:rsidRPr="00BA6351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53E" w:rsidRPr="00BA6351" w:rsidRDefault="0028253E" w:rsidP="00F35928">
            <w:pPr>
              <w:pStyle w:val="NormalWeb"/>
              <w:jc w:val="center"/>
              <w:rPr>
                <w:rStyle w:val="Forte"/>
                <w:color w:val="000000"/>
              </w:rPr>
            </w:pPr>
            <w:r w:rsidRPr="00BA6351">
              <w:rPr>
                <w:rStyle w:val="Forte"/>
                <w:color w:val="000000"/>
              </w:rPr>
              <w:t>VALOR UNITÁRIO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53E" w:rsidRPr="00BA6351" w:rsidRDefault="009139CB" w:rsidP="0028253E">
            <w:pPr>
              <w:pStyle w:val="NormalWeb"/>
              <w:jc w:val="center"/>
              <w:rPr>
                <w:rStyle w:val="Forte"/>
                <w:color w:val="000000"/>
              </w:rPr>
            </w:pPr>
            <w:r w:rsidRPr="00BA6351">
              <w:rPr>
                <w:rStyle w:val="Forte"/>
                <w:color w:val="000000"/>
              </w:rPr>
              <w:t>VALOR TOTAL</w:t>
            </w:r>
          </w:p>
        </w:tc>
      </w:tr>
      <w:tr w:rsidR="0028253E" w:rsidRPr="00BA6351" w:rsidTr="00BA63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28253E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53E" w:rsidRPr="00BA6351" w:rsidRDefault="00BA6351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156446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53E" w:rsidRDefault="00BA6351" w:rsidP="00F35928">
            <w:pPr>
              <w:pStyle w:val="NormalWeb"/>
              <w:jc w:val="center"/>
              <w:rPr>
                <w:rStyle w:val="Forte"/>
                <w:color w:val="000000"/>
              </w:rPr>
            </w:pPr>
            <w:proofErr w:type="gramStart"/>
            <w:r w:rsidRPr="00BA6351">
              <w:rPr>
                <w:rStyle w:val="Forte"/>
                <w:color w:val="000000"/>
              </w:rPr>
              <w:t>NOBREAK,NUMERO</w:t>
            </w:r>
            <w:proofErr w:type="gramEnd"/>
            <w:r w:rsidRPr="00BA6351">
              <w:rPr>
                <w:rStyle w:val="Forte"/>
                <w:color w:val="000000"/>
              </w:rPr>
              <w:t xml:space="preserve"> FASES: SENOIDAL, TENSAO ENTRADA: 110/220V, TENSAO SAIDA: 3 KVA, POTENCIA: 3000 VA, QUANTIDADE TOMADA SAIDA: 6, AUTONOMIA PLENA CARGA: 6 HORAS, CARACTERISTICAS ADICIONAIS: TOMADAS COM 3 PINOS REDONDOS, SAÍDA PARA NO MÍNIMO 6 (SEIS) TOMADAS, FORMA FORNECIMENTO: UNIDADE. Código do Item: 6110.003.0224</w:t>
            </w:r>
          </w:p>
          <w:p w:rsidR="00C33C92" w:rsidRDefault="00C33C92" w:rsidP="00C33C92">
            <w:pPr>
              <w:pStyle w:val="NormalWeb"/>
              <w:jc w:val="both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Complementação do item: Serão aceitos equipamentos com número de fases bifásico. Poderá ser fornecido em conjunto com o nobreak banco de baterias para dar segurança aos equipamentos ou uma autonomia mais duradoura.</w:t>
            </w:r>
          </w:p>
          <w:p w:rsidR="006D187F" w:rsidRPr="00BA6351" w:rsidRDefault="006D187F" w:rsidP="00C33C92">
            <w:pPr>
              <w:pStyle w:val="NormalWeb"/>
              <w:jc w:val="both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F35928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UND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53E" w:rsidRPr="00BA6351" w:rsidRDefault="00BA6351" w:rsidP="00303BDD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253E" w:rsidRPr="00BA6351" w:rsidRDefault="00BA6351" w:rsidP="0028253E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53E" w:rsidRPr="00BA6351" w:rsidRDefault="00BA6351" w:rsidP="009139CB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</w:tr>
      <w:tr w:rsidR="00BA6351" w:rsidRPr="00BA6351" w:rsidTr="00BA63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77817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F35928">
            <w:pPr>
              <w:pStyle w:val="NormalWeb"/>
              <w:jc w:val="center"/>
              <w:rPr>
                <w:color w:val="000000"/>
              </w:rPr>
            </w:pPr>
            <w:proofErr w:type="gramStart"/>
            <w:r w:rsidRPr="00BA6351">
              <w:rPr>
                <w:rStyle w:val="Forte"/>
                <w:color w:val="000000"/>
              </w:rPr>
              <w:t>NOBREAK,NUMERO</w:t>
            </w:r>
            <w:proofErr w:type="gramEnd"/>
            <w:r w:rsidRPr="00BA6351">
              <w:rPr>
                <w:rStyle w:val="Forte"/>
                <w:color w:val="000000"/>
              </w:rPr>
              <w:t xml:space="preserve"> FASES: BIFÁSICO, TENSAO ENTRADA: 127/220 - BIVOLT AUTOMÁTICO - COM FILTRO E ESTABILIZADOR INTERNO, TENSAO SAIDA: 115 VOLTS, POTENCIA: 2 KVA, QUANTIDADE TOMADA SAIDA: 7 TOMODAS - PADRÃO NBR14136, AUTONOMIA PLENA CARGA: 60 </w:t>
            </w:r>
            <w:r w:rsidRPr="00BA6351">
              <w:rPr>
                <w:rStyle w:val="Forte"/>
                <w:color w:val="000000"/>
              </w:rPr>
              <w:lastRenderedPageBreak/>
              <w:t>MINUTOS - COM AVISO SONORO - TIPO INTERATIVO: UNIDADE. Código do Item: 6110.003.0054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303BDD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lastRenderedPageBreak/>
              <w:t>UND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303BDD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28253E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51" w:rsidRPr="00BA6351" w:rsidRDefault="00BA6351" w:rsidP="009139CB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</w:tr>
      <w:tr w:rsidR="00BA6351" w:rsidRPr="00BA6351" w:rsidTr="00BA63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151572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rPr>
                <w:color w:val="000000"/>
              </w:rPr>
            </w:pPr>
            <w:proofErr w:type="gramStart"/>
            <w:r w:rsidRPr="00BA6351">
              <w:rPr>
                <w:rStyle w:val="Forte"/>
                <w:color w:val="000000"/>
              </w:rPr>
              <w:t>NOBREAK,NUMERO</w:t>
            </w:r>
            <w:proofErr w:type="gramEnd"/>
            <w:r w:rsidRPr="00BA6351">
              <w:rPr>
                <w:rStyle w:val="Forte"/>
                <w:color w:val="000000"/>
              </w:rPr>
              <w:t xml:space="preserve"> FASES: BIFASICO, TENSAO ENTRADA: 115/127/220 V, TENSAO SAIDA: 115 V, POTENCIA: 1500VA, QUANTIDADE TOMADA SAIDA: 8, AUTONOMIA PLENA CARGA: 12 H, CARACTERISTICAS ADICIONAIS: CABO DE ALIMENTACAO 1.83 M CABO USB - EXTERNO, FORMA FORNECIMENTO: UNIDADE</w:t>
            </w:r>
          </w:p>
          <w:p w:rsidR="00BA6351" w:rsidRDefault="00BA6351" w:rsidP="00BA6351">
            <w:pPr>
              <w:pStyle w:val="NormalWeb"/>
              <w:rPr>
                <w:rStyle w:val="Forte"/>
                <w:color w:val="000000"/>
              </w:rPr>
            </w:pPr>
            <w:r w:rsidRPr="00BA6351">
              <w:rPr>
                <w:rStyle w:val="Forte"/>
                <w:color w:val="000000"/>
              </w:rPr>
              <w:t>Código do Item:6110.003.0218</w:t>
            </w:r>
          </w:p>
          <w:p w:rsidR="00C33C92" w:rsidRPr="00BA6351" w:rsidRDefault="00C33C92" w:rsidP="00C33C92">
            <w:pPr>
              <w:pStyle w:val="NormalWeb"/>
              <w:jc w:val="both"/>
              <w:rPr>
                <w:color w:val="00000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Complementação do </w:t>
            </w:r>
            <w:proofErr w:type="spellStart"/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item:Serão</w:t>
            </w:r>
            <w:proofErr w:type="spellEnd"/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aceitos equipamentos com mais de 7 tomadas. Poderá ser fornecido em conjunto com o nobreak banco de baterias para dar segurança aos equipamentos ou uma autonomia mais duradoura.</w:t>
            </w:r>
          </w:p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UND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51" w:rsidRPr="00BA6351" w:rsidRDefault="00BA6351" w:rsidP="00BA6351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</w:tr>
      <w:tr w:rsidR="00BA6351" w:rsidRPr="00BA6351" w:rsidTr="00BA63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156639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rPr>
                <w:color w:val="000000"/>
              </w:rPr>
            </w:pPr>
            <w:proofErr w:type="gramStart"/>
            <w:r w:rsidRPr="00BA6351">
              <w:rPr>
                <w:rStyle w:val="Forte"/>
                <w:color w:val="000000"/>
              </w:rPr>
              <w:t>NOBREAK,NUMERO</w:t>
            </w:r>
            <w:proofErr w:type="gramEnd"/>
            <w:r w:rsidRPr="00BA6351">
              <w:rPr>
                <w:rStyle w:val="Forte"/>
                <w:color w:val="000000"/>
              </w:rPr>
              <w:t xml:space="preserve"> FASES: SENOIDAL, TENSAO ENTRADA: 11/220V, TENSAO SAIDA: 200V, POTENCIA: 4,0KVA, QUANTIDADE TOMADA SAIDA: 6, AUTONOMIA PLENA CARGA: 8 HORAS, CARACTERISTICAS ADICIONAIS: TOMADAS DE SAIDA PADRAO NBR 14136 (BRASILEIRO - 3 PINOS REDONDOS, SAIDA PARA MO MÍNIMO 6 (SEIS) TOMADAS, FORMA FORNECIMENTO: UNIDADES</w:t>
            </w:r>
          </w:p>
          <w:p w:rsidR="00BA6351" w:rsidRDefault="00BA6351" w:rsidP="00BA6351">
            <w:pPr>
              <w:pStyle w:val="NormalWeb"/>
              <w:rPr>
                <w:rStyle w:val="Forte"/>
                <w:color w:val="000000"/>
              </w:rPr>
            </w:pPr>
            <w:r w:rsidRPr="00BA6351">
              <w:rPr>
                <w:rStyle w:val="Forte"/>
                <w:color w:val="000000"/>
              </w:rPr>
              <w:t>Código do Item:6110.003.0229</w:t>
            </w:r>
          </w:p>
          <w:p w:rsidR="00C33C92" w:rsidRPr="00BA6351" w:rsidRDefault="00C33C92" w:rsidP="00C33C92">
            <w:pPr>
              <w:pStyle w:val="NormalWeb"/>
              <w:jc w:val="both"/>
              <w:rPr>
                <w:color w:val="00000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 Complementação do item: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Forte"/>
                <w:color w:val="000000"/>
                <w:sz w:val="27"/>
                <w:szCs w:val="27"/>
              </w:rPr>
              <w:t>Serão aceitos equipamentos com número de fases bifásico. Poderá ser fornecido em conjunto com o nobreak banco de baterias para dar segurança aos equipamentos ou uma autonomia mais duradoura.</w:t>
            </w:r>
          </w:p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UND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51" w:rsidRPr="00BA6351" w:rsidRDefault="00BA6351" w:rsidP="00BA6351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</w:tr>
      <w:tr w:rsidR="00BA6351" w:rsidRPr="00BA6351" w:rsidTr="00BA63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rStyle w:val="Forte"/>
                <w:color w:val="000000"/>
              </w:rPr>
              <w:t>144565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rPr>
                <w:color w:val="000000"/>
              </w:rPr>
            </w:pPr>
            <w:proofErr w:type="gramStart"/>
            <w:r w:rsidRPr="00BA6351">
              <w:rPr>
                <w:rStyle w:val="Forte"/>
                <w:color w:val="000000"/>
              </w:rPr>
              <w:t>NOBREAK,NUMERO</w:t>
            </w:r>
            <w:proofErr w:type="gramEnd"/>
            <w:r w:rsidRPr="00BA6351">
              <w:rPr>
                <w:rStyle w:val="Forte"/>
                <w:color w:val="000000"/>
              </w:rPr>
              <w:t xml:space="preserve"> FASES: TRIFASICO, TENSAO ENTRADA: 115/127/220 V, TENSAO SAIDA: BIVOLT 127-220 V, POTENCIA: 20KVA, </w:t>
            </w:r>
            <w:r w:rsidRPr="00BA6351">
              <w:rPr>
                <w:rStyle w:val="Forte"/>
                <w:color w:val="000000"/>
              </w:rPr>
              <w:lastRenderedPageBreak/>
              <w:t>QUANTIDADE TOMADA SAIDA: 6, AUTONOMIA PLENA CARGA: 10 MINUTOS, CARACTERISTICAS ADICIONAIS: MODULO DE COMUNICACAO INTELIGENTE RJ 45 (SNMP), RS -232 E CONTATO SECO, BATERIAS VRLA CONEXAO PLUG&amp;PLAY MODULOS DE SISTEMA COM FUNCAO HOT SWAP, FORMA FORNECIMENTO: UNIDADE</w:t>
            </w:r>
          </w:p>
          <w:p w:rsidR="00BA6351" w:rsidRDefault="00BA6351" w:rsidP="00BA6351">
            <w:pPr>
              <w:pStyle w:val="NormalWeb"/>
              <w:rPr>
                <w:rStyle w:val="Forte"/>
                <w:color w:val="000000"/>
              </w:rPr>
            </w:pPr>
            <w:r w:rsidRPr="00BA6351">
              <w:rPr>
                <w:rStyle w:val="Forte"/>
                <w:color w:val="000000"/>
              </w:rPr>
              <w:t>Código do Item:6110.003.0196</w:t>
            </w:r>
          </w:p>
          <w:p w:rsidR="00C33C92" w:rsidRPr="00BA6351" w:rsidRDefault="00C33C92" w:rsidP="00C33C92">
            <w:pPr>
              <w:pStyle w:val="NormalWeb"/>
              <w:jc w:val="both"/>
              <w:rPr>
                <w:color w:val="000000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Complementação do item: Serão </w:t>
            </w:r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aceitos  nobreak</w:t>
            </w:r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de 10 KVA Bivolt com 7 tomadas. Não serão aceitos saída por bornes e sim tomadas de três pinos.</w:t>
            </w:r>
          </w:p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 w:rsidRPr="00BA6351">
              <w:rPr>
                <w:color w:val="000000"/>
              </w:rPr>
              <w:lastRenderedPageBreak/>
              <w:t>UND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51" w:rsidRPr="00BA6351" w:rsidRDefault="00BA6351" w:rsidP="00BA6351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51" w:rsidRPr="00BA6351" w:rsidRDefault="00BA6351" w:rsidP="00BA6351">
            <w:pPr>
              <w:pStyle w:val="NormalWeb"/>
              <w:jc w:val="center"/>
              <w:rPr>
                <w:rStyle w:val="Forte"/>
                <w:b w:val="0"/>
                <w:color w:val="000000"/>
              </w:rPr>
            </w:pPr>
            <w:r>
              <w:rPr>
                <w:rStyle w:val="Forte"/>
                <w:b w:val="0"/>
                <w:color w:val="000000"/>
              </w:rPr>
              <w:t>R$</w:t>
            </w:r>
          </w:p>
        </w:tc>
      </w:tr>
    </w:tbl>
    <w:p w:rsidR="00AE6658" w:rsidRPr="00BA6351" w:rsidRDefault="00AE6658" w:rsidP="00F27A37">
      <w:pPr>
        <w:spacing w:line="360" w:lineRule="auto"/>
        <w:rPr>
          <w:b/>
          <w:szCs w:val="24"/>
        </w:rPr>
      </w:pPr>
    </w:p>
    <w:p w:rsidR="00AE6658" w:rsidRPr="00BA6351" w:rsidRDefault="00AE6658" w:rsidP="00F27A37">
      <w:pPr>
        <w:spacing w:line="360" w:lineRule="auto"/>
        <w:rPr>
          <w:b/>
          <w:szCs w:val="24"/>
        </w:rPr>
      </w:pPr>
    </w:p>
    <w:p w:rsidR="00BA6351" w:rsidRPr="00BA6351" w:rsidRDefault="00BA6351" w:rsidP="00BA6351">
      <w:pPr>
        <w:autoSpaceDE w:val="0"/>
        <w:autoSpaceDN w:val="0"/>
        <w:adjustRightInd w:val="0"/>
        <w:rPr>
          <w:color w:val="000000"/>
          <w:szCs w:val="24"/>
        </w:rPr>
      </w:pPr>
    </w:p>
    <w:p w:rsidR="00BA6351" w:rsidRPr="00BA6351" w:rsidRDefault="00BA6351" w:rsidP="00BA6351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BA6351">
        <w:rPr>
          <w:color w:val="000000"/>
          <w:szCs w:val="24"/>
        </w:rPr>
        <w:t xml:space="preserve"> </w:t>
      </w:r>
      <w:r w:rsidRPr="00BA6351">
        <w:rPr>
          <w:b/>
          <w:bCs/>
          <w:color w:val="000000"/>
          <w:szCs w:val="24"/>
        </w:rPr>
        <w:t xml:space="preserve">Assinatura do Representante </w:t>
      </w:r>
      <w:proofErr w:type="gramStart"/>
      <w:r w:rsidRPr="00BA6351">
        <w:rPr>
          <w:b/>
          <w:bCs/>
          <w:color w:val="000000"/>
          <w:szCs w:val="24"/>
        </w:rPr>
        <w:t>Legal:_</w:t>
      </w:r>
      <w:proofErr w:type="gramEnd"/>
      <w:r w:rsidRPr="00BA6351">
        <w:rPr>
          <w:b/>
          <w:bCs/>
          <w:color w:val="000000"/>
          <w:szCs w:val="24"/>
        </w:rPr>
        <w:t xml:space="preserve">___________________________________________________ </w:t>
      </w:r>
    </w:p>
    <w:p w:rsidR="00BA6351" w:rsidRPr="00BA6351" w:rsidRDefault="00BA6351" w:rsidP="00BA6351">
      <w:pPr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BA6351">
        <w:rPr>
          <w:b/>
          <w:bCs/>
          <w:color w:val="000000"/>
          <w:szCs w:val="24"/>
        </w:rPr>
        <w:t xml:space="preserve">Nome </w:t>
      </w:r>
      <w:proofErr w:type="gramStart"/>
      <w:r w:rsidRPr="00BA6351">
        <w:rPr>
          <w:b/>
          <w:bCs/>
          <w:color w:val="000000"/>
          <w:szCs w:val="24"/>
        </w:rPr>
        <w:t>Completo:_</w:t>
      </w:r>
      <w:proofErr w:type="gramEnd"/>
      <w:r w:rsidRPr="00BA6351">
        <w:rPr>
          <w:b/>
          <w:bCs/>
          <w:color w:val="000000"/>
          <w:szCs w:val="24"/>
        </w:rPr>
        <w:t xml:space="preserve">_________________________________________RG_______________________ </w:t>
      </w:r>
    </w:p>
    <w:p w:rsidR="00BF10D2" w:rsidRPr="00BA6351" w:rsidRDefault="00BA6351" w:rsidP="00BA6351">
      <w:pPr>
        <w:spacing w:line="480" w:lineRule="auto"/>
        <w:rPr>
          <w:b/>
          <w:szCs w:val="24"/>
        </w:rPr>
      </w:pPr>
      <w:r w:rsidRPr="00BA6351">
        <w:rPr>
          <w:b/>
          <w:bCs/>
          <w:color w:val="000000"/>
          <w:szCs w:val="24"/>
        </w:rPr>
        <w:t xml:space="preserve">Telefone de </w:t>
      </w:r>
      <w:proofErr w:type="gramStart"/>
      <w:r w:rsidRPr="00BA6351">
        <w:rPr>
          <w:b/>
          <w:bCs/>
          <w:color w:val="000000"/>
          <w:szCs w:val="24"/>
        </w:rPr>
        <w:t>Contato:_</w:t>
      </w:r>
      <w:proofErr w:type="gramEnd"/>
      <w:r w:rsidRPr="00BA6351">
        <w:rPr>
          <w:b/>
          <w:bCs/>
          <w:color w:val="000000"/>
          <w:szCs w:val="24"/>
        </w:rPr>
        <w:t>____________________________________</w:t>
      </w:r>
      <w:r w:rsidR="000B71C2" w:rsidRPr="00BA6351">
        <w:rPr>
          <w:b/>
          <w:szCs w:val="24"/>
        </w:rPr>
        <w:t>:</w:t>
      </w:r>
    </w:p>
    <w:sectPr w:rsidR="00BF10D2" w:rsidRPr="00BA6351" w:rsidSect="009139CB">
      <w:footerReference w:type="default" r:id="rId8"/>
      <w:pgSz w:w="11907" w:h="16840" w:code="9"/>
      <w:pgMar w:top="709" w:right="851" w:bottom="1134" w:left="5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D187F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E1895"/>
    <w:multiLevelType w:val="multilevel"/>
    <w:tmpl w:val="6A88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22156"/>
    <w:multiLevelType w:val="hybridMultilevel"/>
    <w:tmpl w:val="BD9C9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4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71EB4"/>
    <w:multiLevelType w:val="multilevel"/>
    <w:tmpl w:val="6A88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4DC1AB6"/>
    <w:multiLevelType w:val="hybridMultilevel"/>
    <w:tmpl w:val="F982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707E78"/>
    <w:multiLevelType w:val="hybridMultilevel"/>
    <w:tmpl w:val="464E8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D82A61"/>
    <w:multiLevelType w:val="hybridMultilevel"/>
    <w:tmpl w:val="ED6AA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25"/>
  </w:num>
  <w:num w:numId="6">
    <w:abstractNumId w:val="15"/>
  </w:num>
  <w:num w:numId="7">
    <w:abstractNumId w:val="27"/>
  </w:num>
  <w:num w:numId="8">
    <w:abstractNumId w:val="7"/>
  </w:num>
  <w:num w:numId="9">
    <w:abstractNumId w:val="4"/>
  </w:num>
  <w:num w:numId="10">
    <w:abstractNumId w:val="31"/>
  </w:num>
  <w:num w:numId="11">
    <w:abstractNumId w:val="28"/>
  </w:num>
  <w:num w:numId="12">
    <w:abstractNumId w:val="37"/>
  </w:num>
  <w:num w:numId="13">
    <w:abstractNumId w:val="12"/>
  </w:num>
  <w:num w:numId="14">
    <w:abstractNumId w:val="34"/>
  </w:num>
  <w:num w:numId="15">
    <w:abstractNumId w:val="33"/>
  </w:num>
  <w:num w:numId="16">
    <w:abstractNumId w:val="16"/>
  </w:num>
  <w:num w:numId="17">
    <w:abstractNumId w:val="9"/>
  </w:num>
  <w:num w:numId="18">
    <w:abstractNumId w:val="14"/>
  </w:num>
  <w:num w:numId="19">
    <w:abstractNumId w:val="19"/>
  </w:num>
  <w:num w:numId="20">
    <w:abstractNumId w:val="23"/>
  </w:num>
  <w:num w:numId="21">
    <w:abstractNumId w:val="22"/>
  </w:num>
  <w:num w:numId="22">
    <w:abstractNumId w:val="35"/>
  </w:num>
  <w:num w:numId="23">
    <w:abstractNumId w:val="30"/>
  </w:num>
  <w:num w:numId="24">
    <w:abstractNumId w:val="17"/>
  </w:num>
  <w:num w:numId="25">
    <w:abstractNumId w:val="38"/>
  </w:num>
  <w:num w:numId="26">
    <w:abstractNumId w:val="20"/>
  </w:num>
  <w:num w:numId="27">
    <w:abstractNumId w:val="21"/>
  </w:num>
  <w:num w:numId="28">
    <w:abstractNumId w:val="39"/>
  </w:num>
  <w:num w:numId="29">
    <w:abstractNumId w:val="24"/>
  </w:num>
  <w:num w:numId="30">
    <w:abstractNumId w:val="32"/>
  </w:num>
  <w:num w:numId="31">
    <w:abstractNumId w:val="40"/>
  </w:num>
  <w:num w:numId="32">
    <w:abstractNumId w:val="2"/>
  </w:num>
  <w:num w:numId="33">
    <w:abstractNumId w:val="0"/>
  </w:num>
  <w:num w:numId="34">
    <w:abstractNumId w:val="10"/>
  </w:num>
  <w:num w:numId="35">
    <w:abstractNumId w:val="29"/>
  </w:num>
  <w:num w:numId="36">
    <w:abstractNumId w:val="13"/>
  </w:num>
  <w:num w:numId="37">
    <w:abstractNumId w:val="5"/>
    <w:lvlOverride w:ilvl="0">
      <w:startOverride w:val="4"/>
    </w:lvlOverride>
  </w:num>
  <w:num w:numId="38">
    <w:abstractNumId w:val="18"/>
  </w:num>
  <w:num w:numId="39">
    <w:abstractNumId w:val="41"/>
  </w:num>
  <w:num w:numId="40">
    <w:abstractNumId w:val="36"/>
  </w:num>
  <w:num w:numId="41">
    <w:abstractNumId w:val="1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72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1C2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0641B"/>
    <w:rsid w:val="00112FF5"/>
    <w:rsid w:val="001133F3"/>
    <w:rsid w:val="00117A7A"/>
    <w:rsid w:val="00125420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0A2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235C"/>
    <w:rsid w:val="002446DD"/>
    <w:rsid w:val="00250B0F"/>
    <w:rsid w:val="00261D1A"/>
    <w:rsid w:val="00266387"/>
    <w:rsid w:val="00267DEB"/>
    <w:rsid w:val="00270BAB"/>
    <w:rsid w:val="0027414F"/>
    <w:rsid w:val="0028253E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3BDD"/>
    <w:rsid w:val="003064AE"/>
    <w:rsid w:val="00311E7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0D6E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C43"/>
    <w:rsid w:val="00476D06"/>
    <w:rsid w:val="004807E4"/>
    <w:rsid w:val="00481FCE"/>
    <w:rsid w:val="004825D7"/>
    <w:rsid w:val="00483E8E"/>
    <w:rsid w:val="00485391"/>
    <w:rsid w:val="00486E44"/>
    <w:rsid w:val="004871EE"/>
    <w:rsid w:val="00487610"/>
    <w:rsid w:val="00487D02"/>
    <w:rsid w:val="00491A3E"/>
    <w:rsid w:val="004969BD"/>
    <w:rsid w:val="00497D20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177F6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187F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C7AA3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3D1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C6796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39CB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2963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757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6658"/>
    <w:rsid w:val="00AE70B6"/>
    <w:rsid w:val="00AF15CA"/>
    <w:rsid w:val="00AF1B58"/>
    <w:rsid w:val="00AF2695"/>
    <w:rsid w:val="00AF5D76"/>
    <w:rsid w:val="00B0003D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1518"/>
    <w:rsid w:val="00B96A9C"/>
    <w:rsid w:val="00BA050C"/>
    <w:rsid w:val="00BA19EE"/>
    <w:rsid w:val="00BA36F0"/>
    <w:rsid w:val="00BA5A06"/>
    <w:rsid w:val="00BA6351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708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3C92"/>
    <w:rsid w:val="00C36BAE"/>
    <w:rsid w:val="00C400D4"/>
    <w:rsid w:val="00C42BF7"/>
    <w:rsid w:val="00C47A7C"/>
    <w:rsid w:val="00C527B4"/>
    <w:rsid w:val="00C55452"/>
    <w:rsid w:val="00C61403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1110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614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4E0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05B57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B7DB1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5928"/>
    <w:rsid w:val="00F37610"/>
    <w:rsid w:val="00F42CFA"/>
    <w:rsid w:val="00F44A75"/>
    <w:rsid w:val="00F459FE"/>
    <w:rsid w:val="00F47183"/>
    <w:rsid w:val="00F51AD6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4218819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paragraph" w:styleId="NormalWeb">
    <w:name w:val="Normal (Web)"/>
    <w:basedOn w:val="Normal"/>
    <w:uiPriority w:val="99"/>
    <w:unhideWhenUsed/>
    <w:rsid w:val="007C7AA3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7C7AA3"/>
    <w:rPr>
      <w:b/>
      <w:bCs/>
    </w:rPr>
  </w:style>
  <w:style w:type="paragraph" w:customStyle="1" w:styleId="textocentralizado">
    <w:name w:val="texto_centralizado"/>
    <w:basedOn w:val="Normal"/>
    <w:rsid w:val="00B0003D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303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368A-0772-45D5-AA7A-BEDC54BD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Patrick Azevedo Franca</cp:lastModifiedBy>
  <cp:revision>6</cp:revision>
  <cp:lastPrinted>2015-03-05T13:44:00Z</cp:lastPrinted>
  <dcterms:created xsi:type="dcterms:W3CDTF">2022-01-14T14:05:00Z</dcterms:created>
  <dcterms:modified xsi:type="dcterms:W3CDTF">2022-04-11T13:44:00Z</dcterms:modified>
</cp:coreProperties>
</file>