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339"/>
        <w:rPr>
          <w:sz w:val="20"/>
        </w:rPr>
      </w:pPr>
      <w:r>
        <w:rPr>
          <w:sz w:val="20"/>
        </w:rPr>
        <w:drawing>
          <wp:inline distT="0" distB="0" distL="0" distR="0">
            <wp:extent cx="1875318" cy="160553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318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31"/>
        <w:ind w:left="1937" w:right="1464" w:firstLine="0"/>
        <w:jc w:val="center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Heading1"/>
        <w:ind w:left="1937" w:right="1471"/>
        <w:jc w:val="center"/>
      </w:pP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</w:p>
    <w:p>
      <w:pPr>
        <w:pStyle w:val="ListParagraph"/>
        <w:numPr>
          <w:ilvl w:val="0"/>
          <w:numId w:val="1"/>
        </w:numPr>
        <w:tabs>
          <w:tab w:pos="1604" w:val="left" w:leader="none"/>
          <w:tab w:pos="9462" w:val="left" w:leader="none"/>
        </w:tabs>
        <w:spacing w:line="240" w:lineRule="auto" w:before="140" w:after="0"/>
        <w:ind w:left="1603" w:right="0" w:hanging="1132"/>
        <w:jc w:val="left"/>
        <w:rPr>
          <w:b/>
          <w:sz w:val="24"/>
        </w:rPr>
      </w:pPr>
      <w:r>
        <w:rPr>
          <w:b/>
          <w:sz w:val="24"/>
          <w:shd w:fill="D9D9D9" w:color="auto" w:val="clear"/>
        </w:rPr>
        <w:t>OBJETO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317" w:val="left" w:leader="none"/>
        </w:tabs>
        <w:spacing w:line="360" w:lineRule="auto" w:before="0" w:after="0"/>
        <w:ind w:left="1243" w:right="768" w:firstLine="707"/>
        <w:jc w:val="both"/>
        <w:rPr>
          <w:sz w:val="24"/>
        </w:rPr>
      </w:pPr>
      <w:r>
        <w:rPr>
          <w:sz w:val="24"/>
        </w:rPr>
        <w:t>O presente Termo de Referência destina-se à aquisição de </w:t>
      </w:r>
      <w:r>
        <w:rPr>
          <w:b/>
          <w:sz w:val="24"/>
        </w:rPr>
        <w:t>COMBUSTÍVEL DE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AVIAÇÃO,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TIPO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QUEROSENE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AVIAÇÃO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(QAV),</w:t>
      </w:r>
      <w:r>
        <w:rPr>
          <w:b/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fim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atender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necessidades</w:t>
      </w:r>
      <w:r>
        <w:rPr>
          <w:spacing w:val="-1"/>
          <w:sz w:val="24"/>
        </w:rPr>
        <w:t> </w:t>
      </w:r>
      <w:r>
        <w:rPr>
          <w:sz w:val="24"/>
        </w:rPr>
        <w:t>do Grupamento Aeromóvel da</w:t>
      </w:r>
      <w:r>
        <w:rPr>
          <w:spacing w:val="-1"/>
          <w:sz w:val="24"/>
        </w:rPr>
        <w:t> </w:t>
      </w:r>
      <w:r>
        <w:rPr>
          <w:sz w:val="24"/>
        </w:rPr>
        <w:t>Secretaria de</w:t>
      </w:r>
      <w:r>
        <w:rPr>
          <w:spacing w:val="-3"/>
          <w:sz w:val="24"/>
        </w:rPr>
        <w:t> </w:t>
      </w:r>
      <w:r>
        <w:rPr>
          <w:sz w:val="24"/>
        </w:rPr>
        <w:t>Estado de</w:t>
      </w:r>
      <w:r>
        <w:rPr>
          <w:spacing w:val="-1"/>
          <w:sz w:val="24"/>
        </w:rPr>
        <w:t> </w:t>
      </w:r>
      <w:r>
        <w:rPr>
          <w:sz w:val="24"/>
        </w:rPr>
        <w:t>Polícia Militar.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2329" w:val="left" w:leader="none"/>
        </w:tabs>
        <w:spacing w:line="360" w:lineRule="auto" w:before="1" w:after="0"/>
        <w:ind w:left="1243" w:right="774" w:firstLine="707"/>
        <w:jc w:val="both"/>
        <w:rPr>
          <w:sz w:val="24"/>
        </w:rPr>
      </w:pPr>
      <w:r>
        <w:rPr>
          <w:sz w:val="24"/>
        </w:rPr>
        <w:t>O objeto do presente certame se enquadra na classificação de objeto comum, 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o parágrafo</w:t>
      </w:r>
      <w:r>
        <w:rPr>
          <w:spacing w:val="1"/>
          <w:sz w:val="24"/>
        </w:rPr>
        <w:t> </w:t>
      </w:r>
      <w:r>
        <w:rPr>
          <w:sz w:val="24"/>
        </w:rPr>
        <w:t>único</w:t>
      </w:r>
      <w:r>
        <w:rPr>
          <w:spacing w:val="-1"/>
          <w:sz w:val="24"/>
        </w:rPr>
        <w:t> </w:t>
      </w:r>
      <w:r>
        <w:rPr>
          <w:sz w:val="24"/>
        </w:rPr>
        <w:t>do artigo 1º da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2"/>
          <w:sz w:val="24"/>
        </w:rPr>
        <w:t> </w:t>
      </w:r>
      <w:r>
        <w:rPr>
          <w:sz w:val="24"/>
        </w:rPr>
        <w:t>nº 10.520 de</w:t>
      </w:r>
      <w:r>
        <w:rPr>
          <w:spacing w:val="-2"/>
          <w:sz w:val="24"/>
        </w:rPr>
        <w:t> </w:t>
      </w:r>
      <w:r>
        <w:rPr>
          <w:sz w:val="24"/>
        </w:rPr>
        <w:t>17 de</w:t>
      </w:r>
      <w:r>
        <w:rPr>
          <w:spacing w:val="-1"/>
          <w:sz w:val="24"/>
        </w:rPr>
        <w:t> </w:t>
      </w:r>
      <w:r>
        <w:rPr>
          <w:sz w:val="24"/>
        </w:rPr>
        <w:t>julho de</w:t>
      </w:r>
      <w:r>
        <w:rPr>
          <w:spacing w:val="-1"/>
          <w:sz w:val="24"/>
        </w:rPr>
        <w:t> </w:t>
      </w:r>
      <w:r>
        <w:rPr>
          <w:sz w:val="24"/>
        </w:rPr>
        <w:t>2002.</w:t>
      </w:r>
    </w:p>
    <w:p>
      <w:pPr>
        <w:spacing w:before="200"/>
        <w:ind w:left="3937" w:right="627" w:firstLine="0"/>
        <w:jc w:val="both"/>
        <w:rPr>
          <w:i/>
          <w:sz w:val="18"/>
        </w:rPr>
      </w:pPr>
      <w:r>
        <w:rPr>
          <w:i/>
          <w:sz w:val="18"/>
        </w:rPr>
        <w:t>“</w:t>
      </w:r>
      <w:r>
        <w:rPr>
          <w:b/>
          <w:i/>
          <w:sz w:val="18"/>
        </w:rPr>
        <w:t>Parágrafo único do Art. 1º</w:t>
      </w:r>
      <w:r>
        <w:rPr>
          <w:i/>
          <w:sz w:val="18"/>
        </w:rPr>
        <w:t>- Consideram-se bens e serviços comuns, para os fins 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efeitos deste artigo, aqueles cujos padrões de desempenho e qualidade possam ser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objetivamente definidos pelo edital, por meio de especificações usuais no mercado”.(lei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nº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10.520/2002)</w:t>
      </w:r>
    </w:p>
    <w:p>
      <w:pPr>
        <w:pStyle w:val="BodyText"/>
        <w:rPr>
          <w:i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391" w:val="left" w:leader="none"/>
        </w:tabs>
        <w:spacing w:line="360" w:lineRule="auto" w:before="161" w:after="0"/>
        <w:ind w:left="1243" w:right="770" w:firstLine="707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pretensa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realizada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licitação,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modalidade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PREGÃO ELETRÔNICO</w:t>
      </w:r>
      <w:r>
        <w:rPr>
          <w:b/>
          <w:sz w:val="24"/>
        </w:rPr>
        <w:t> </w:t>
      </w:r>
      <w:r>
        <w:rPr>
          <w:sz w:val="24"/>
        </w:rPr>
        <w:t>conforme estabelecido no art. 1º da Lei nº 10.520/02, efetuado</w:t>
      </w:r>
      <w:r>
        <w:rPr>
          <w:spacing w:val="1"/>
          <w:sz w:val="24"/>
        </w:rPr>
        <w:t> </w:t>
      </w:r>
      <w:r>
        <w:rPr>
          <w:sz w:val="24"/>
        </w:rPr>
        <w:t>pelo </w:t>
      </w:r>
      <w:r>
        <w:rPr>
          <w:b/>
          <w:sz w:val="24"/>
          <w:u w:val="thick"/>
        </w:rPr>
        <w:t>SISTEMA DE REGISTRO DE PREÇOS</w:t>
      </w:r>
      <w:r>
        <w:rPr>
          <w:b/>
          <w:sz w:val="24"/>
        </w:rPr>
        <w:t> </w:t>
      </w:r>
      <w:r>
        <w:rPr>
          <w:sz w:val="24"/>
        </w:rPr>
        <w:t>previsto no Inc. II do art. 15 da Lei Federal</w:t>
      </w:r>
      <w:r>
        <w:rPr>
          <w:spacing w:val="-57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8.666, de</w:t>
      </w:r>
      <w:r>
        <w:rPr>
          <w:spacing w:val="-2"/>
          <w:sz w:val="24"/>
        </w:rPr>
        <w:t> </w:t>
      </w:r>
      <w:r>
        <w:rPr>
          <w:sz w:val="24"/>
        </w:rPr>
        <w:t>21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junho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1993 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2"/>
          <w:sz w:val="24"/>
        </w:rPr>
        <w:t> </w:t>
      </w:r>
      <w:r>
        <w:rPr>
          <w:sz w:val="24"/>
        </w:rPr>
        <w:t>Inc.</w:t>
      </w:r>
      <w:r>
        <w:rPr>
          <w:spacing w:val="2"/>
          <w:sz w:val="24"/>
        </w:rPr>
        <w:t> </w:t>
      </w:r>
      <w:r>
        <w:rPr>
          <w:sz w:val="24"/>
        </w:rPr>
        <w:t>I,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III</w:t>
      </w:r>
      <w:r>
        <w:rPr>
          <w:spacing w:val="-2"/>
          <w:sz w:val="24"/>
        </w:rPr>
        <w:t> </w:t>
      </w:r>
      <w:r>
        <w:rPr>
          <w:sz w:val="24"/>
        </w:rPr>
        <w:t>do Art. 3º</w:t>
      </w:r>
      <w:r>
        <w:rPr>
          <w:spacing w:val="-1"/>
          <w:sz w:val="24"/>
        </w:rPr>
        <w:t> </w:t>
      </w:r>
      <w:r>
        <w:rPr>
          <w:sz w:val="24"/>
        </w:rPr>
        <w:t>do Decreto nº</w:t>
      </w:r>
      <w:r>
        <w:rPr>
          <w:spacing w:val="-1"/>
          <w:sz w:val="24"/>
        </w:rPr>
        <w:t> </w:t>
      </w:r>
      <w:r>
        <w:rPr>
          <w:sz w:val="24"/>
        </w:rPr>
        <w:t>46.751/2019.</w:t>
      </w:r>
    </w:p>
    <w:p>
      <w:pPr>
        <w:spacing w:before="200"/>
        <w:ind w:left="3937" w:right="633" w:firstLine="45"/>
        <w:jc w:val="both"/>
        <w:rPr>
          <w:i/>
          <w:sz w:val="18"/>
        </w:rPr>
      </w:pPr>
      <w:r>
        <w:rPr>
          <w:i/>
          <w:sz w:val="18"/>
        </w:rPr>
        <w:t>“Art.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1º-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“Para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aquisição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bens</w:t>
      </w:r>
      <w:r>
        <w:rPr>
          <w:i/>
          <w:spacing w:val="12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serviços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comuns,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poderá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ser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adotada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licitação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na modalidade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pregão,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que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será regida por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esta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Lei” (Lei nº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10.520/02)</w:t>
      </w:r>
    </w:p>
    <w:p>
      <w:pPr>
        <w:pStyle w:val="BodyText"/>
        <w:spacing w:before="1"/>
        <w:rPr>
          <w:i/>
          <w:sz w:val="18"/>
        </w:rPr>
      </w:pPr>
    </w:p>
    <w:p>
      <w:pPr>
        <w:spacing w:before="0"/>
        <w:ind w:left="3937" w:right="626" w:firstLine="45"/>
        <w:jc w:val="both"/>
        <w:rPr>
          <w:i/>
          <w:sz w:val="18"/>
        </w:rPr>
      </w:pPr>
      <w:r>
        <w:rPr>
          <w:b/>
          <w:i/>
          <w:sz w:val="18"/>
        </w:rPr>
        <w:t>“Art. 15º - </w:t>
      </w:r>
      <w:r>
        <w:rPr>
          <w:i/>
          <w:sz w:val="18"/>
        </w:rPr>
        <w:t>As compras, sempre que possível, deverão: </w:t>
      </w:r>
      <w:r>
        <w:rPr>
          <w:b/>
          <w:i/>
          <w:sz w:val="18"/>
        </w:rPr>
        <w:t>II </w:t>
      </w:r>
      <w:r>
        <w:rPr>
          <w:i/>
          <w:sz w:val="18"/>
        </w:rPr>
        <w:t>- ser processadas através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sistema 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registro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preços;” (Lei Federal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nº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8.666/93)</w:t>
      </w:r>
    </w:p>
    <w:p>
      <w:pPr>
        <w:pStyle w:val="BodyText"/>
        <w:rPr>
          <w:i/>
          <w:sz w:val="18"/>
        </w:rPr>
      </w:pPr>
    </w:p>
    <w:p>
      <w:pPr>
        <w:spacing w:before="1"/>
        <w:ind w:left="3937" w:right="628" w:firstLine="0"/>
        <w:jc w:val="both"/>
        <w:rPr>
          <w:i/>
          <w:sz w:val="18"/>
        </w:rPr>
      </w:pPr>
      <w:r>
        <w:rPr>
          <w:i/>
          <w:sz w:val="18"/>
        </w:rPr>
        <w:t>“Art.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3º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-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Sistema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Registro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Preços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será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adotado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preferencialmente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seguintes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hipóteses:</w:t>
      </w:r>
    </w:p>
    <w:p>
      <w:pPr>
        <w:pStyle w:val="ListParagraph"/>
        <w:numPr>
          <w:ilvl w:val="2"/>
          <w:numId w:val="1"/>
        </w:numPr>
        <w:tabs>
          <w:tab w:pos="4129" w:val="left" w:leader="none"/>
        </w:tabs>
        <w:spacing w:line="240" w:lineRule="auto" w:before="0" w:after="0"/>
        <w:ind w:left="3937" w:right="627" w:firstLine="0"/>
        <w:jc w:val="both"/>
        <w:rPr>
          <w:i/>
          <w:sz w:val="18"/>
        </w:rPr>
      </w:pPr>
      <w:r>
        <w:rPr>
          <w:i/>
          <w:sz w:val="18"/>
        </w:rPr>
        <w:t>-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quando,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pelas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características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bem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ou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serviço,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houver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necessidade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contratações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frequentes;</w:t>
      </w:r>
    </w:p>
    <w:p>
      <w:pPr>
        <w:pStyle w:val="ListParagraph"/>
        <w:numPr>
          <w:ilvl w:val="2"/>
          <w:numId w:val="1"/>
        </w:numPr>
        <w:tabs>
          <w:tab w:pos="4117" w:val="left" w:leader="none"/>
        </w:tabs>
        <w:spacing w:line="240" w:lineRule="auto" w:before="0" w:after="0"/>
        <w:ind w:left="3937" w:right="630" w:firstLine="0"/>
        <w:jc w:val="both"/>
        <w:rPr>
          <w:i/>
          <w:sz w:val="18"/>
        </w:rPr>
      </w:pPr>
      <w:r>
        <w:rPr>
          <w:i/>
          <w:sz w:val="18"/>
        </w:rPr>
        <w:t>-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quando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for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conveniente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aquisição</w:t>
      </w:r>
      <w:r>
        <w:rPr>
          <w:i/>
          <w:spacing w:val="1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bens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com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previsão</w:t>
      </w:r>
      <w:r>
        <w:rPr>
          <w:i/>
          <w:spacing w:val="1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entregas</w:t>
      </w:r>
      <w:r>
        <w:rPr>
          <w:i/>
          <w:spacing w:val="14"/>
          <w:sz w:val="18"/>
        </w:rPr>
        <w:t> </w:t>
      </w:r>
      <w:r>
        <w:rPr>
          <w:i/>
          <w:sz w:val="18"/>
        </w:rPr>
        <w:t>parceladas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ou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contratação 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serviços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remunerados por unidade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medida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ou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em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regime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tarefa;</w:t>
      </w:r>
    </w:p>
    <w:p>
      <w:pPr>
        <w:spacing w:before="0"/>
        <w:ind w:left="3937" w:right="633" w:firstLine="0"/>
        <w:jc w:val="both"/>
        <w:rPr>
          <w:i/>
          <w:sz w:val="18"/>
        </w:rPr>
      </w:pPr>
      <w:r>
        <w:rPr>
          <w:i/>
          <w:sz w:val="18"/>
        </w:rPr>
        <w:t>III- quando for conveniente a aquisição de bens ou a contratação de Serviços para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atendimento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mais de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um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órgão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ou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entidade,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ou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programas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governo;</w:t>
      </w:r>
    </w:p>
    <w:p>
      <w:pPr>
        <w:spacing w:after="0"/>
        <w:jc w:val="both"/>
        <w:rPr>
          <w:sz w:val="18"/>
        </w:rPr>
        <w:sectPr>
          <w:footerReference w:type="default" r:id="rId5"/>
          <w:type w:val="continuous"/>
          <w:pgSz w:w="11910" w:h="16850"/>
          <w:pgMar w:footer="654" w:top="1500" w:bottom="840" w:left="600" w:right="360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1604" w:val="left" w:leader="none"/>
          <w:tab w:pos="10204" w:val="left" w:leader="none"/>
        </w:tabs>
        <w:spacing w:line="240" w:lineRule="auto" w:before="148" w:after="0"/>
        <w:ind w:left="1603" w:right="0" w:hanging="390"/>
        <w:jc w:val="left"/>
      </w:pPr>
      <w:r>
        <w:rPr>
          <w:shd w:fill="D9D9D9" w:color="auto" w:val="clear"/>
        </w:rPr>
        <w:t>JUSTIFICATIVA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0" w:lineRule="auto"/>
        <w:ind w:left="1243" w:right="765" w:firstLine="851"/>
        <w:jc w:val="both"/>
      </w:pPr>
      <w:r>
        <w:rPr/>
        <w:t>2.1. Preliminarmente impende destacar, que o presente Termo de Referência tem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estudo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preliminar,</w:t>
      </w:r>
      <w:r>
        <w:rPr>
          <w:spacing w:val="1"/>
        </w:rPr>
        <w:t> </w:t>
      </w:r>
      <w:r>
        <w:rPr/>
        <w:t>SEI-350064/000489/2022,</w:t>
      </w:r>
      <w:r>
        <w:rPr>
          <w:spacing w:val="1"/>
        </w:rPr>
        <w:t> </w:t>
      </w:r>
      <w:r>
        <w:rPr/>
        <w:t>assinado</w:t>
      </w:r>
      <w:r>
        <w:rPr>
          <w:spacing w:val="61"/>
        </w:rPr>
        <w:t> </w:t>
      </w:r>
      <w:r>
        <w:rPr/>
        <w:t>pelo</w:t>
      </w:r>
      <w:r>
        <w:rPr>
          <w:spacing w:val="1"/>
        </w:rPr>
        <w:t> </w:t>
      </w:r>
      <w:r>
        <w:rPr/>
        <w:t>Grupamento Aeromóvel da Secretaria de Estado de Polícia Militar (GAM/SEPM), de onde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extraídas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utilizadas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formalização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documento,</w:t>
      </w:r>
      <w:r>
        <w:rPr>
          <w:spacing w:val="60"/>
        </w:rPr>
        <w:t> </w:t>
      </w:r>
      <w:r>
        <w:rPr/>
        <w:t>tais</w:t>
      </w:r>
      <w:r>
        <w:rPr>
          <w:spacing w:val="-57"/>
        </w:rPr>
        <w:t> </w:t>
      </w:r>
      <w:r>
        <w:rPr/>
        <w:t>como: especificação do objeto, quantitativo demandado, metodologia de cálculo usada para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quantitativo,</w:t>
      </w:r>
      <w:r>
        <w:rPr>
          <w:spacing w:val="1"/>
        </w:rPr>
        <w:t> </w:t>
      </w:r>
      <w:r>
        <w:rPr/>
        <w:t>justificativa</w:t>
      </w:r>
      <w:r>
        <w:rPr>
          <w:spacing w:val="1"/>
        </w:rPr>
        <w:t> </w:t>
      </w:r>
      <w:r>
        <w:rPr/>
        <w:t>fática,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informações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caráter</w:t>
      </w:r>
      <w:r>
        <w:rPr>
          <w:spacing w:val="1"/>
        </w:rPr>
        <w:t> </w:t>
      </w:r>
      <w:r>
        <w:rPr/>
        <w:t>específico,</w:t>
      </w:r>
      <w:r>
        <w:rPr>
          <w:spacing w:val="-2"/>
        </w:rPr>
        <w:t> </w:t>
      </w:r>
      <w:r>
        <w:rPr/>
        <w:t>os quais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inseridos</w:t>
      </w:r>
      <w:r>
        <w:rPr>
          <w:spacing w:val="-1"/>
        </w:rPr>
        <w:t> </w:t>
      </w:r>
      <w:r>
        <w:rPr/>
        <w:t>nesse Termo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Referência.</w:t>
      </w:r>
    </w:p>
    <w:p>
      <w:pPr>
        <w:pStyle w:val="BodyText"/>
        <w:spacing w:line="360" w:lineRule="auto"/>
        <w:ind w:left="1255" w:right="823" w:firstLine="554"/>
        <w:jc w:val="both"/>
      </w:pPr>
      <w:r>
        <w:rPr/>
        <w:t>2.2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ressaltar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combustível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questão</w:t>
      </w:r>
      <w:r>
        <w:rPr>
          <w:spacing w:val="1"/>
        </w:rPr>
        <w:t> </w:t>
      </w:r>
      <w:r>
        <w:rPr/>
        <w:t>é</w:t>
      </w:r>
      <w:r>
        <w:rPr>
          <w:spacing w:val="1"/>
        </w:rPr>
        <w:t> </w:t>
      </w:r>
      <w:r>
        <w:rPr/>
        <w:t>imprescindível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operacionalização das aeronaves pertencentes ao GAM e que a interrupção do serviço de</w:t>
      </w:r>
      <w:r>
        <w:rPr>
          <w:spacing w:val="1"/>
        </w:rPr>
        <w:t> </w:t>
      </w:r>
      <w:r>
        <w:rPr/>
        <w:t>abastecimento, ocasionaria enormes prejuízos ao serviço AeroPolicial empreendido pela</w:t>
      </w:r>
      <w:r>
        <w:rPr>
          <w:spacing w:val="1"/>
        </w:rPr>
        <w:t> </w:t>
      </w:r>
      <w:r>
        <w:rPr/>
        <w:t>unidade,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hoje</w:t>
      </w:r>
      <w:r>
        <w:rPr>
          <w:spacing w:val="1"/>
        </w:rPr>
        <w:t> </w:t>
      </w:r>
      <w:r>
        <w:rPr/>
        <w:t>constitui-se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principais</w:t>
      </w:r>
      <w:r>
        <w:rPr>
          <w:spacing w:val="1"/>
        </w:rPr>
        <w:t> </w:t>
      </w:r>
      <w:r>
        <w:rPr/>
        <w:t>ferramentas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corporação</w:t>
      </w:r>
      <w:r>
        <w:rPr>
          <w:spacing w:val="1"/>
        </w:rPr>
        <w:t> </w:t>
      </w:r>
      <w:r>
        <w:rPr/>
        <w:t>em</w:t>
      </w:r>
      <w:r>
        <w:rPr>
          <w:spacing w:val="60"/>
        </w:rPr>
        <w:t> </w:t>
      </w:r>
      <w:r>
        <w:rPr/>
        <w:t>sua</w:t>
      </w:r>
      <w:r>
        <w:rPr>
          <w:spacing w:val="1"/>
        </w:rPr>
        <w:t> </w:t>
      </w:r>
      <w:r>
        <w:rPr/>
        <w:t>atuação, sempre constante, buscando pelo cumprimento dos seus deveres constitucionais,</w:t>
      </w:r>
      <w:r>
        <w:rPr>
          <w:spacing w:val="1"/>
        </w:rPr>
        <w:t> </w:t>
      </w:r>
      <w:r>
        <w:rPr/>
        <w:t>principalmente em virtude da crescente demanda por esse tipo de Policiamento, tendo em</w:t>
      </w:r>
      <w:r>
        <w:rPr>
          <w:spacing w:val="1"/>
        </w:rPr>
        <w:t> </w:t>
      </w:r>
      <w:r>
        <w:rPr/>
        <w:t>vista o quadro encontrado atualmente no Estado do Rio de Janeiro, no tocante a Segurança</w:t>
      </w:r>
      <w:r>
        <w:rPr>
          <w:spacing w:val="1"/>
        </w:rPr>
        <w:t> </w:t>
      </w:r>
      <w:r>
        <w:rPr/>
        <w:t>Pública.</w:t>
      </w:r>
    </w:p>
    <w:p>
      <w:pPr>
        <w:pStyle w:val="Heading1"/>
        <w:numPr>
          <w:ilvl w:val="0"/>
          <w:numId w:val="1"/>
        </w:numPr>
        <w:tabs>
          <w:tab w:pos="1604" w:val="left" w:leader="none"/>
          <w:tab w:pos="10204" w:val="left" w:leader="none"/>
        </w:tabs>
        <w:spacing w:line="240" w:lineRule="auto" w:before="48" w:after="0"/>
        <w:ind w:left="1603" w:right="0" w:hanging="390"/>
        <w:jc w:val="left"/>
      </w:pPr>
      <w:r>
        <w:rPr>
          <w:shd w:fill="D9D9D9" w:color="auto" w:val="clear"/>
        </w:rPr>
        <w:t>ESPECIFICAÇÕES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TÉCNICAS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E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QUANTIDADES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817"/>
      </w:pPr>
      <w:r>
        <w:rPr/>
        <w:t>3.1.</w:t>
      </w:r>
      <w:r>
        <w:rPr>
          <w:spacing w:val="-2"/>
        </w:rPr>
        <w:t> </w:t>
      </w:r>
      <w:r>
        <w:rPr/>
        <w:t>Especificação</w:t>
      </w:r>
      <w:r>
        <w:rPr>
          <w:spacing w:val="-1"/>
        </w:rPr>
        <w:t> </w:t>
      </w:r>
      <w:r>
        <w:rPr/>
        <w:t>sumária;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1388"/>
        <w:gridCol w:w="4112"/>
        <w:gridCol w:w="637"/>
        <w:gridCol w:w="1740"/>
      </w:tblGrid>
      <w:tr>
        <w:trPr>
          <w:trHeight w:val="414" w:hRule="atLeast"/>
        </w:trPr>
        <w:tc>
          <w:tcPr>
            <w:tcW w:w="9041" w:type="dxa"/>
            <w:gridSpan w:val="5"/>
          </w:tcPr>
          <w:p>
            <w:pPr>
              <w:pStyle w:val="TableParagraph"/>
              <w:spacing w:before="1"/>
              <w:ind w:left="4074" w:right="4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 1</w:t>
            </w:r>
          </w:p>
        </w:tc>
      </w:tr>
      <w:tr>
        <w:trPr>
          <w:trHeight w:val="827" w:hRule="atLeast"/>
        </w:trPr>
        <w:tc>
          <w:tcPr>
            <w:tcW w:w="1164" w:type="dxa"/>
          </w:tcPr>
          <w:p>
            <w:pPr>
              <w:pStyle w:val="TableParagraph"/>
              <w:spacing w:before="205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SIGA</w:t>
            </w:r>
          </w:p>
        </w:tc>
        <w:tc>
          <w:tcPr>
            <w:tcW w:w="1388" w:type="dxa"/>
          </w:tcPr>
          <w:p>
            <w:pPr>
              <w:pStyle w:val="TableParagraph"/>
              <w:spacing w:line="275" w:lineRule="exact"/>
              <w:ind w:left="13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  <w:p>
            <w:pPr>
              <w:pStyle w:val="TableParagraph"/>
              <w:spacing w:before="139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CATMAT</w:t>
            </w:r>
          </w:p>
        </w:tc>
        <w:tc>
          <w:tcPr>
            <w:tcW w:w="4112" w:type="dxa"/>
          </w:tcPr>
          <w:p>
            <w:pPr>
              <w:pStyle w:val="TableParagraph"/>
              <w:spacing w:before="205"/>
              <w:ind w:left="133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637" w:type="dxa"/>
          </w:tcPr>
          <w:p>
            <w:pPr>
              <w:pStyle w:val="TableParagraph"/>
              <w:spacing w:before="205"/>
              <w:ind w:left="12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</w:t>
            </w:r>
          </w:p>
        </w:tc>
        <w:tc>
          <w:tcPr>
            <w:tcW w:w="1740" w:type="dxa"/>
          </w:tcPr>
          <w:p>
            <w:pPr>
              <w:pStyle w:val="TableParagraph"/>
              <w:spacing w:before="205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</w:tr>
      <w:tr>
        <w:trPr>
          <w:trHeight w:val="1656" w:hRule="atLeast"/>
        </w:trPr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55466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333"/>
              <w:rPr>
                <w:sz w:val="24"/>
              </w:rPr>
            </w:pPr>
            <w:r>
              <w:rPr>
                <w:sz w:val="24"/>
              </w:rPr>
              <w:t>461558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2207" w:val="left" w:leader="none"/>
                <w:tab w:pos="3424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QUEROSENE,</w:t>
              <w:tab/>
              <w:t>TIPO:</w:t>
              <w:tab/>
              <w:t>QAV,</w:t>
            </w:r>
          </w:p>
          <w:p>
            <w:pPr>
              <w:pStyle w:val="TableParagraph"/>
              <w:tabs>
                <w:tab w:pos="1952" w:val="left" w:leader="none"/>
                <w:tab w:pos="2033" w:val="left" w:leader="none"/>
                <w:tab w:pos="2818" w:val="left" w:leader="none"/>
                <w:tab w:pos="3156" w:val="left" w:leader="none"/>
                <w:tab w:pos="3628" w:val="left" w:leader="none"/>
                <w:tab w:pos="3802" w:val="left" w:leader="none"/>
              </w:tabs>
              <w:spacing w:line="360" w:lineRule="auto" w:before="140"/>
              <w:ind w:left="107" w:right="96"/>
              <w:rPr>
                <w:sz w:val="24"/>
              </w:rPr>
            </w:pPr>
            <w:r>
              <w:rPr>
                <w:sz w:val="24"/>
              </w:rPr>
              <w:t>EMBALAGEM:</w:t>
              <w:tab/>
              <w:t>Alinhadas</w:t>
              <w:tab/>
              <w:t>com</w:t>
              <w:tab/>
              <w:tab/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especificações</w:t>
              <w:tab/>
              <w:tab/>
              <w:t>do</w:t>
              <w:tab/>
              <w:t>Jet</w:t>
              <w:tab/>
              <w:tab/>
            </w:r>
            <w:r>
              <w:rPr>
                <w:spacing w:val="-1"/>
                <w:sz w:val="24"/>
              </w:rPr>
              <w:t>A-1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9130.003.0002</w:t>
            </w:r>
          </w:p>
        </w:tc>
        <w:tc>
          <w:tcPr>
            <w:tcW w:w="6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298.000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1388"/>
        <w:gridCol w:w="4112"/>
        <w:gridCol w:w="637"/>
        <w:gridCol w:w="1740"/>
      </w:tblGrid>
      <w:tr>
        <w:trPr>
          <w:trHeight w:val="414" w:hRule="atLeast"/>
        </w:trPr>
        <w:tc>
          <w:tcPr>
            <w:tcW w:w="9041" w:type="dxa"/>
            <w:gridSpan w:val="5"/>
          </w:tcPr>
          <w:p>
            <w:pPr>
              <w:pStyle w:val="TableParagraph"/>
              <w:spacing w:line="275" w:lineRule="exact"/>
              <w:ind w:left="4071" w:right="4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</w:p>
        </w:tc>
      </w:tr>
      <w:tr>
        <w:trPr>
          <w:trHeight w:val="827" w:hRule="atLeast"/>
        </w:trPr>
        <w:tc>
          <w:tcPr>
            <w:tcW w:w="1164" w:type="dxa"/>
          </w:tcPr>
          <w:p>
            <w:pPr>
              <w:pStyle w:val="TableParagraph"/>
              <w:spacing w:before="205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SIGA</w:t>
            </w:r>
          </w:p>
        </w:tc>
        <w:tc>
          <w:tcPr>
            <w:tcW w:w="1388" w:type="dxa"/>
          </w:tcPr>
          <w:p>
            <w:pPr>
              <w:pStyle w:val="TableParagraph"/>
              <w:spacing w:line="275" w:lineRule="exact"/>
              <w:ind w:left="13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  <w:p>
            <w:pPr>
              <w:pStyle w:val="TableParagraph"/>
              <w:spacing w:before="137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CATMAT</w:t>
            </w:r>
          </w:p>
        </w:tc>
        <w:tc>
          <w:tcPr>
            <w:tcW w:w="4112" w:type="dxa"/>
          </w:tcPr>
          <w:p>
            <w:pPr>
              <w:pStyle w:val="TableParagraph"/>
              <w:spacing w:before="205"/>
              <w:ind w:left="133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637" w:type="dxa"/>
          </w:tcPr>
          <w:p>
            <w:pPr>
              <w:pStyle w:val="TableParagraph"/>
              <w:spacing w:before="205"/>
              <w:ind w:left="12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</w:t>
            </w:r>
          </w:p>
        </w:tc>
        <w:tc>
          <w:tcPr>
            <w:tcW w:w="1740" w:type="dxa"/>
          </w:tcPr>
          <w:p>
            <w:pPr>
              <w:pStyle w:val="TableParagraph"/>
              <w:spacing w:before="205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</w:tr>
      <w:tr>
        <w:trPr>
          <w:trHeight w:val="828" w:hRule="atLeast"/>
        </w:trPr>
        <w:tc>
          <w:tcPr>
            <w:tcW w:w="1164" w:type="dxa"/>
          </w:tcPr>
          <w:p>
            <w:pPr>
              <w:pStyle w:val="TableParagraph"/>
              <w:spacing w:before="200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55466</w:t>
            </w:r>
          </w:p>
        </w:tc>
        <w:tc>
          <w:tcPr>
            <w:tcW w:w="1388" w:type="dxa"/>
          </w:tcPr>
          <w:p>
            <w:pPr>
              <w:pStyle w:val="TableParagraph"/>
              <w:spacing w:before="200"/>
              <w:ind w:left="333"/>
              <w:rPr>
                <w:sz w:val="24"/>
              </w:rPr>
            </w:pPr>
            <w:r>
              <w:rPr>
                <w:sz w:val="24"/>
              </w:rPr>
              <w:t>461558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2207" w:val="left" w:leader="none"/>
                <w:tab w:pos="3424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QUEROSENE,</w:t>
              <w:tab/>
              <w:t>TIPO:</w:t>
              <w:tab/>
              <w:t>QAV,</w:t>
            </w:r>
          </w:p>
          <w:p>
            <w:pPr>
              <w:pStyle w:val="TableParagraph"/>
              <w:tabs>
                <w:tab w:pos="1952" w:val="left" w:leader="none"/>
                <w:tab w:pos="3156" w:val="left" w:leader="none"/>
                <w:tab w:pos="3802" w:val="left" w:leader="none"/>
              </w:tabs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EMBALAGEM:</w:t>
              <w:tab/>
              <w:t>Alinhadas</w:t>
              <w:tab/>
              <w:t>com</w:t>
              <w:tab/>
              <w:t>as</w:t>
            </w:r>
          </w:p>
        </w:tc>
        <w:tc>
          <w:tcPr>
            <w:tcW w:w="637" w:type="dxa"/>
          </w:tcPr>
          <w:p>
            <w:pPr>
              <w:pStyle w:val="TableParagraph"/>
              <w:spacing w:before="20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740" w:type="dxa"/>
          </w:tcPr>
          <w:p>
            <w:pPr>
              <w:pStyle w:val="TableParagraph"/>
              <w:spacing w:before="205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15.000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50"/>
          <w:pgMar w:header="0" w:footer="654" w:top="1600" w:bottom="880" w:left="600" w:right="360"/>
        </w:sectPr>
      </w:pPr>
    </w:p>
    <w:tbl>
      <w:tblPr>
        <w:tblW w:w="0" w:type="auto"/>
        <w:jc w:val="left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1388"/>
        <w:gridCol w:w="4112"/>
        <w:gridCol w:w="637"/>
        <w:gridCol w:w="1740"/>
      </w:tblGrid>
      <w:tr>
        <w:trPr>
          <w:trHeight w:val="830" w:hRule="atLeast"/>
        </w:trPr>
        <w:tc>
          <w:tcPr>
            <w:tcW w:w="11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12" w:type="dxa"/>
          </w:tcPr>
          <w:p>
            <w:pPr>
              <w:pStyle w:val="TableParagraph"/>
              <w:tabs>
                <w:tab w:pos="2033" w:val="left" w:leader="none"/>
                <w:tab w:pos="2818" w:val="left" w:leader="none"/>
                <w:tab w:pos="3628" w:val="left" w:leader="none"/>
              </w:tabs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especificações</w:t>
              <w:tab/>
              <w:t>do</w:t>
              <w:tab/>
              <w:t>Jet</w:t>
              <w:tab/>
              <w:t>A-1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9130.003.0002</w:t>
            </w:r>
          </w:p>
        </w:tc>
        <w:tc>
          <w:tcPr>
            <w:tcW w:w="6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4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4"/>
        <w:gridCol w:w="1388"/>
        <w:gridCol w:w="4112"/>
        <w:gridCol w:w="637"/>
        <w:gridCol w:w="1740"/>
      </w:tblGrid>
      <w:tr>
        <w:trPr>
          <w:trHeight w:val="414" w:hRule="atLeast"/>
        </w:trPr>
        <w:tc>
          <w:tcPr>
            <w:tcW w:w="9041" w:type="dxa"/>
            <w:gridSpan w:val="5"/>
          </w:tcPr>
          <w:p>
            <w:pPr>
              <w:pStyle w:val="TableParagraph"/>
              <w:spacing w:line="275" w:lineRule="exact"/>
              <w:ind w:left="4075" w:right="4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3</w:t>
            </w:r>
          </w:p>
        </w:tc>
      </w:tr>
      <w:tr>
        <w:trPr>
          <w:trHeight w:val="827" w:hRule="atLeast"/>
        </w:trPr>
        <w:tc>
          <w:tcPr>
            <w:tcW w:w="1164" w:type="dxa"/>
          </w:tcPr>
          <w:p>
            <w:pPr>
              <w:pStyle w:val="TableParagraph"/>
              <w:spacing w:before="205"/>
              <w:ind w:left="104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SIGA</w:t>
            </w:r>
          </w:p>
        </w:tc>
        <w:tc>
          <w:tcPr>
            <w:tcW w:w="1388" w:type="dxa"/>
          </w:tcPr>
          <w:p>
            <w:pPr>
              <w:pStyle w:val="TableParagraph"/>
              <w:spacing w:line="275" w:lineRule="exact"/>
              <w:ind w:left="13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  <w:p>
            <w:pPr>
              <w:pStyle w:val="TableParagraph"/>
              <w:spacing w:before="139"/>
              <w:ind w:left="139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CATMAT</w:t>
            </w:r>
          </w:p>
        </w:tc>
        <w:tc>
          <w:tcPr>
            <w:tcW w:w="4112" w:type="dxa"/>
          </w:tcPr>
          <w:p>
            <w:pPr>
              <w:pStyle w:val="TableParagraph"/>
              <w:spacing w:before="205"/>
              <w:ind w:left="1333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637" w:type="dxa"/>
          </w:tcPr>
          <w:p>
            <w:pPr>
              <w:pStyle w:val="TableParagraph"/>
              <w:spacing w:before="205"/>
              <w:ind w:left="12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</w:t>
            </w:r>
          </w:p>
        </w:tc>
        <w:tc>
          <w:tcPr>
            <w:tcW w:w="1740" w:type="dxa"/>
          </w:tcPr>
          <w:p>
            <w:pPr>
              <w:pStyle w:val="TableParagraph"/>
              <w:spacing w:before="205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QTD</w:t>
            </w:r>
          </w:p>
        </w:tc>
      </w:tr>
      <w:tr>
        <w:trPr>
          <w:trHeight w:val="1656" w:hRule="atLeast"/>
        </w:trPr>
        <w:tc>
          <w:tcPr>
            <w:tcW w:w="116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55466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333"/>
              <w:rPr>
                <w:sz w:val="24"/>
              </w:rPr>
            </w:pPr>
            <w:r>
              <w:rPr>
                <w:sz w:val="24"/>
              </w:rPr>
              <w:t>461558</w:t>
            </w:r>
          </w:p>
        </w:tc>
        <w:tc>
          <w:tcPr>
            <w:tcW w:w="4112" w:type="dxa"/>
          </w:tcPr>
          <w:p>
            <w:pPr>
              <w:pStyle w:val="TableParagraph"/>
              <w:tabs>
                <w:tab w:pos="2207" w:val="left" w:leader="none"/>
                <w:tab w:pos="3424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QUEROSENE,</w:t>
              <w:tab/>
              <w:t>TIPO:</w:t>
              <w:tab/>
              <w:t>QAV,</w:t>
            </w:r>
          </w:p>
          <w:p>
            <w:pPr>
              <w:pStyle w:val="TableParagraph"/>
              <w:tabs>
                <w:tab w:pos="1952" w:val="left" w:leader="none"/>
                <w:tab w:pos="2033" w:val="left" w:leader="none"/>
                <w:tab w:pos="2818" w:val="left" w:leader="none"/>
                <w:tab w:pos="3156" w:val="left" w:leader="none"/>
                <w:tab w:pos="3628" w:val="left" w:leader="none"/>
                <w:tab w:pos="3802" w:val="left" w:leader="none"/>
              </w:tabs>
              <w:spacing w:line="360" w:lineRule="auto" w:before="139"/>
              <w:ind w:left="107" w:right="96"/>
              <w:rPr>
                <w:sz w:val="24"/>
              </w:rPr>
            </w:pPr>
            <w:r>
              <w:rPr>
                <w:sz w:val="24"/>
              </w:rPr>
              <w:t>EMBALAGEM:</w:t>
              <w:tab/>
              <w:t>Alinhadas</w:t>
              <w:tab/>
              <w:t>com</w:t>
              <w:tab/>
              <w:tab/>
            </w:r>
            <w:r>
              <w:rPr>
                <w:spacing w:val="-2"/>
                <w:sz w:val="24"/>
              </w:rPr>
              <w:t>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especificações</w:t>
              <w:tab/>
              <w:tab/>
              <w:t>do</w:t>
              <w:tab/>
              <w:t>Jet</w:t>
              <w:tab/>
              <w:tab/>
            </w:r>
            <w:r>
              <w:rPr>
                <w:spacing w:val="-1"/>
                <w:sz w:val="24"/>
              </w:rPr>
              <w:t>A-1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Código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Item: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9130.003.0002</w:t>
            </w:r>
          </w:p>
        </w:tc>
        <w:tc>
          <w:tcPr>
            <w:tcW w:w="63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458" w:right="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15.000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2312" w:val="left" w:leader="none"/>
        </w:tabs>
        <w:spacing w:line="240" w:lineRule="auto" w:before="90" w:after="0"/>
        <w:ind w:left="2311" w:right="0" w:hanging="361"/>
        <w:jc w:val="both"/>
        <w:rPr>
          <w:sz w:val="24"/>
        </w:rPr>
      </w:pPr>
      <w:r>
        <w:rPr>
          <w:sz w:val="24"/>
        </w:rPr>
        <w:t>Especificação</w:t>
      </w:r>
      <w:r>
        <w:rPr>
          <w:spacing w:val="-2"/>
          <w:sz w:val="24"/>
        </w:rPr>
        <w:t> </w:t>
      </w:r>
      <w:r>
        <w:rPr>
          <w:sz w:val="24"/>
        </w:rPr>
        <w:t>detalhada;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"/>
        </w:numPr>
        <w:tabs>
          <w:tab w:pos="2504" w:val="left" w:leader="none"/>
        </w:tabs>
        <w:spacing w:line="360" w:lineRule="auto" w:before="0" w:after="0"/>
        <w:ind w:left="1243" w:right="771" w:firstLine="707"/>
        <w:jc w:val="both"/>
        <w:rPr>
          <w:sz w:val="24"/>
        </w:rPr>
      </w:pPr>
      <w:r>
        <w:rPr>
          <w:sz w:val="24"/>
        </w:rPr>
        <w:t>O objeto a ser contemplado por todos os lotes é o combustível de aviação para</w:t>
      </w:r>
      <w:r>
        <w:rPr>
          <w:spacing w:val="1"/>
          <w:sz w:val="24"/>
        </w:rPr>
        <w:t> </w:t>
      </w:r>
      <w:r>
        <w:rPr>
          <w:sz w:val="24"/>
        </w:rPr>
        <w:t>aeronaves com motores a reação, denominado </w:t>
      </w:r>
      <w:r>
        <w:rPr>
          <w:b/>
          <w:sz w:val="24"/>
        </w:rPr>
        <w:t>QUEROSENE DE AVIAÇÃO (QAV)</w:t>
      </w:r>
      <w:r>
        <w:rPr>
          <w:sz w:val="24"/>
        </w:rPr>
        <w:t>, o</w:t>
      </w:r>
      <w:r>
        <w:rPr>
          <w:spacing w:val="1"/>
          <w:sz w:val="24"/>
        </w:rPr>
        <w:t> </w:t>
      </w:r>
      <w:r>
        <w:rPr>
          <w:sz w:val="24"/>
        </w:rPr>
        <w:t>qual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tipos</w:t>
      </w:r>
      <w:r>
        <w:rPr>
          <w:spacing w:val="1"/>
          <w:sz w:val="24"/>
        </w:rPr>
        <w:t> </w:t>
      </w:r>
      <w:r>
        <w:rPr>
          <w:b/>
          <w:sz w:val="24"/>
        </w:rPr>
        <w:t>JET-A1</w:t>
      </w:r>
      <w:r>
        <w:rPr>
          <w:b/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b/>
          <w:sz w:val="24"/>
        </w:rPr>
        <w:t>JET-A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atender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determinadas pela Resolução ANP nº 856, de 22 de outubro de 2021, que também estabelece</w:t>
      </w:r>
      <w:r>
        <w:rPr>
          <w:spacing w:val="-57"/>
          <w:sz w:val="24"/>
        </w:rPr>
        <w:t> </w:t>
      </w:r>
      <w:r>
        <w:rPr>
          <w:sz w:val="24"/>
        </w:rPr>
        <w:t>as obrigações quanto ao controle da qualidade a serem atendidas pelos agentes econômicos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comercializam esse</w:t>
      </w:r>
      <w:r>
        <w:rPr>
          <w:spacing w:val="1"/>
          <w:sz w:val="24"/>
        </w:rPr>
        <w:t> </w:t>
      </w:r>
      <w:r>
        <w:rPr>
          <w:sz w:val="24"/>
        </w:rPr>
        <w:t>produto em</w:t>
      </w:r>
      <w:r>
        <w:rPr>
          <w:spacing w:val="1"/>
          <w:sz w:val="24"/>
        </w:rPr>
        <w:t> </w:t>
      </w:r>
      <w:r>
        <w:rPr>
          <w:sz w:val="24"/>
        </w:rPr>
        <w:t>território nacional.</w:t>
      </w:r>
    </w:p>
    <w:p>
      <w:pPr>
        <w:pStyle w:val="ListParagraph"/>
        <w:numPr>
          <w:ilvl w:val="2"/>
          <w:numId w:val="2"/>
        </w:numPr>
        <w:tabs>
          <w:tab w:pos="2502" w:val="left" w:leader="none"/>
        </w:tabs>
        <w:spacing w:line="240" w:lineRule="auto" w:before="0" w:after="0"/>
        <w:ind w:left="2501" w:right="0" w:hanging="551"/>
        <w:jc w:val="both"/>
        <w:rPr>
          <w:sz w:val="24"/>
        </w:rPr>
      </w:pP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7"/>
          <w:sz w:val="24"/>
        </w:rPr>
        <w:t> </w:t>
      </w:r>
      <w:r>
        <w:rPr>
          <w:sz w:val="24"/>
        </w:rPr>
        <w:t>melhor</w:t>
      </w:r>
      <w:r>
        <w:rPr>
          <w:spacing w:val="6"/>
          <w:sz w:val="24"/>
        </w:rPr>
        <w:t> </w:t>
      </w:r>
      <w:r>
        <w:rPr>
          <w:sz w:val="24"/>
        </w:rPr>
        <w:t>detalhamento</w:t>
      </w:r>
      <w:r>
        <w:rPr>
          <w:spacing w:val="8"/>
          <w:sz w:val="24"/>
        </w:rPr>
        <w:t> </w:t>
      </w:r>
      <w:r>
        <w:rPr>
          <w:sz w:val="24"/>
        </w:rPr>
        <w:t>das</w:t>
      </w:r>
      <w:r>
        <w:rPr>
          <w:spacing w:val="7"/>
          <w:sz w:val="24"/>
        </w:rPr>
        <w:t> </w:t>
      </w:r>
      <w:r>
        <w:rPr>
          <w:sz w:val="24"/>
        </w:rPr>
        <w:t>especificações,</w:t>
      </w:r>
      <w:r>
        <w:rPr>
          <w:spacing w:val="7"/>
          <w:sz w:val="24"/>
        </w:rPr>
        <w:t> </w:t>
      </w:r>
      <w:r>
        <w:rPr>
          <w:sz w:val="24"/>
        </w:rPr>
        <w:t>segue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tabela</w:t>
      </w:r>
      <w:r>
        <w:rPr>
          <w:spacing w:val="6"/>
          <w:sz w:val="24"/>
        </w:rPr>
        <w:t> </w:t>
      </w:r>
      <w:r>
        <w:rPr>
          <w:sz w:val="24"/>
        </w:rPr>
        <w:t>demonstrativa</w:t>
      </w:r>
    </w:p>
    <w:p>
      <w:pPr>
        <w:pStyle w:val="BodyText"/>
        <w:spacing w:before="137"/>
        <w:ind w:left="1243"/>
      </w:pPr>
      <w:r>
        <w:rPr/>
        <w:t>abaixo: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20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1973"/>
        <w:gridCol w:w="1143"/>
        <w:gridCol w:w="1385"/>
        <w:gridCol w:w="759"/>
        <w:gridCol w:w="516"/>
        <w:gridCol w:w="799"/>
      </w:tblGrid>
      <w:tr>
        <w:trPr>
          <w:trHeight w:val="640" w:hRule="atLeast"/>
        </w:trPr>
        <w:tc>
          <w:tcPr>
            <w:tcW w:w="218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color w:val="162937"/>
                <w:sz w:val="24"/>
              </w:rPr>
              <w:t>CARACTERÍSTICA</w:t>
            </w:r>
          </w:p>
        </w:tc>
        <w:tc>
          <w:tcPr>
            <w:tcW w:w="1973" w:type="dxa"/>
          </w:tcPr>
          <w:p>
            <w:pPr>
              <w:pStyle w:val="TableParagraph"/>
              <w:spacing w:before="174"/>
              <w:ind w:left="438"/>
              <w:rPr>
                <w:sz w:val="24"/>
              </w:rPr>
            </w:pPr>
            <w:r>
              <w:rPr>
                <w:color w:val="162937"/>
                <w:sz w:val="24"/>
              </w:rPr>
              <w:t>UNIDADE</w:t>
            </w:r>
          </w:p>
        </w:tc>
        <w:tc>
          <w:tcPr>
            <w:tcW w:w="1143" w:type="dxa"/>
          </w:tcPr>
          <w:p>
            <w:pPr>
              <w:pStyle w:val="TableParagraph"/>
              <w:spacing w:before="174"/>
              <w:ind w:left="162"/>
              <w:rPr>
                <w:sz w:val="24"/>
              </w:rPr>
            </w:pPr>
            <w:r>
              <w:rPr>
                <w:color w:val="162937"/>
                <w:sz w:val="24"/>
              </w:rPr>
              <w:t>LIMITE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37"/>
              <w:ind w:left="128" w:right="22" w:hanging="80"/>
              <w:rPr>
                <w:sz w:val="24"/>
              </w:rPr>
            </w:pPr>
            <w:r>
              <w:rPr>
                <w:color w:val="162937"/>
                <w:sz w:val="24"/>
              </w:rPr>
              <w:t>ABNT</w:t>
            </w:r>
            <w:r>
              <w:rPr>
                <w:color w:val="162937"/>
                <w:w w:val="99"/>
                <w:sz w:val="24"/>
              </w:rPr>
              <w:t> </w:t>
            </w:r>
            <w:r>
              <w:rPr>
                <w:color w:val="162937"/>
                <w:sz w:val="24"/>
              </w:rPr>
              <w:t>NBR</w:t>
            </w:r>
          </w:p>
        </w:tc>
        <w:tc>
          <w:tcPr>
            <w:tcW w:w="516" w:type="dxa"/>
          </w:tcPr>
          <w:p>
            <w:pPr>
              <w:pStyle w:val="TableParagraph"/>
              <w:spacing w:before="174"/>
              <w:ind w:left="142"/>
              <w:rPr>
                <w:sz w:val="24"/>
              </w:rPr>
            </w:pPr>
            <w:r>
              <w:rPr>
                <w:color w:val="162937"/>
                <w:sz w:val="24"/>
              </w:rPr>
              <w:t>EI</w:t>
            </w:r>
          </w:p>
        </w:tc>
        <w:tc>
          <w:tcPr>
            <w:tcW w:w="799" w:type="dxa"/>
          </w:tcPr>
          <w:p>
            <w:pPr>
              <w:pStyle w:val="TableParagraph"/>
              <w:spacing w:before="174"/>
              <w:ind w:left="25" w:right="16"/>
              <w:jc w:val="center"/>
              <w:rPr>
                <w:sz w:val="24"/>
              </w:rPr>
            </w:pPr>
            <w:r>
              <w:rPr>
                <w:color w:val="162937"/>
                <w:sz w:val="24"/>
              </w:rPr>
              <w:t>ASTM</w:t>
            </w:r>
          </w:p>
        </w:tc>
      </w:tr>
      <w:tr>
        <w:trPr>
          <w:trHeight w:val="642" w:hRule="atLeast"/>
        </w:trPr>
        <w:tc>
          <w:tcPr>
            <w:tcW w:w="2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37"/>
              <w:ind w:left="41" w:right="33"/>
              <w:rPr>
                <w:sz w:val="24"/>
              </w:rPr>
            </w:pPr>
            <w:r>
              <w:rPr>
                <w:color w:val="162937"/>
                <w:spacing w:val="-1"/>
                <w:sz w:val="24"/>
              </w:rPr>
              <w:t>ABNT</w:t>
            </w:r>
            <w:r>
              <w:rPr>
                <w:color w:val="162937"/>
                <w:spacing w:val="-57"/>
                <w:sz w:val="24"/>
              </w:rPr>
              <w:t> </w:t>
            </w:r>
            <w:r>
              <w:rPr>
                <w:color w:val="162937"/>
                <w:sz w:val="24"/>
              </w:rPr>
              <w:t>NBR</w:t>
            </w:r>
          </w:p>
        </w:tc>
        <w:tc>
          <w:tcPr>
            <w:tcW w:w="516" w:type="dxa"/>
          </w:tcPr>
          <w:p>
            <w:pPr>
              <w:pStyle w:val="TableParagraph"/>
              <w:spacing w:before="176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EI</w:t>
            </w:r>
          </w:p>
        </w:tc>
        <w:tc>
          <w:tcPr>
            <w:tcW w:w="799" w:type="dxa"/>
          </w:tcPr>
          <w:p>
            <w:pPr>
              <w:pStyle w:val="TableParagraph"/>
              <w:spacing w:before="176"/>
              <w:ind w:left="8" w:right="34"/>
              <w:jc w:val="center"/>
              <w:rPr>
                <w:sz w:val="24"/>
              </w:rPr>
            </w:pPr>
            <w:r>
              <w:rPr>
                <w:color w:val="162937"/>
                <w:sz w:val="24"/>
              </w:rPr>
              <w:t>ASTM</w:t>
            </w:r>
          </w:p>
        </w:tc>
      </w:tr>
      <w:tr>
        <w:trPr>
          <w:trHeight w:val="367" w:hRule="atLeast"/>
        </w:trPr>
        <w:tc>
          <w:tcPr>
            <w:tcW w:w="2185" w:type="dxa"/>
          </w:tcPr>
          <w:p>
            <w:pPr>
              <w:pStyle w:val="TableParagraph"/>
              <w:spacing w:before="38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1</w:t>
            </w:r>
          </w:p>
        </w:tc>
        <w:tc>
          <w:tcPr>
            <w:tcW w:w="1973" w:type="dxa"/>
          </w:tcPr>
          <w:p>
            <w:pPr>
              <w:pStyle w:val="TableParagraph"/>
              <w:spacing w:before="38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APARÊNCIA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74" w:hRule="atLeast"/>
        </w:trPr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1.1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Aspecto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1385" w:type="dxa"/>
          </w:tcPr>
          <w:p>
            <w:pPr>
              <w:pStyle w:val="TableParagraph"/>
              <w:spacing w:before="37"/>
              <w:ind w:left="44" w:right="160"/>
              <w:rPr>
                <w:sz w:val="24"/>
              </w:rPr>
            </w:pPr>
            <w:r>
              <w:rPr>
                <w:color w:val="162937"/>
                <w:sz w:val="24"/>
              </w:rPr>
              <w:t>claro,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límpido e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isento de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água não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dissolvida e</w:t>
            </w:r>
            <w:r>
              <w:rPr>
                <w:color w:val="162937"/>
                <w:spacing w:val="-57"/>
                <w:sz w:val="24"/>
              </w:rPr>
              <w:t> </w:t>
            </w:r>
            <w:r>
              <w:rPr>
                <w:color w:val="162937"/>
                <w:sz w:val="24"/>
              </w:rPr>
              <w:t>material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sólido à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temperatura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ambiente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14954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(1)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79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4" w:right="66"/>
              <w:rPr>
                <w:sz w:val="24"/>
              </w:rPr>
            </w:pPr>
            <w:r>
              <w:rPr>
                <w:color w:val="162937"/>
                <w:sz w:val="24"/>
              </w:rPr>
              <w:t>D4176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(1)</w:t>
            </w:r>
          </w:p>
        </w:tc>
      </w:tr>
      <w:tr>
        <w:trPr>
          <w:trHeight w:val="640" w:hRule="atLeast"/>
        </w:trPr>
        <w:tc>
          <w:tcPr>
            <w:tcW w:w="2185" w:type="dxa"/>
          </w:tcPr>
          <w:p>
            <w:pPr>
              <w:pStyle w:val="TableParagraph"/>
              <w:spacing w:before="174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1.2</w:t>
            </w:r>
          </w:p>
        </w:tc>
        <w:tc>
          <w:tcPr>
            <w:tcW w:w="1973" w:type="dxa"/>
          </w:tcPr>
          <w:p>
            <w:pPr>
              <w:pStyle w:val="TableParagraph"/>
              <w:spacing w:before="174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Cor</w:t>
            </w:r>
          </w:p>
        </w:tc>
        <w:tc>
          <w:tcPr>
            <w:tcW w:w="1143" w:type="dxa"/>
          </w:tcPr>
          <w:p>
            <w:pPr>
              <w:pStyle w:val="TableParagraph"/>
              <w:spacing w:before="174"/>
              <w:ind w:left="42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1385" w:type="dxa"/>
          </w:tcPr>
          <w:p>
            <w:pPr>
              <w:pStyle w:val="TableParagraph"/>
              <w:spacing w:before="174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Anotar</w:t>
            </w:r>
          </w:p>
        </w:tc>
        <w:tc>
          <w:tcPr>
            <w:tcW w:w="759" w:type="dxa"/>
          </w:tcPr>
          <w:p>
            <w:pPr>
              <w:pStyle w:val="TableParagraph"/>
              <w:spacing w:before="174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14921</w:t>
            </w:r>
          </w:p>
        </w:tc>
        <w:tc>
          <w:tcPr>
            <w:tcW w:w="516" w:type="dxa"/>
          </w:tcPr>
          <w:p>
            <w:pPr>
              <w:pStyle w:val="TableParagraph"/>
              <w:spacing w:before="174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44" w:right="66"/>
              <w:rPr>
                <w:sz w:val="24"/>
              </w:rPr>
            </w:pPr>
            <w:r>
              <w:rPr>
                <w:color w:val="162937"/>
                <w:sz w:val="24"/>
              </w:rPr>
              <w:t>D156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D6045</w:t>
            </w:r>
          </w:p>
        </w:tc>
      </w:tr>
      <w:tr>
        <w:trPr>
          <w:trHeight w:val="366" w:hRule="atLeast"/>
        </w:trPr>
        <w:tc>
          <w:tcPr>
            <w:tcW w:w="2185" w:type="dxa"/>
          </w:tcPr>
          <w:p>
            <w:pPr>
              <w:pStyle w:val="TableParagraph"/>
              <w:spacing w:before="37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1.3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Partículas</w:t>
            </w:r>
          </w:p>
        </w:tc>
        <w:tc>
          <w:tcPr>
            <w:tcW w:w="1143" w:type="dxa"/>
          </w:tcPr>
          <w:p>
            <w:pPr>
              <w:pStyle w:val="TableParagraph"/>
              <w:spacing w:before="37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mg/L</w:t>
            </w:r>
          </w:p>
        </w:tc>
        <w:tc>
          <w:tcPr>
            <w:tcW w:w="1385" w:type="dxa"/>
          </w:tcPr>
          <w:p>
            <w:pPr>
              <w:pStyle w:val="TableParagraph"/>
              <w:spacing w:before="37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1,0</w:t>
            </w:r>
          </w:p>
        </w:tc>
        <w:tc>
          <w:tcPr>
            <w:tcW w:w="759" w:type="dxa"/>
          </w:tcPr>
          <w:p>
            <w:pPr>
              <w:pStyle w:val="TableParagraph"/>
              <w:spacing w:before="37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37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25" w:right="65"/>
              <w:jc w:val="center"/>
              <w:rPr>
                <w:sz w:val="24"/>
              </w:rPr>
            </w:pPr>
            <w:r>
              <w:rPr>
                <w:color w:val="162937"/>
                <w:sz w:val="24"/>
              </w:rPr>
              <w:t>D5452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50"/>
          <w:pgMar w:header="0" w:footer="654" w:top="1540" w:bottom="880" w:left="600" w:right="360"/>
        </w:sectPr>
      </w:pPr>
    </w:p>
    <w:tbl>
      <w:tblPr>
        <w:tblW w:w="0" w:type="auto"/>
        <w:jc w:val="left"/>
        <w:tblInd w:w="120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1973"/>
        <w:gridCol w:w="1143"/>
        <w:gridCol w:w="1385"/>
        <w:gridCol w:w="759"/>
        <w:gridCol w:w="516"/>
        <w:gridCol w:w="799"/>
      </w:tblGrid>
      <w:tr>
        <w:trPr>
          <w:trHeight w:val="918" w:hRule="atLeast"/>
        </w:trPr>
        <w:tc>
          <w:tcPr>
            <w:tcW w:w="2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 w:right="447"/>
              <w:rPr>
                <w:sz w:val="24"/>
              </w:rPr>
            </w:pPr>
            <w:r>
              <w:rPr>
                <w:color w:val="162937"/>
                <w:sz w:val="24"/>
              </w:rPr>
              <w:t>contaminantes,</w:t>
            </w:r>
            <w:r>
              <w:rPr>
                <w:color w:val="162937"/>
                <w:w w:val="99"/>
                <w:sz w:val="24"/>
              </w:rPr>
              <w:t> </w:t>
            </w:r>
            <w:r>
              <w:rPr>
                <w:color w:val="162937"/>
                <w:sz w:val="24"/>
              </w:rPr>
              <w:t>máx. (2)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37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423</w:t>
            </w:r>
          </w:p>
          <w:p>
            <w:pPr>
              <w:pStyle w:val="TableParagraph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216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D2276</w:t>
            </w:r>
          </w:p>
        </w:tc>
      </w:tr>
      <w:tr>
        <w:trPr>
          <w:trHeight w:val="366" w:hRule="atLeast"/>
        </w:trPr>
        <w:tc>
          <w:tcPr>
            <w:tcW w:w="2185" w:type="dxa"/>
          </w:tcPr>
          <w:p>
            <w:pPr>
              <w:pStyle w:val="TableParagraph"/>
              <w:spacing w:before="37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2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COMPOSIÇÃO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2185" w:type="dxa"/>
          </w:tcPr>
          <w:p>
            <w:pPr>
              <w:pStyle w:val="TableParagraph"/>
              <w:spacing w:before="174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2.1</w:t>
            </w:r>
          </w:p>
        </w:tc>
        <w:tc>
          <w:tcPr>
            <w:tcW w:w="1973" w:type="dxa"/>
          </w:tcPr>
          <w:p>
            <w:pPr>
              <w:pStyle w:val="TableParagraph"/>
              <w:spacing w:before="174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Acidez</w:t>
            </w:r>
            <w:r>
              <w:rPr>
                <w:color w:val="162937"/>
                <w:spacing w:val="-1"/>
                <w:sz w:val="24"/>
              </w:rPr>
              <w:t> </w:t>
            </w:r>
            <w:r>
              <w:rPr>
                <w:color w:val="162937"/>
                <w:sz w:val="24"/>
              </w:rPr>
              <w:t>total,</w:t>
            </w:r>
            <w:r>
              <w:rPr>
                <w:color w:val="162937"/>
                <w:spacing w:val="-1"/>
                <w:sz w:val="24"/>
              </w:rPr>
              <w:t> </w:t>
            </w:r>
            <w:r>
              <w:rPr>
                <w:color w:val="162937"/>
                <w:sz w:val="24"/>
              </w:rPr>
              <w:t>máx.</w:t>
            </w:r>
          </w:p>
        </w:tc>
        <w:tc>
          <w:tcPr>
            <w:tcW w:w="1143" w:type="dxa"/>
          </w:tcPr>
          <w:p>
            <w:pPr>
              <w:pStyle w:val="TableParagraph"/>
              <w:spacing w:before="174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mgKOH/g</w:t>
            </w:r>
          </w:p>
        </w:tc>
        <w:tc>
          <w:tcPr>
            <w:tcW w:w="1385" w:type="dxa"/>
          </w:tcPr>
          <w:p>
            <w:pPr>
              <w:pStyle w:val="TableParagraph"/>
              <w:spacing w:before="174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0,015</w:t>
            </w:r>
          </w:p>
        </w:tc>
        <w:tc>
          <w:tcPr>
            <w:tcW w:w="759" w:type="dxa"/>
          </w:tcPr>
          <w:p>
            <w:pPr>
              <w:pStyle w:val="TableParagraph"/>
              <w:spacing w:before="174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37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354</w:t>
            </w:r>
          </w:p>
        </w:tc>
        <w:tc>
          <w:tcPr>
            <w:tcW w:w="799" w:type="dxa"/>
          </w:tcPr>
          <w:p>
            <w:pPr>
              <w:pStyle w:val="TableParagraph"/>
              <w:spacing w:before="174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D3242</w:t>
            </w:r>
          </w:p>
        </w:tc>
      </w:tr>
      <w:tr>
        <w:trPr>
          <w:trHeight w:val="1192" w:hRule="atLeast"/>
        </w:trPr>
        <w:tc>
          <w:tcPr>
            <w:tcW w:w="218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2.2</w:t>
            </w: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2.2.1</w:t>
            </w:r>
          </w:p>
        </w:tc>
        <w:tc>
          <w:tcPr>
            <w:tcW w:w="1973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44" w:right="181"/>
              <w:rPr>
                <w:sz w:val="24"/>
              </w:rPr>
            </w:pPr>
            <w:r>
              <w:rPr>
                <w:color w:val="162937"/>
                <w:sz w:val="24"/>
              </w:rPr>
              <w:t>Aromáticos, máx.</w:t>
            </w:r>
            <w:r>
              <w:rPr>
                <w:color w:val="162937"/>
                <w:spacing w:val="-57"/>
                <w:sz w:val="24"/>
              </w:rPr>
              <w:t> </w:t>
            </w:r>
            <w:r>
              <w:rPr>
                <w:color w:val="162937"/>
                <w:sz w:val="24"/>
              </w:rPr>
              <w:t>(3)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%</w:t>
            </w:r>
            <w:r>
              <w:rPr>
                <w:color w:val="162937"/>
                <w:spacing w:val="-1"/>
                <w:sz w:val="24"/>
              </w:rPr>
              <w:t> </w:t>
            </w:r>
            <w:r>
              <w:rPr>
                <w:color w:val="162937"/>
                <w:sz w:val="24"/>
              </w:rPr>
              <w:t>volume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25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14932</w:t>
            </w:r>
          </w:p>
        </w:tc>
        <w:tc>
          <w:tcPr>
            <w:tcW w:w="516" w:type="dxa"/>
          </w:tcPr>
          <w:p>
            <w:pPr>
              <w:pStyle w:val="TableParagraph"/>
              <w:spacing w:before="174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156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(35)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44" w:right="66"/>
              <w:rPr>
                <w:sz w:val="24"/>
              </w:rPr>
            </w:pPr>
            <w:r>
              <w:rPr>
                <w:color w:val="162937"/>
                <w:sz w:val="24"/>
              </w:rPr>
              <w:t>D1319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(35)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D8267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(37)</w:t>
            </w:r>
          </w:p>
        </w:tc>
      </w:tr>
      <w:tr>
        <w:trPr>
          <w:trHeight w:val="643" w:hRule="atLeast"/>
        </w:trPr>
        <w:tc>
          <w:tcPr>
            <w:tcW w:w="2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44" w:right="66"/>
              <w:rPr>
                <w:sz w:val="24"/>
              </w:rPr>
            </w:pPr>
            <w:r>
              <w:rPr>
                <w:color w:val="162937"/>
                <w:sz w:val="24"/>
              </w:rPr>
              <w:t>D8305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(37)</w:t>
            </w:r>
          </w:p>
        </w:tc>
      </w:tr>
      <w:tr>
        <w:trPr>
          <w:trHeight w:val="642" w:hRule="atLeast"/>
        </w:trPr>
        <w:tc>
          <w:tcPr>
            <w:tcW w:w="2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176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%</w:t>
            </w:r>
            <w:r>
              <w:rPr>
                <w:color w:val="162937"/>
                <w:spacing w:val="-1"/>
                <w:sz w:val="24"/>
              </w:rPr>
              <w:t> </w:t>
            </w:r>
            <w:r>
              <w:rPr>
                <w:color w:val="162937"/>
                <w:sz w:val="24"/>
              </w:rPr>
              <w:t>volume</w:t>
            </w:r>
          </w:p>
        </w:tc>
        <w:tc>
          <w:tcPr>
            <w:tcW w:w="1385" w:type="dxa"/>
          </w:tcPr>
          <w:p>
            <w:pPr>
              <w:pStyle w:val="TableParagraph"/>
              <w:spacing w:before="176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26,5</w:t>
            </w:r>
          </w:p>
        </w:tc>
        <w:tc>
          <w:tcPr>
            <w:tcW w:w="759" w:type="dxa"/>
          </w:tcPr>
          <w:p>
            <w:pPr>
              <w:pStyle w:val="TableParagraph"/>
              <w:spacing w:before="176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37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436</w:t>
            </w:r>
          </w:p>
        </w:tc>
        <w:tc>
          <w:tcPr>
            <w:tcW w:w="799" w:type="dxa"/>
          </w:tcPr>
          <w:p>
            <w:pPr>
              <w:pStyle w:val="TableParagraph"/>
              <w:spacing w:before="176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D6379</w:t>
            </w:r>
          </w:p>
        </w:tc>
      </w:tr>
      <w:tr>
        <w:trPr>
          <w:trHeight w:val="1194" w:hRule="atLeast"/>
        </w:trPr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2.3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Enxofre</w:t>
            </w:r>
            <w:r>
              <w:rPr>
                <w:color w:val="162937"/>
                <w:spacing w:val="-2"/>
                <w:sz w:val="24"/>
              </w:rPr>
              <w:t> </w:t>
            </w:r>
            <w:r>
              <w:rPr>
                <w:color w:val="162937"/>
                <w:sz w:val="24"/>
              </w:rPr>
              <w:t>total, máx.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%</w:t>
            </w:r>
            <w:r>
              <w:rPr>
                <w:color w:val="162937"/>
                <w:spacing w:val="-2"/>
                <w:sz w:val="24"/>
              </w:rPr>
              <w:t> </w:t>
            </w:r>
            <w:r>
              <w:rPr>
                <w:color w:val="162937"/>
                <w:sz w:val="24"/>
              </w:rPr>
              <w:t>massa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0,30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14533</w:t>
            </w:r>
          </w:p>
        </w:tc>
        <w:tc>
          <w:tcPr>
            <w:tcW w:w="51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336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44" w:right="84"/>
              <w:jc w:val="both"/>
              <w:rPr>
                <w:sz w:val="24"/>
              </w:rPr>
            </w:pPr>
            <w:r>
              <w:rPr>
                <w:color w:val="162937"/>
                <w:sz w:val="24"/>
              </w:rPr>
              <w:t>D1266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D2622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D4294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D5453</w:t>
            </w:r>
          </w:p>
        </w:tc>
      </w:tr>
      <w:tr>
        <w:trPr>
          <w:trHeight w:val="1192" w:hRule="atLeast"/>
        </w:trPr>
        <w:tc>
          <w:tcPr>
            <w:tcW w:w="2185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2.4</w:t>
            </w: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2.4.1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 w:right="48"/>
              <w:rPr>
                <w:sz w:val="24"/>
              </w:rPr>
            </w:pPr>
            <w:r>
              <w:rPr>
                <w:color w:val="162937"/>
                <w:sz w:val="24"/>
              </w:rPr>
              <w:t>Enxofre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mercaptídico, máx.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ou</w:t>
            </w:r>
          </w:p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Ensaio</w:t>
            </w:r>
            <w:r>
              <w:rPr>
                <w:color w:val="162937"/>
                <w:spacing w:val="-1"/>
                <w:sz w:val="24"/>
              </w:rPr>
              <w:t> </w:t>
            </w:r>
            <w:r>
              <w:rPr>
                <w:color w:val="162937"/>
                <w:sz w:val="24"/>
              </w:rPr>
              <w:t>Doctor (4)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%</w:t>
            </w:r>
            <w:r>
              <w:rPr>
                <w:color w:val="162937"/>
                <w:spacing w:val="-2"/>
                <w:sz w:val="24"/>
              </w:rPr>
              <w:t> </w:t>
            </w:r>
            <w:r>
              <w:rPr>
                <w:color w:val="162937"/>
                <w:sz w:val="24"/>
              </w:rPr>
              <w:t>massa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0,003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6298</w:t>
            </w:r>
          </w:p>
        </w:tc>
        <w:tc>
          <w:tcPr>
            <w:tcW w:w="51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342</w:t>
            </w:r>
          </w:p>
        </w:tc>
        <w:tc>
          <w:tcPr>
            <w:tcW w:w="79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1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D3227</w:t>
            </w:r>
          </w:p>
        </w:tc>
      </w:tr>
      <w:tr>
        <w:trPr>
          <w:trHeight w:val="642" w:hRule="atLeast"/>
        </w:trPr>
        <w:tc>
          <w:tcPr>
            <w:tcW w:w="21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176"/>
              <w:ind w:left="42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1385" w:type="dxa"/>
          </w:tcPr>
          <w:p>
            <w:pPr>
              <w:pStyle w:val="TableParagraph"/>
              <w:spacing w:before="176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negativo</w:t>
            </w:r>
          </w:p>
        </w:tc>
        <w:tc>
          <w:tcPr>
            <w:tcW w:w="759" w:type="dxa"/>
          </w:tcPr>
          <w:p>
            <w:pPr>
              <w:pStyle w:val="TableParagraph"/>
              <w:spacing w:before="176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5275</w:t>
            </w:r>
          </w:p>
        </w:tc>
        <w:tc>
          <w:tcPr>
            <w:tcW w:w="516" w:type="dxa"/>
          </w:tcPr>
          <w:p>
            <w:pPr>
              <w:pStyle w:val="TableParagraph"/>
              <w:spacing w:before="37"/>
              <w:ind w:left="41" w:right="20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-57"/>
                <w:sz w:val="24"/>
              </w:rPr>
              <w:t> </w:t>
            </w:r>
            <w:r>
              <w:rPr>
                <w:color w:val="162937"/>
                <w:sz w:val="24"/>
              </w:rPr>
              <w:t>30</w:t>
            </w:r>
          </w:p>
        </w:tc>
        <w:tc>
          <w:tcPr>
            <w:tcW w:w="799" w:type="dxa"/>
          </w:tcPr>
          <w:p>
            <w:pPr>
              <w:pStyle w:val="TableParagraph"/>
              <w:spacing w:before="176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D4952</w:t>
            </w:r>
          </w:p>
        </w:tc>
      </w:tr>
      <w:tr>
        <w:trPr>
          <w:trHeight w:val="1470" w:hRule="atLeast"/>
        </w:trPr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3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 w:right="120"/>
              <w:rPr>
                <w:sz w:val="24"/>
              </w:rPr>
            </w:pPr>
            <w:r>
              <w:rPr>
                <w:color w:val="162937"/>
                <w:sz w:val="24"/>
              </w:rPr>
              <w:t>COMPONENTES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NA</w:t>
            </w:r>
          </w:p>
          <w:p>
            <w:pPr>
              <w:pStyle w:val="TableParagraph"/>
              <w:ind w:left="44" w:right="102"/>
              <w:rPr>
                <w:sz w:val="24"/>
              </w:rPr>
            </w:pPr>
            <w:r>
              <w:rPr>
                <w:color w:val="162937"/>
                <w:sz w:val="24"/>
              </w:rPr>
              <w:t>EXPEDIÇÃO DA</w:t>
            </w:r>
            <w:r>
              <w:rPr>
                <w:color w:val="162937"/>
                <w:spacing w:val="-57"/>
                <w:sz w:val="24"/>
              </w:rPr>
              <w:t> </w:t>
            </w:r>
            <w:r>
              <w:rPr>
                <w:color w:val="162937"/>
                <w:sz w:val="24"/>
              </w:rPr>
              <w:t>REFINARIA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PRODUTORA</w:t>
            </w:r>
            <w:r>
              <w:rPr>
                <w:color w:val="162937"/>
                <w:spacing w:val="-15"/>
                <w:sz w:val="24"/>
              </w:rPr>
              <w:t> </w:t>
            </w:r>
            <w:r>
              <w:rPr>
                <w:color w:val="162937"/>
                <w:sz w:val="24"/>
              </w:rPr>
              <w:t>(5)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0" w:hRule="atLeast"/>
        </w:trPr>
        <w:tc>
          <w:tcPr>
            <w:tcW w:w="2185" w:type="dxa"/>
          </w:tcPr>
          <w:p>
            <w:pPr>
              <w:pStyle w:val="TableParagraph"/>
              <w:spacing w:before="174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3.1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 w:right="334"/>
              <w:rPr>
                <w:sz w:val="24"/>
              </w:rPr>
            </w:pPr>
            <w:r>
              <w:rPr>
                <w:color w:val="162937"/>
                <w:sz w:val="24"/>
              </w:rPr>
              <w:t>Fração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hidroprocessada</w:t>
            </w:r>
          </w:p>
        </w:tc>
        <w:tc>
          <w:tcPr>
            <w:tcW w:w="1143" w:type="dxa"/>
          </w:tcPr>
          <w:p>
            <w:pPr>
              <w:pStyle w:val="TableParagraph"/>
              <w:spacing w:before="174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%</w:t>
            </w:r>
            <w:r>
              <w:rPr>
                <w:color w:val="162937"/>
                <w:spacing w:val="-1"/>
                <w:sz w:val="24"/>
              </w:rPr>
              <w:t> </w:t>
            </w:r>
            <w:r>
              <w:rPr>
                <w:color w:val="162937"/>
                <w:sz w:val="24"/>
              </w:rPr>
              <w:t>volume</w:t>
            </w:r>
          </w:p>
        </w:tc>
        <w:tc>
          <w:tcPr>
            <w:tcW w:w="1385" w:type="dxa"/>
          </w:tcPr>
          <w:p>
            <w:pPr>
              <w:pStyle w:val="TableParagraph"/>
              <w:spacing w:before="174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anotar</w:t>
            </w:r>
          </w:p>
        </w:tc>
        <w:tc>
          <w:tcPr>
            <w:tcW w:w="759" w:type="dxa"/>
          </w:tcPr>
          <w:p>
            <w:pPr>
              <w:pStyle w:val="TableParagraph"/>
              <w:spacing w:before="174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spacing w:before="174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799" w:type="dxa"/>
          </w:tcPr>
          <w:p>
            <w:pPr>
              <w:pStyle w:val="TableParagraph"/>
              <w:spacing w:before="174"/>
              <w:ind w:left="44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1195" w:hRule="atLeast"/>
        </w:trPr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3.2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 w:right="334"/>
              <w:rPr>
                <w:sz w:val="24"/>
              </w:rPr>
            </w:pPr>
            <w:r>
              <w:rPr>
                <w:color w:val="162937"/>
                <w:sz w:val="24"/>
              </w:rPr>
              <w:t>Fração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severamente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hidroprocessada (6)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ind w:left="42"/>
              <w:rPr>
                <w:sz w:val="24"/>
              </w:rPr>
            </w:pPr>
            <w:r>
              <w:rPr>
                <w:color w:val="162937"/>
                <w:sz w:val="24"/>
              </w:rPr>
              <w:t>%</w:t>
            </w:r>
            <w:r>
              <w:rPr>
                <w:color w:val="162937"/>
                <w:spacing w:val="-1"/>
                <w:sz w:val="24"/>
              </w:rPr>
              <w:t> </w:t>
            </w:r>
            <w:r>
              <w:rPr>
                <w:color w:val="162937"/>
                <w:sz w:val="24"/>
              </w:rPr>
              <w:t>volume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anotar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ind w:left="41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  <w:tc>
          <w:tcPr>
            <w:tcW w:w="79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4"/>
              <w:ind w:left="44"/>
              <w:rPr>
                <w:sz w:val="24"/>
              </w:rPr>
            </w:pPr>
            <w:r>
              <w:rPr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2185" w:type="dxa"/>
          </w:tcPr>
          <w:p>
            <w:pPr>
              <w:pStyle w:val="TableParagraph"/>
              <w:spacing w:before="37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4</w:t>
            </w:r>
          </w:p>
        </w:tc>
        <w:tc>
          <w:tcPr>
            <w:tcW w:w="1973" w:type="dxa"/>
          </w:tcPr>
          <w:p>
            <w:pPr>
              <w:pStyle w:val="TableParagraph"/>
              <w:spacing w:before="37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VOLATILIDADE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99" w:hRule="atLeast"/>
        </w:trPr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color w:val="162937"/>
                <w:sz w:val="24"/>
              </w:rPr>
              <w:t>4.1</w:t>
            </w:r>
          </w:p>
        </w:tc>
        <w:tc>
          <w:tcPr>
            <w:tcW w:w="1973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color w:val="162937"/>
                <w:sz w:val="24"/>
              </w:rPr>
              <w:t>Destilação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9619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(7)</w:t>
            </w:r>
          </w:p>
        </w:tc>
        <w:tc>
          <w:tcPr>
            <w:tcW w:w="516" w:type="dxa"/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123</w:t>
            </w:r>
          </w:p>
          <w:p>
            <w:pPr>
              <w:pStyle w:val="TableParagraph"/>
              <w:spacing w:before="1"/>
              <w:ind w:left="41" w:right="80"/>
              <w:rPr>
                <w:sz w:val="24"/>
              </w:rPr>
            </w:pPr>
            <w:r>
              <w:rPr>
                <w:color w:val="162937"/>
                <w:sz w:val="24"/>
              </w:rPr>
              <w:t>(7)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IP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406</w:t>
            </w:r>
          </w:p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color w:val="162937"/>
                <w:sz w:val="24"/>
              </w:rPr>
              <w:t>(8)</w:t>
            </w:r>
          </w:p>
        </w:tc>
        <w:tc>
          <w:tcPr>
            <w:tcW w:w="799" w:type="dxa"/>
          </w:tcPr>
          <w:p>
            <w:pPr>
              <w:pStyle w:val="TableParagraph"/>
              <w:spacing w:before="37"/>
              <w:ind w:left="44" w:right="66"/>
              <w:rPr>
                <w:sz w:val="24"/>
              </w:rPr>
            </w:pPr>
            <w:r>
              <w:rPr>
                <w:color w:val="162937"/>
                <w:sz w:val="24"/>
              </w:rPr>
              <w:t>D86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(7)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D2887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(8)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D7344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(8)</w:t>
            </w:r>
            <w:r>
              <w:rPr>
                <w:color w:val="162937"/>
                <w:spacing w:val="1"/>
                <w:sz w:val="24"/>
              </w:rPr>
              <w:t> </w:t>
            </w:r>
            <w:r>
              <w:rPr>
                <w:color w:val="162937"/>
                <w:sz w:val="24"/>
              </w:rPr>
              <w:t>D7345</w:t>
            </w:r>
            <w:r>
              <w:rPr>
                <w:color w:val="162937"/>
                <w:spacing w:val="-58"/>
                <w:sz w:val="24"/>
              </w:rPr>
              <w:t> </w:t>
            </w:r>
            <w:r>
              <w:rPr>
                <w:color w:val="162937"/>
                <w:sz w:val="24"/>
              </w:rPr>
              <w:t>(8)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9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3087"/>
        <w:gridCol w:w="946"/>
        <w:gridCol w:w="1630"/>
        <w:gridCol w:w="759"/>
        <w:gridCol w:w="606"/>
        <w:gridCol w:w="850"/>
      </w:tblGrid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4.1.1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38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Ponto Inicial de Ebulição</w:t>
            </w:r>
            <w:r>
              <w:rPr>
                <w:rFonts w:ascii="Microsoft Sans Serif" w:hAns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(PIE)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°C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anotar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4.1.2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690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10% vol. recuperados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(T10),</w:t>
            </w:r>
            <w:r>
              <w:rPr>
                <w:rFonts w:ascii="Microsoft Sans Serif" w:hAns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°C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205,0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4.1.3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50%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vol. recuperados</w:t>
            </w:r>
            <w:r>
              <w:rPr>
                <w:rFonts w:asci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(T50)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°C</w:t>
            </w:r>
          </w:p>
        </w:tc>
        <w:tc>
          <w:tcPr>
            <w:tcW w:w="1630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anotar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4.1.4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90%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vol. recuperados</w:t>
            </w:r>
            <w:r>
              <w:rPr>
                <w:rFonts w:asci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(T90)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°C</w:t>
            </w:r>
          </w:p>
        </w:tc>
        <w:tc>
          <w:tcPr>
            <w:tcW w:w="1630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anotar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4.1.5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47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Ponto Final de Ebulição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(PFE),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°C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300,0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4.1.6</w:t>
            </w:r>
          </w:p>
        </w:tc>
        <w:tc>
          <w:tcPr>
            <w:tcW w:w="3087" w:type="dxa"/>
          </w:tcPr>
          <w:p>
            <w:pPr>
              <w:pStyle w:val="TableParagraph"/>
              <w:spacing w:before="184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Resíduo,</w:t>
            </w:r>
            <w:r>
              <w:rPr>
                <w:rFonts w:ascii="Microsoft Sans Serif" w:hAnsi="Microsoft Sans Serif"/>
                <w:color w:val="162937"/>
                <w:spacing w:val="4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%</w:t>
            </w:r>
          </w:p>
          <w:p>
            <w:pPr>
              <w:pStyle w:val="TableParagraph"/>
              <w:spacing w:before="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volume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1,5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3" w:hRule="atLeast"/>
        </w:trPr>
        <w:tc>
          <w:tcPr>
            <w:tcW w:w="624" w:type="dxa"/>
          </w:tcPr>
          <w:p>
            <w:pPr>
              <w:pStyle w:val="TableParagraph"/>
              <w:spacing w:before="182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4.1.7</w:t>
            </w:r>
          </w:p>
        </w:tc>
        <w:tc>
          <w:tcPr>
            <w:tcW w:w="3087" w:type="dxa"/>
          </w:tcPr>
          <w:p>
            <w:pPr>
              <w:pStyle w:val="TableParagraph"/>
              <w:spacing w:before="182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Perda, 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(9)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%</w:t>
            </w:r>
          </w:p>
          <w:p>
            <w:pPr>
              <w:pStyle w:val="TableParagraph"/>
              <w:spacing w:before="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volume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2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1,5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68" w:hRule="atLeast"/>
        </w:trPr>
        <w:tc>
          <w:tcPr>
            <w:tcW w:w="6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4.2</w:t>
            </w:r>
          </w:p>
        </w:tc>
        <w:tc>
          <w:tcPr>
            <w:tcW w:w="30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Ponto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de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fulgor,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mín.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(10)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°C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38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7974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181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170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523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auto" w:before="45"/>
              <w:ind w:left="43" w:right="6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D56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D93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D3828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D7236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(38)</w:t>
            </w:r>
          </w:p>
        </w:tc>
      </w:tr>
      <w:tr>
        <w:trPr>
          <w:trHeight w:val="1194" w:hRule="atLeast"/>
        </w:trPr>
        <w:tc>
          <w:tcPr>
            <w:tcW w:w="6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4.3</w:t>
            </w:r>
          </w:p>
        </w:tc>
        <w:tc>
          <w:tcPr>
            <w:tcW w:w="30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Massa</w:t>
            </w:r>
            <w:r>
              <w:rPr>
                <w:rFonts w:ascii="Microsoft Sans Serif" w:hAnsi="Microsoft Sans Serif"/>
                <w:color w:val="162937"/>
                <w:spacing w:val="4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específica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a</w:t>
            </w:r>
            <w:r>
              <w:rPr>
                <w:rFonts w:ascii="Microsoft Sans Serif" w:hAnsi="Microsoft Sans Serif"/>
                <w:color w:val="162937"/>
                <w:spacing w:val="4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20°C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kg/m3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771,3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a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836,6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7148</w:t>
            </w:r>
          </w:p>
          <w:p>
            <w:pPr>
              <w:pStyle w:val="TableParagraph"/>
              <w:spacing w:before="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14065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5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160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365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43" w:right="6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D1298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D4052</w:t>
            </w: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5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FLUIDEZ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96" w:hRule="atLeast"/>
        </w:trPr>
        <w:tc>
          <w:tcPr>
            <w:tcW w:w="6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5.1</w:t>
            </w:r>
          </w:p>
        </w:tc>
        <w:tc>
          <w:tcPr>
            <w:tcW w:w="30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44" w:lineRule="auto"/>
              <w:ind w:left="45" w:right="40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Ponto de congelamento,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(11)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°C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44" w:lineRule="auto"/>
              <w:ind w:left="45" w:right="19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47 negativos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(JET</w:t>
            </w:r>
            <w:r>
              <w:rPr>
                <w:rFonts w:ascii="Microsoft Sans Serif"/>
                <w:color w:val="162937"/>
                <w:spacing w:val="4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A-1)</w:t>
            </w:r>
          </w:p>
          <w:p>
            <w:pPr>
              <w:pStyle w:val="TableParagraph"/>
              <w:spacing w:line="244" w:lineRule="auto"/>
              <w:ind w:left="45" w:right="19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40 negativos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(JET</w:t>
            </w:r>
            <w:r>
              <w:rPr>
                <w:rFonts w:ascii="Microsoft Sans Serif"/>
                <w:color w:val="162937"/>
                <w:spacing w:val="4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A)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7975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5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16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435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529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528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244" w:lineRule="auto"/>
              <w:ind w:left="43" w:right="80"/>
              <w:jc w:val="both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D2386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D5972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D7153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D7154</w:t>
            </w:r>
          </w:p>
        </w:tc>
      </w:tr>
      <w:tr>
        <w:trPr>
          <w:trHeight w:val="1471" w:hRule="atLeast"/>
        </w:trPr>
        <w:tc>
          <w:tcPr>
            <w:tcW w:w="6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5.2</w:t>
            </w:r>
          </w:p>
        </w:tc>
        <w:tc>
          <w:tcPr>
            <w:tcW w:w="30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4" w:lineRule="auto" w:before="161"/>
              <w:ind w:left="45" w:right="91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Viscosidade a 20°C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negativos,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mm²/s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8,0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10441</w:t>
            </w:r>
          </w:p>
        </w:tc>
        <w:tc>
          <w:tcPr>
            <w:tcW w:w="60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line="244" w:lineRule="auto"/>
              <w:ind w:left="42" w:right="26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71</w:t>
            </w:r>
          </w:p>
          <w:p>
            <w:pPr>
              <w:pStyle w:val="TableParagraph"/>
              <w:spacing w:line="270" w:lineRule="exact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(12)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auto" w:before="45"/>
              <w:ind w:left="43" w:right="6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D445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(12)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D7042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(12)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D7945</w:t>
            </w: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6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COMBUSTÃO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6.1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181"/>
              <w:ind w:left="45" w:right="48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Poder</w:t>
            </w:r>
            <w:r>
              <w:rPr>
                <w:rFonts w:ascii="Microsoft Sans Serif" w:hAns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calorífico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inferior,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mín.</w:t>
            </w:r>
          </w:p>
        </w:tc>
        <w:tc>
          <w:tcPr>
            <w:tcW w:w="94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MJ/kg</w:t>
            </w:r>
          </w:p>
        </w:tc>
        <w:tc>
          <w:tcPr>
            <w:tcW w:w="163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42,8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181"/>
              <w:ind w:left="42" w:right="26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12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auto" w:before="45"/>
              <w:ind w:left="43" w:right="80"/>
              <w:jc w:val="both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D4529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D3338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D4809</w:t>
            </w:r>
          </w:p>
        </w:tc>
      </w:tr>
      <w:tr>
        <w:trPr>
          <w:trHeight w:val="91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6.2</w:t>
            </w:r>
          </w:p>
          <w:p>
            <w:pPr>
              <w:pStyle w:val="TableParagraph"/>
              <w:spacing w:before="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6.2.1</w:t>
            </w:r>
          </w:p>
          <w:p>
            <w:pPr>
              <w:pStyle w:val="TableParagraph"/>
              <w:spacing w:before="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6.2.2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28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Ponto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de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fuligem,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mín.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ou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Ponto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de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fuligem,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mín.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Naftalenos, máx.</w:t>
            </w:r>
            <w:r>
              <w:rPr>
                <w:rFonts w:ascii="Microsoft Sans Serif" w:hAnsi="Microsoft Sans Serif"/>
                <w:color w:val="162937"/>
                <w:spacing w:val="4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(13)</w:t>
            </w:r>
          </w:p>
        </w:tc>
        <w:tc>
          <w:tcPr>
            <w:tcW w:w="94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mm</w:t>
            </w:r>
          </w:p>
        </w:tc>
        <w:tc>
          <w:tcPr>
            <w:tcW w:w="163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25,0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11909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181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598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D1322</w:t>
            </w:r>
          </w:p>
        </w:tc>
      </w:tr>
      <w:tr>
        <w:trPr>
          <w:trHeight w:val="643" w:hRule="atLeast"/>
        </w:trPr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mm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18,0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11909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4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598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D1322</w:t>
            </w:r>
          </w:p>
        </w:tc>
      </w:tr>
    </w:tbl>
    <w:p>
      <w:pPr>
        <w:spacing w:after="0"/>
        <w:rPr>
          <w:rFonts w:ascii="Microsoft Sans Serif"/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9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3087"/>
        <w:gridCol w:w="946"/>
        <w:gridCol w:w="1630"/>
        <w:gridCol w:w="759"/>
        <w:gridCol w:w="606"/>
        <w:gridCol w:w="850"/>
      </w:tblGrid>
      <w:tr>
        <w:trPr>
          <w:trHeight w:val="918" w:hRule="atLeast"/>
        </w:trPr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%</w:t>
            </w:r>
          </w:p>
          <w:p>
            <w:pPr>
              <w:pStyle w:val="TableParagraph"/>
              <w:spacing w:before="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volume</w:t>
            </w:r>
          </w:p>
        </w:tc>
        <w:tc>
          <w:tcPr>
            <w:tcW w:w="163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3,0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line="244" w:lineRule="auto" w:before="45"/>
              <w:ind w:left="43" w:right="80"/>
              <w:jc w:val="both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D1840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D8305</w:t>
            </w:r>
            <w:r>
              <w:rPr>
                <w:rFonts w:asci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(37)</w:t>
            </w: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7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CORROSÃO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7.1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11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Corrosividade ao cobre (2h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a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100°C),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14359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5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154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D130</w:t>
            </w:r>
          </w:p>
        </w:tc>
      </w:tr>
      <w:tr>
        <w:trPr>
          <w:trHeight w:val="364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8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ESTABILIDADE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8.1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16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Estabilidade térmica 2,5h -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mín.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260°C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5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323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D3241</w:t>
            </w:r>
          </w:p>
        </w:tc>
      </w:tr>
      <w:tr>
        <w:trPr>
          <w:trHeight w:val="643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8.1.1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17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queda de pressão no filtro,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mmHg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25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70" w:hRule="atLeast"/>
        </w:trPr>
        <w:tc>
          <w:tcPr>
            <w:tcW w:w="6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8.1.2</w:t>
            </w:r>
          </w:p>
        </w:tc>
        <w:tc>
          <w:tcPr>
            <w:tcW w:w="30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44" w:lineRule="auto" w:before="158"/>
              <w:ind w:left="45" w:right="22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depósito no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tubo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- método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visual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(14)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(15)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1630" w:type="dxa"/>
          </w:tcPr>
          <w:p>
            <w:pPr>
              <w:pStyle w:val="TableParagraph"/>
              <w:spacing w:line="244" w:lineRule="auto" w:before="45"/>
              <w:ind w:left="45" w:right="3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menor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que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3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(sem depósito</w:t>
            </w:r>
            <w:r>
              <w:rPr>
                <w:rFonts w:ascii="Microsoft Sans Serif" w:hAnsi="Microsoft Sans Serif"/>
                <w:color w:val="162937"/>
                <w:spacing w:val="-60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de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cor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anormal ou de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pavão)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8.1.3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22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depósito no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tubo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- método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instrumental,</w:t>
            </w:r>
            <w:r>
              <w:rPr>
                <w:rFonts w:ascii="Microsoft Sans Serif" w:hAns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(14)</w:t>
            </w:r>
          </w:p>
          <w:p>
            <w:pPr>
              <w:pStyle w:val="TableParagraph"/>
              <w:spacing w:line="269" w:lineRule="exact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(16)</w:t>
            </w:r>
          </w:p>
        </w:tc>
        <w:tc>
          <w:tcPr>
            <w:tcW w:w="94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163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85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9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CONTAMINANTES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9.1</w:t>
            </w:r>
          </w:p>
        </w:tc>
        <w:tc>
          <w:tcPr>
            <w:tcW w:w="3087" w:type="dxa"/>
          </w:tcPr>
          <w:p>
            <w:pPr>
              <w:pStyle w:val="TableParagraph"/>
              <w:spacing w:before="184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Goma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atual,</w:t>
            </w:r>
            <w:r>
              <w:rPr>
                <w:rFonts w:ascii="Microsoft Sans Serif" w:hAns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(17)</w:t>
            </w:r>
          </w:p>
        </w:tc>
        <w:tc>
          <w:tcPr>
            <w:tcW w:w="946" w:type="dxa"/>
          </w:tcPr>
          <w:p>
            <w:pPr>
              <w:pStyle w:val="TableParagraph"/>
              <w:spacing w:line="244" w:lineRule="auto" w:before="45"/>
              <w:ind w:left="42" w:right="6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mg/100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mL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7</w:t>
            </w:r>
          </w:p>
        </w:tc>
        <w:tc>
          <w:tcPr>
            <w:tcW w:w="759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14525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5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540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D381</w:t>
            </w: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9.2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Chumbo, 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(33)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0,005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D3237</w:t>
            </w: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9.3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 w:right="51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Índice de separação de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água,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MSEP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(18)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D3948</w:t>
            </w: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9.3.1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27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com dissipador de cargas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estáticas,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mín.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70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9.3.2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27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sem dissipador de cargas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estáticas,</w:t>
            </w:r>
            <w:r>
              <w:rPr>
                <w:rFonts w:ascii="Microsoft Sans Serif" w:hAnsi="Microsoft Sans Serif"/>
                <w:color w:val="162937"/>
                <w:spacing w:val="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mín.</w:t>
            </w:r>
          </w:p>
        </w:tc>
        <w:tc>
          <w:tcPr>
            <w:tcW w:w="946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85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10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CONDUTIVIDADE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3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10.1</w:t>
            </w:r>
          </w:p>
        </w:tc>
        <w:tc>
          <w:tcPr>
            <w:tcW w:w="3087" w:type="dxa"/>
          </w:tcPr>
          <w:p>
            <w:pPr>
              <w:pStyle w:val="TableParagraph"/>
              <w:spacing w:before="184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Condutividade</w:t>
            </w:r>
            <w:r>
              <w:rPr>
                <w:rFonts w:ascii="Microsoft Sans Serif" w:hAns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elétrica</w:t>
            </w:r>
            <w:r>
              <w:rPr>
                <w:rFonts w:ascii="Microsoft Sans Serif" w:hAnsi="Microsoft Sans Serif"/>
                <w:color w:val="162937"/>
                <w:spacing w:val="-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(19)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pS/m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50</w:t>
            </w:r>
            <w:r>
              <w:rPr>
                <w:rFonts w:asci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a</w:t>
            </w:r>
            <w:r>
              <w:rPr>
                <w:rFonts w:asci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600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5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274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D2624</w:t>
            </w: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11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LUBRICIDADE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11.1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16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Lubricidade, BOCLE, máx.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(20)</w:t>
            </w:r>
          </w:p>
        </w:tc>
        <w:tc>
          <w:tcPr>
            <w:tcW w:w="946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mm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0,85</w:t>
            </w:r>
          </w:p>
        </w:tc>
        <w:tc>
          <w:tcPr>
            <w:tcW w:w="759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D5001</w:t>
            </w:r>
          </w:p>
        </w:tc>
      </w:tr>
      <w:tr>
        <w:trPr>
          <w:trHeight w:val="364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ADITIVOS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6" w:hRule="atLeast"/>
        </w:trPr>
        <w:tc>
          <w:tcPr>
            <w:tcW w:w="624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12.1</w:t>
            </w: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Antioxidante,</w:t>
            </w:r>
            <w:r>
              <w:rPr>
                <w:rFonts w:ascii="Microsoft Sans Serif" w:hAnsi="Microsoft Sans Serif"/>
                <w:color w:val="162937"/>
                <w:spacing w:val="-4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45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24,0</w:t>
            </w:r>
          </w:p>
        </w:tc>
        <w:tc>
          <w:tcPr>
            <w:tcW w:w="759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45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91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12.2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457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Desativador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de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metal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(aditivação</w:t>
            </w:r>
            <w:r>
              <w:rPr>
                <w:rFonts w:ascii="Microsoft Sans Serif" w:hAnsi="Microsoft Sans Serif"/>
                <w:color w:val="162937"/>
                <w:spacing w:val="-7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inicial),</w:t>
            </w:r>
            <w:r>
              <w:rPr>
                <w:rFonts w:ascii="Microsoft Sans Serif" w:hAnsi="Microsoft Sans Serif"/>
                <w:color w:val="162937"/>
                <w:spacing w:val="-7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(21)</w:t>
            </w:r>
          </w:p>
        </w:tc>
        <w:tc>
          <w:tcPr>
            <w:tcW w:w="94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2,0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624" w:type="dxa"/>
          </w:tcPr>
          <w:p>
            <w:pPr>
              <w:pStyle w:val="TableParagraph"/>
              <w:spacing w:before="182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12.3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4"/>
              <w:ind w:left="45" w:right="499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Desativador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de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metal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(aditivação</w:t>
            </w:r>
            <w:r>
              <w:rPr>
                <w:rFonts w:ascii="Microsoft Sans Serif" w:hAnsi="Microsoft Sans Serif"/>
                <w:color w:val="162937"/>
                <w:spacing w:val="-16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cumulativa),</w:t>
            </w:r>
          </w:p>
        </w:tc>
        <w:tc>
          <w:tcPr>
            <w:tcW w:w="946" w:type="dxa"/>
          </w:tcPr>
          <w:p>
            <w:pPr>
              <w:pStyle w:val="TableParagraph"/>
              <w:spacing w:before="182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2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5,7</w:t>
            </w:r>
          </w:p>
        </w:tc>
        <w:tc>
          <w:tcPr>
            <w:tcW w:w="759" w:type="dxa"/>
          </w:tcPr>
          <w:p>
            <w:pPr>
              <w:pStyle w:val="TableParagraph"/>
              <w:spacing w:before="182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82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82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</w:tbl>
    <w:p>
      <w:pPr>
        <w:spacing w:after="0"/>
        <w:rPr>
          <w:rFonts w:ascii="Microsoft Sans Serif"/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9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3087"/>
        <w:gridCol w:w="946"/>
        <w:gridCol w:w="1630"/>
        <w:gridCol w:w="759"/>
        <w:gridCol w:w="606"/>
        <w:gridCol w:w="850"/>
      </w:tblGrid>
      <w:tr>
        <w:trPr>
          <w:trHeight w:val="367" w:hRule="atLeast"/>
        </w:trPr>
        <w:tc>
          <w:tcPr>
            <w:tcW w:w="62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87" w:type="dxa"/>
          </w:tcPr>
          <w:p>
            <w:pPr>
              <w:pStyle w:val="TableParagraph"/>
              <w:spacing w:before="45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(21)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1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12.4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36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Dissipador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de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cargas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estáticas</w:t>
            </w:r>
            <w:r>
              <w:rPr>
                <w:rFonts w:ascii="Microsoft Sans Serif" w:hAnsi="Microsoft Sans Serif"/>
                <w:color w:val="162937"/>
                <w:spacing w:val="-1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(aditivação</w:t>
            </w:r>
            <w:r>
              <w:rPr>
                <w:rFonts w:ascii="Microsoft Sans Serif" w:hAnsi="Microsoft Sans Serif"/>
                <w:color w:val="162937"/>
                <w:spacing w:val="-9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inicial),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(22)</w:t>
            </w:r>
          </w:p>
        </w:tc>
        <w:tc>
          <w:tcPr>
            <w:tcW w:w="94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3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91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12.5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64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Dissipador de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cargas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estáticas (aditivação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cumulativa),</w:t>
            </w:r>
            <w:r>
              <w:rPr>
                <w:rFonts w:ascii="Microsoft Sans Serif" w:hAnsi="Microsoft Sans Serif"/>
                <w:color w:val="162937"/>
                <w:spacing w:val="-3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-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(22)</w:t>
            </w:r>
          </w:p>
        </w:tc>
        <w:tc>
          <w:tcPr>
            <w:tcW w:w="94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5</w:t>
            </w:r>
          </w:p>
        </w:tc>
        <w:tc>
          <w:tcPr>
            <w:tcW w:w="759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640" w:hRule="atLeast"/>
        </w:trPr>
        <w:tc>
          <w:tcPr>
            <w:tcW w:w="624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12.6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491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Inibidor de formação de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gelo</w:t>
            </w:r>
          </w:p>
        </w:tc>
        <w:tc>
          <w:tcPr>
            <w:tcW w:w="946" w:type="dxa"/>
          </w:tcPr>
          <w:p>
            <w:pPr>
              <w:pStyle w:val="TableParagraph"/>
              <w:spacing w:before="45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%</w:t>
            </w:r>
          </w:p>
          <w:p>
            <w:pPr>
              <w:pStyle w:val="TableParagraph"/>
              <w:spacing w:before="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volume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0,07 a</w:t>
            </w:r>
            <w:r>
              <w:rPr>
                <w:rFonts w:asci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0,15</w:t>
            </w:r>
          </w:p>
        </w:tc>
        <w:tc>
          <w:tcPr>
            <w:tcW w:w="759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81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81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643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12.7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344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Detector de vazamentos,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(23)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mg/kg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1</w:t>
            </w:r>
          </w:p>
        </w:tc>
        <w:tc>
          <w:tcPr>
            <w:tcW w:w="759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12.8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16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Melhorador de lubricidade,</w:t>
            </w:r>
            <w:r>
              <w:rPr>
                <w:rFonts w:ascii="Microsoft Sans Serif" w:hAnsi="Microsoft Sans Serif"/>
                <w:color w:val="162937"/>
                <w:spacing w:val="-6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2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(24)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23</w:t>
            </w:r>
          </w:p>
        </w:tc>
        <w:tc>
          <w:tcPr>
            <w:tcW w:w="759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1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13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18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ENSAIOS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COMPLEMENTARES</w:t>
            </w:r>
            <w:r>
              <w:rPr>
                <w:rFonts w:ascii="Microsoft Sans Serif"/>
                <w:color w:val="162937"/>
                <w:spacing w:val="-1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(25)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96" w:hRule="atLeast"/>
        </w:trPr>
        <w:tc>
          <w:tcPr>
            <w:tcW w:w="6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13.1</w:t>
            </w:r>
          </w:p>
        </w:tc>
        <w:tc>
          <w:tcPr>
            <w:tcW w:w="308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5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Teor de biodiesel,</w:t>
            </w:r>
            <w:r>
              <w:rPr>
                <w:rFonts w:ascii="Microsoft Sans Serif" w:hAnsi="Microsoft Sans Serif"/>
                <w:color w:val="162937"/>
                <w:spacing w:val="-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(26)</w:t>
            </w:r>
          </w:p>
        </w:tc>
        <w:tc>
          <w:tcPr>
            <w:tcW w:w="94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mg/kg</w:t>
            </w:r>
          </w:p>
        </w:tc>
        <w:tc>
          <w:tcPr>
            <w:tcW w:w="163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50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line="244" w:lineRule="auto" w:before="45"/>
              <w:ind w:left="42" w:right="12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583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585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590</w:t>
            </w:r>
            <w:r>
              <w:rPr>
                <w:rFonts w:asci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IP</w:t>
            </w:r>
            <w:r>
              <w:rPr>
                <w:rFonts w:asci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/>
                <w:color w:val="162937"/>
                <w:sz w:val="24"/>
              </w:rPr>
              <w:t>599</w:t>
            </w:r>
          </w:p>
        </w:tc>
        <w:tc>
          <w:tcPr>
            <w:tcW w:w="850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35"/>
              </w:rPr>
            </w:pPr>
          </w:p>
          <w:p>
            <w:pPr>
              <w:pStyle w:val="TableParagraph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D7797</w:t>
            </w:r>
          </w:p>
        </w:tc>
      </w:tr>
      <w:tr>
        <w:trPr>
          <w:trHeight w:val="642" w:hRule="atLeast"/>
        </w:trPr>
        <w:tc>
          <w:tcPr>
            <w:tcW w:w="624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13.2</w:t>
            </w:r>
          </w:p>
        </w:tc>
        <w:tc>
          <w:tcPr>
            <w:tcW w:w="3087" w:type="dxa"/>
          </w:tcPr>
          <w:p>
            <w:pPr>
              <w:pStyle w:val="TableParagraph"/>
              <w:spacing w:line="244" w:lineRule="auto" w:before="45"/>
              <w:ind w:left="45" w:right="318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Aditivo redutor de arrasto</w:t>
            </w:r>
            <w:r>
              <w:rPr>
                <w:rFonts w:ascii="Microsoft Sans Serif" w:hAnsi="Microsoft Sans Serif"/>
                <w:color w:val="162937"/>
                <w:spacing w:val="-6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em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dutos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(DRA),</w:t>
            </w:r>
            <w:r>
              <w:rPr>
                <w:rFonts w:ascii="Microsoft Sans Serif" w:hAnsi="Microsoft Sans Serif"/>
                <w:color w:val="162937"/>
                <w:spacing w:val="1"/>
                <w:sz w:val="24"/>
              </w:rPr>
              <w:t> </w:t>
            </w:r>
            <w:r>
              <w:rPr>
                <w:rFonts w:ascii="Microsoft Sans Serif" w:hAnsi="Microsoft Sans Serif"/>
                <w:color w:val="162937"/>
                <w:sz w:val="24"/>
              </w:rPr>
              <w:t>máx.</w:t>
            </w:r>
          </w:p>
        </w:tc>
        <w:tc>
          <w:tcPr>
            <w:tcW w:w="946" w:type="dxa"/>
          </w:tcPr>
          <w:p>
            <w:pPr>
              <w:pStyle w:val="TableParagraph"/>
              <w:spacing w:before="184"/>
              <w:ind w:left="42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color w:val="162937"/>
                <w:sz w:val="24"/>
              </w:rPr>
              <w:t>μg/L</w:t>
            </w:r>
          </w:p>
        </w:tc>
        <w:tc>
          <w:tcPr>
            <w:tcW w:w="1630" w:type="dxa"/>
          </w:tcPr>
          <w:p>
            <w:pPr>
              <w:pStyle w:val="TableParagraph"/>
              <w:spacing w:before="184"/>
              <w:ind w:left="4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72</w:t>
            </w:r>
          </w:p>
        </w:tc>
        <w:tc>
          <w:tcPr>
            <w:tcW w:w="759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184"/>
              <w:ind w:left="4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w w:val="99"/>
                <w:sz w:val="24"/>
              </w:rPr>
              <w:t>-</w:t>
            </w:r>
          </w:p>
        </w:tc>
        <w:tc>
          <w:tcPr>
            <w:tcW w:w="850" w:type="dxa"/>
          </w:tcPr>
          <w:p>
            <w:pPr>
              <w:pStyle w:val="TableParagraph"/>
              <w:spacing w:before="184"/>
              <w:ind w:left="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color w:val="162937"/>
                <w:sz w:val="24"/>
              </w:rPr>
              <w:t>D7872</w:t>
            </w:r>
          </w:p>
        </w:tc>
      </w:tr>
    </w:tbl>
    <w:p>
      <w:pPr>
        <w:pStyle w:val="BodyText"/>
        <w:spacing w:before="2"/>
        <w:rPr>
          <w:sz w:val="28"/>
        </w:rPr>
      </w:pPr>
    </w:p>
    <w:p>
      <w:pPr>
        <w:pStyle w:val="Heading1"/>
        <w:numPr>
          <w:ilvl w:val="1"/>
          <w:numId w:val="2"/>
        </w:numPr>
        <w:tabs>
          <w:tab w:pos="2456" w:val="left" w:leader="none"/>
        </w:tabs>
        <w:spacing w:line="240" w:lineRule="auto" w:before="90" w:after="0"/>
        <w:ind w:left="2455" w:right="0" w:hanging="361"/>
        <w:jc w:val="left"/>
      </w:pPr>
      <w:r>
        <w:rPr/>
        <w:t>PARCELAMENTO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(ITENS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LOTES)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2"/>
          <w:numId w:val="2"/>
        </w:numPr>
        <w:tabs>
          <w:tab w:pos="2696" w:val="left" w:leader="none"/>
        </w:tabs>
        <w:spacing w:line="360" w:lineRule="auto" w:before="0" w:after="0"/>
        <w:ind w:left="1243" w:right="769" w:firstLine="851"/>
        <w:jc w:val="both"/>
        <w:rPr>
          <w:sz w:val="24"/>
        </w:rPr>
      </w:pP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ponto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suma</w:t>
      </w:r>
      <w:r>
        <w:rPr>
          <w:spacing w:val="1"/>
          <w:sz w:val="24"/>
        </w:rPr>
        <w:t> </w:t>
      </w:r>
      <w:r>
        <w:rPr>
          <w:sz w:val="24"/>
        </w:rPr>
        <w:t>importância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parcelamento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lotes,</w:t>
      </w:r>
      <w:r>
        <w:rPr>
          <w:spacing w:val="-57"/>
          <w:sz w:val="24"/>
        </w:rPr>
        <w:t> </w:t>
      </w:r>
      <w:r>
        <w:rPr>
          <w:sz w:val="24"/>
        </w:rPr>
        <w:t>considerando que o objeto deste Termo de Referência visa aquisição de elementos de mesma</w:t>
      </w:r>
      <w:r>
        <w:rPr>
          <w:spacing w:val="-57"/>
          <w:sz w:val="24"/>
        </w:rPr>
        <w:t> </w:t>
      </w:r>
      <w:r>
        <w:rPr>
          <w:sz w:val="24"/>
        </w:rPr>
        <w:t>característica, porém com algumas distinções. Logo, a opção de aquisição é para 03 (três)</w:t>
      </w:r>
      <w:r>
        <w:rPr>
          <w:spacing w:val="1"/>
          <w:sz w:val="24"/>
        </w:rPr>
        <w:t> </w:t>
      </w:r>
      <w:r>
        <w:rPr>
          <w:sz w:val="24"/>
        </w:rPr>
        <w:t>lotes,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forma que</w:t>
      </w:r>
      <w:r>
        <w:rPr>
          <w:spacing w:val="-2"/>
          <w:sz w:val="24"/>
        </w:rPr>
        <w:t> </w:t>
      </w:r>
      <w:r>
        <w:rPr>
          <w:sz w:val="24"/>
        </w:rPr>
        <w:t>segue:</w:t>
      </w:r>
    </w:p>
    <w:p>
      <w:pPr>
        <w:pStyle w:val="BodyText"/>
        <w:spacing w:line="360" w:lineRule="auto" w:before="1"/>
        <w:ind w:left="1243" w:right="767" w:firstLine="851"/>
        <w:jc w:val="both"/>
      </w:pPr>
      <w:r>
        <w:rPr>
          <w:b/>
        </w:rPr>
        <w:t>Lote</w:t>
      </w:r>
      <w:r>
        <w:rPr>
          <w:b/>
          <w:spacing w:val="1"/>
        </w:rPr>
        <w:t> </w:t>
      </w:r>
      <w:r>
        <w:rPr>
          <w:b/>
        </w:rPr>
        <w:t>1</w:t>
      </w:r>
      <w:r>
        <w:rPr/>
        <w:t>:</w:t>
      </w:r>
      <w:r>
        <w:rPr>
          <w:spacing w:val="1"/>
        </w:rPr>
        <w:t> </w:t>
      </w:r>
      <w:r>
        <w:rPr/>
        <w:t>Querosene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Aviação</w:t>
      </w:r>
      <w:r>
        <w:rPr>
          <w:spacing w:val="1"/>
        </w:rPr>
        <w:t> </w:t>
      </w:r>
      <w:r>
        <w:rPr/>
        <w:t>(QAV)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fornecimento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GAM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seguintes aeroportos do município do Rio de Janeiro: Santos Dumont (SBRJ) e Jacarepaguá</w:t>
      </w:r>
      <w:r>
        <w:rPr>
          <w:spacing w:val="1"/>
        </w:rPr>
        <w:t> </w:t>
      </w:r>
      <w:r>
        <w:rPr/>
        <w:t>(SBJR).</w:t>
      </w:r>
    </w:p>
    <w:p>
      <w:pPr>
        <w:pStyle w:val="BodyText"/>
        <w:spacing w:line="360" w:lineRule="auto"/>
        <w:ind w:left="1243" w:right="769" w:firstLine="851"/>
        <w:jc w:val="both"/>
      </w:pPr>
      <w:r>
        <w:rPr>
          <w:b/>
        </w:rPr>
        <w:t>Lote 2</w:t>
      </w:r>
      <w:r>
        <w:rPr/>
        <w:t>: Querosene de Aviação (QAV) – Com fornecimento fora da sede do GAM,</w:t>
      </w:r>
      <w:r>
        <w:rPr>
          <w:spacing w:val="1"/>
        </w:rPr>
        <w:t> </w:t>
      </w:r>
      <w:r>
        <w:rPr/>
        <w:t>em pelo menos 01 (um) dos seguintes aeroportos do Estado do Rio de Janeiro: Angra dos</w:t>
      </w:r>
      <w:r>
        <w:rPr>
          <w:spacing w:val="1"/>
        </w:rPr>
        <w:t> </w:t>
      </w:r>
      <w:r>
        <w:rPr/>
        <w:t>Reis</w:t>
      </w:r>
      <w:r>
        <w:rPr>
          <w:spacing w:val="-1"/>
        </w:rPr>
        <w:t> </w:t>
      </w:r>
      <w:r>
        <w:rPr/>
        <w:t>(SDAG), Parati (SDTK)</w:t>
      </w:r>
      <w:r>
        <w:rPr>
          <w:spacing w:val="-2"/>
        </w:rPr>
        <w:t> </w:t>
      </w:r>
      <w:r>
        <w:rPr/>
        <w:t>ou Resende</w:t>
      </w:r>
      <w:r>
        <w:rPr>
          <w:spacing w:val="1"/>
        </w:rPr>
        <w:t> </w:t>
      </w:r>
      <w:r>
        <w:rPr/>
        <w:t>(SDRS).</w:t>
      </w:r>
    </w:p>
    <w:p>
      <w:pPr>
        <w:spacing w:after="0" w:line="360" w:lineRule="auto"/>
        <w:jc w:val="both"/>
        <w:sectPr>
          <w:pgSz w:w="11910" w:h="16850"/>
          <w:pgMar w:header="0" w:footer="654" w:top="1540" w:bottom="840" w:left="600" w:right="360"/>
        </w:sectPr>
      </w:pPr>
    </w:p>
    <w:p>
      <w:pPr>
        <w:pStyle w:val="BodyText"/>
        <w:spacing w:line="360" w:lineRule="auto" w:before="74"/>
        <w:ind w:left="1243" w:right="772" w:firstLine="851"/>
        <w:jc w:val="both"/>
      </w:pPr>
      <w:r>
        <w:rPr>
          <w:b/>
        </w:rPr>
        <w:t>Lote 3</w:t>
      </w:r>
      <w:r>
        <w:rPr/>
        <w:t>: Querosene de Aviação (QAV) – Com fornecimento fora da sede do GAM,</w:t>
      </w:r>
      <w:r>
        <w:rPr>
          <w:spacing w:val="1"/>
        </w:rPr>
        <w:t> </w:t>
      </w:r>
      <w:r>
        <w:rPr/>
        <w:t>em pelo menos 01 (um) dos seguintes aeroportos do Estado do Rio de Janeiro: Campos dos</w:t>
      </w:r>
      <w:r>
        <w:rPr>
          <w:spacing w:val="1"/>
        </w:rPr>
        <w:t> </w:t>
      </w:r>
      <w:r>
        <w:rPr/>
        <w:t>Goytacazes</w:t>
      </w:r>
      <w:r>
        <w:rPr>
          <w:spacing w:val="-1"/>
        </w:rPr>
        <w:t> </w:t>
      </w:r>
      <w:r>
        <w:rPr/>
        <w:t>(SBCP), Cabo Frio</w:t>
      </w:r>
      <w:r>
        <w:rPr>
          <w:spacing w:val="1"/>
        </w:rPr>
        <w:t> </w:t>
      </w:r>
      <w:r>
        <w:rPr/>
        <w:t>(SBCB)</w:t>
      </w:r>
      <w:r>
        <w:rPr>
          <w:spacing w:val="-1"/>
        </w:rPr>
        <w:t> </w:t>
      </w:r>
      <w:r>
        <w:rPr/>
        <w:t>ou Macaé</w:t>
      </w:r>
      <w:r>
        <w:rPr>
          <w:spacing w:val="1"/>
        </w:rPr>
        <w:t> </w:t>
      </w:r>
      <w:r>
        <w:rPr/>
        <w:t>(SBME).</w:t>
      </w:r>
    </w:p>
    <w:p>
      <w:pPr>
        <w:pStyle w:val="ListParagraph"/>
        <w:numPr>
          <w:ilvl w:val="2"/>
          <w:numId w:val="2"/>
        </w:numPr>
        <w:tabs>
          <w:tab w:pos="2665" w:val="left" w:leader="none"/>
        </w:tabs>
        <w:spacing w:line="360" w:lineRule="auto" w:before="2" w:after="0"/>
        <w:ind w:left="1243" w:right="776" w:firstLine="851"/>
        <w:jc w:val="both"/>
        <w:rPr>
          <w:sz w:val="24"/>
        </w:rPr>
      </w:pPr>
      <w:r>
        <w:rPr>
          <w:sz w:val="24"/>
        </w:rPr>
        <w:t>O argumento para escolha citada reside no fato de que a licitação por itens</w:t>
      </w:r>
      <w:r>
        <w:rPr>
          <w:spacing w:val="1"/>
          <w:sz w:val="24"/>
        </w:rPr>
        <w:t> </w:t>
      </w:r>
      <w:r>
        <w:rPr>
          <w:sz w:val="24"/>
        </w:rPr>
        <w:t>isolados exigirá elevado número de processos licitatórios. Validando este argumento, segue</w:t>
      </w:r>
      <w:r>
        <w:rPr>
          <w:spacing w:val="1"/>
          <w:sz w:val="24"/>
        </w:rPr>
        <w:t> </w:t>
      </w:r>
      <w:r>
        <w:rPr>
          <w:sz w:val="24"/>
        </w:rPr>
        <w:t>abaixo</w:t>
      </w:r>
      <w:r>
        <w:rPr>
          <w:spacing w:val="-1"/>
          <w:sz w:val="24"/>
        </w:rPr>
        <w:t> </w:t>
      </w:r>
      <w:r>
        <w:rPr>
          <w:sz w:val="24"/>
        </w:rPr>
        <w:t>jurisprudência do</w:t>
      </w:r>
      <w:r>
        <w:rPr>
          <w:spacing w:val="1"/>
          <w:sz w:val="24"/>
        </w:rPr>
        <w:t> </w:t>
      </w:r>
      <w:r>
        <w:rPr>
          <w:sz w:val="24"/>
        </w:rPr>
        <w:t>Tribunal de</w:t>
      </w:r>
      <w:r>
        <w:rPr>
          <w:spacing w:val="-1"/>
          <w:sz w:val="24"/>
        </w:rPr>
        <w:t> </w:t>
      </w:r>
      <w:r>
        <w:rPr>
          <w:sz w:val="24"/>
        </w:rPr>
        <w:t>Contas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União (TCU)</w:t>
      </w:r>
      <w:r>
        <w:rPr>
          <w:spacing w:val="-1"/>
          <w:sz w:val="24"/>
        </w:rPr>
        <w:t> </w:t>
      </w:r>
      <w:r>
        <w:rPr>
          <w:sz w:val="24"/>
        </w:rPr>
        <w:t>acerca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problemática:</w:t>
      </w:r>
    </w:p>
    <w:p>
      <w:pPr>
        <w:pStyle w:val="BodyText"/>
        <w:spacing w:before="4"/>
        <w:rPr>
          <w:sz w:val="36"/>
        </w:rPr>
      </w:pPr>
    </w:p>
    <w:p>
      <w:pPr>
        <w:spacing w:line="360" w:lineRule="auto" w:before="1"/>
        <w:ind w:left="3937" w:right="76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“É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legítima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adoção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licitação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por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lotes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formados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com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elementos de mesma característica, quando restar evidenciado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que a licitação por itens isolados exigirá elevado número 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processos licitatórios, onerando o trabalho da administração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pública, sob o ponto de vista do emprego de recursos humanos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dificuldade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controle,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colocando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em</w:t>
      </w:r>
      <w:r>
        <w:rPr>
          <w:b/>
          <w:i/>
          <w:spacing w:val="32"/>
          <w:sz w:val="24"/>
        </w:rPr>
        <w:t> </w:t>
      </w:r>
      <w:r>
        <w:rPr>
          <w:b/>
          <w:i/>
          <w:sz w:val="24"/>
        </w:rPr>
        <w:t>risco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29"/>
          <w:sz w:val="24"/>
        </w:rPr>
        <w:t> </w:t>
      </w:r>
      <w:r>
        <w:rPr>
          <w:b/>
          <w:i/>
          <w:sz w:val="24"/>
        </w:rPr>
        <w:t>economia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de escala e a celeridade processual e comprometendo a seleção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da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proposta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mais vantajosa para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administração.”</w:t>
      </w:r>
    </w:p>
    <w:p>
      <w:pPr>
        <w:pStyle w:val="BodyText"/>
        <w:spacing w:before="6"/>
        <w:rPr>
          <w:b/>
          <w:i/>
          <w:sz w:val="35"/>
        </w:rPr>
      </w:pPr>
    </w:p>
    <w:p>
      <w:pPr>
        <w:spacing w:line="360" w:lineRule="auto" w:before="0"/>
        <w:ind w:left="3937" w:right="770" w:firstLine="0"/>
        <w:jc w:val="both"/>
        <w:rPr>
          <w:i/>
          <w:sz w:val="24"/>
        </w:rPr>
      </w:pPr>
      <w:r>
        <w:rPr>
          <w:i/>
          <w:sz w:val="24"/>
        </w:rPr>
        <w:t>Representação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oferecida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Procurador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República,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versando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suposta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irregularidade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pregão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presencial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conduzido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município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Floriano/PI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FNDE no âmbito do PNAE, destinado à aquisição de gêneros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alimentícios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merenda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escolar,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apontara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possível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restrição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competitividade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decorrente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parcelamento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objeto da licitação em lotes de itens. O representante alegara,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partir de relatório da CGU, “que seria indevido agrupar itens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 lotes, pois tal procedimento afrontaria o disposto nos arts.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15, inciso IV,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 23, §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1º, da Lei nº 8.666,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de 21 de junho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1993, defendendo que a divisão por itens melhor atenderia ao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aproveitamento dos recursos disponíveis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 mercado local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impediria a participação de médias e grandes empresas locais,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citando, para tanto, precedentes jurisprudenciais do TCU”. 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sentido oposto, e também citando precedentes do Tribunal,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município argumentara que “os dispositivos legais citados pela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CGU estabelecem entendimento contrário, no sentido de que 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compras,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sempre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possível,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devem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ser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divididas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41"/>
          <w:sz w:val="24"/>
        </w:rPr>
        <w:t> </w:t>
      </w:r>
      <w:r>
        <w:rPr>
          <w:i/>
          <w:sz w:val="24"/>
        </w:rPr>
        <w:t>tantas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spacing w:line="360" w:lineRule="auto" w:before="74"/>
        <w:ind w:left="3937" w:right="769" w:firstLine="0"/>
        <w:jc w:val="both"/>
        <w:rPr>
          <w:i/>
          <w:sz w:val="24"/>
        </w:rPr>
      </w:pPr>
      <w:r>
        <w:rPr>
          <w:i/>
          <w:sz w:val="24"/>
        </w:rPr>
        <w:t>parcelas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quanto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necessárias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aproveitamento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peculiaridades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mercado,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obediência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princípio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economicidade, aduzindo que, por essa razão, a licitação foi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dividida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dezesseis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lotes,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cujos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itens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foram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grupados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conforme as particularidades de cada produto”. Analisando 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feito, anotou o relator a pertinência da representação, “haja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vista não ser a matéria, como visto, pacífica no âmbito do TCU,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sorte que, de certa maneira, enseja a análise de situações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concretas, para que se possa concluir se houve, ou não, afronta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à competitividade do certame”. No caso vertente, em que 16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lotes contemplaram 107 itens, o relator consignou que a adoção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licitação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itens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isolados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exigiria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“elevado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número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procedimentos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seleção”,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“tornaria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bem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mais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oneroso o trabalho da administração pública, sob o ponto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vista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emprego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dificuldade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controle, de sorte que poderia colocar em risco a economia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escala e a celeridade processual, comprometendo a seleção 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proposta mais vantajosa para a administração”. E concluiu 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sentido de considerar, diante de irregularidade formal apurada,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 representação parcialmente procedente, anotando que “diante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das peculiares circunstâncias do presente caso concreto (...)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licitação por itens isolados poderia trazer indesejáveis riscos à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administração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pública,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mostrando-se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adequado,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pois,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agrupamento desses itens em lotes, com elementos de mesma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característica”. O Plenário do TCU, ao acolher a proposta 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relatoria,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julgou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procedente 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representação.</w:t>
      </w:r>
    </w:p>
    <w:p>
      <w:pPr>
        <w:pStyle w:val="BodyText"/>
        <w:spacing w:before="11"/>
        <w:rPr>
          <w:i/>
          <w:sz w:val="28"/>
        </w:rPr>
      </w:pPr>
    </w:p>
    <w:p>
      <w:pPr>
        <w:pStyle w:val="Heading1"/>
        <w:numPr>
          <w:ilvl w:val="0"/>
          <w:numId w:val="1"/>
        </w:numPr>
        <w:tabs>
          <w:tab w:pos="1527" w:val="left" w:leader="none"/>
          <w:tab w:pos="10204" w:val="left" w:leader="none"/>
        </w:tabs>
        <w:spacing w:line="240" w:lineRule="auto" w:before="90" w:after="0"/>
        <w:ind w:left="1526" w:right="0" w:hanging="313"/>
        <w:jc w:val="left"/>
      </w:pPr>
      <w:r>
        <w:rPr>
          <w:shd w:fill="D9D9D9" w:color="auto" w:val="clear"/>
        </w:rPr>
        <w:t>PRAZO,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LOCAL 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CONDIÇÃO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DE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ENTREGA: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38"/>
        </w:rPr>
      </w:pPr>
    </w:p>
    <w:p>
      <w:pPr>
        <w:pStyle w:val="ListParagraph"/>
        <w:numPr>
          <w:ilvl w:val="1"/>
          <w:numId w:val="3"/>
        </w:numPr>
        <w:tabs>
          <w:tab w:pos="2516" w:val="left" w:leader="none"/>
        </w:tabs>
        <w:spacing w:line="240" w:lineRule="auto" w:before="0" w:after="0"/>
        <w:ind w:left="2515" w:right="0" w:hanging="421"/>
        <w:jc w:val="left"/>
        <w:rPr>
          <w:b/>
          <w:sz w:val="24"/>
        </w:rPr>
      </w:pPr>
      <w:r>
        <w:rPr>
          <w:b/>
          <w:sz w:val="24"/>
        </w:rPr>
        <w:t>PRAZO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ENTREGA: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360" w:lineRule="auto"/>
        <w:ind w:left="1243" w:right="771" w:firstLine="851"/>
        <w:jc w:val="both"/>
      </w:pPr>
      <w:r>
        <w:rPr/>
        <w:t>LOTE 1: O prazo para entrega a granel do material objeto do contrato é de 05</w:t>
      </w:r>
      <w:r>
        <w:rPr>
          <w:spacing w:val="1"/>
        </w:rPr>
        <w:t> </w:t>
      </w:r>
      <w:r>
        <w:rPr/>
        <w:t>(cinco) dias corridos, a contar do dia subsequente à data da solicitação, na sede do GAM,</w:t>
      </w:r>
      <w:r>
        <w:rPr>
          <w:spacing w:val="1"/>
        </w:rPr>
        <w:t> </w:t>
      </w:r>
      <w:r>
        <w:rPr/>
        <w:t>localizado</w:t>
      </w:r>
      <w:r>
        <w:rPr>
          <w:spacing w:val="37"/>
        </w:rPr>
        <w:t> </w:t>
      </w:r>
      <w:r>
        <w:rPr/>
        <w:t>na</w:t>
      </w:r>
      <w:r>
        <w:rPr>
          <w:spacing w:val="36"/>
        </w:rPr>
        <w:t> </w:t>
      </w:r>
      <w:r>
        <w:rPr/>
        <w:t>Av.</w:t>
      </w:r>
      <w:r>
        <w:rPr>
          <w:spacing w:val="39"/>
        </w:rPr>
        <w:t> </w:t>
      </w:r>
      <w:r>
        <w:rPr/>
        <w:t>Feliciano</w:t>
      </w:r>
      <w:r>
        <w:rPr>
          <w:spacing w:val="37"/>
        </w:rPr>
        <w:t> </w:t>
      </w:r>
      <w:r>
        <w:rPr/>
        <w:t>Sodré,</w:t>
      </w:r>
      <w:r>
        <w:rPr>
          <w:spacing w:val="37"/>
        </w:rPr>
        <w:t> </w:t>
      </w:r>
      <w:r>
        <w:rPr/>
        <w:t>273,</w:t>
      </w:r>
      <w:r>
        <w:rPr>
          <w:spacing w:val="37"/>
        </w:rPr>
        <w:t> </w:t>
      </w:r>
      <w:r>
        <w:rPr/>
        <w:t>Centro,</w:t>
      </w:r>
      <w:r>
        <w:rPr>
          <w:spacing w:val="39"/>
        </w:rPr>
        <w:t> </w:t>
      </w:r>
      <w:r>
        <w:rPr/>
        <w:t>Niterói</w:t>
      </w:r>
      <w:r>
        <w:rPr>
          <w:spacing w:val="41"/>
        </w:rPr>
        <w:t> </w:t>
      </w:r>
      <w:r>
        <w:rPr/>
        <w:t>–</w:t>
      </w:r>
      <w:r>
        <w:rPr>
          <w:spacing w:val="37"/>
        </w:rPr>
        <w:t> </w:t>
      </w:r>
      <w:r>
        <w:rPr/>
        <w:t>RJ,</w:t>
      </w:r>
      <w:r>
        <w:rPr>
          <w:spacing w:val="38"/>
        </w:rPr>
        <w:t> </w:t>
      </w:r>
      <w:r>
        <w:rPr/>
        <w:t>CEP</w:t>
      </w:r>
      <w:r>
        <w:rPr>
          <w:spacing w:val="37"/>
        </w:rPr>
        <w:t> </w:t>
      </w:r>
      <w:r>
        <w:rPr/>
        <w:t>24030-012,</w:t>
      </w:r>
      <w:r>
        <w:rPr>
          <w:spacing w:val="37"/>
        </w:rPr>
        <w:t> </w:t>
      </w:r>
      <w:r>
        <w:rPr/>
        <w:t>mediante</w:t>
      </w:r>
    </w:p>
    <w:p>
      <w:pPr>
        <w:spacing w:after="0" w:line="360" w:lineRule="auto"/>
        <w:jc w:val="both"/>
        <w:sectPr>
          <w:pgSz w:w="11910" w:h="16850"/>
          <w:pgMar w:header="0" w:footer="654" w:top="1460" w:bottom="880" w:left="600" w:right="360"/>
        </w:sectPr>
      </w:pPr>
    </w:p>
    <w:p>
      <w:pPr>
        <w:pStyle w:val="BodyText"/>
        <w:spacing w:line="360" w:lineRule="auto" w:before="74"/>
        <w:ind w:left="1243" w:right="769"/>
        <w:jc w:val="both"/>
      </w:pPr>
      <w:r>
        <w:rPr/>
        <w:t>agendamento</w:t>
      </w:r>
      <w:r>
        <w:rPr>
          <w:spacing w:val="1"/>
        </w:rPr>
        <w:t> </w:t>
      </w:r>
      <w:r>
        <w:rPr/>
        <w:t>prévio,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telefone</w:t>
      </w:r>
      <w:r>
        <w:rPr>
          <w:spacing w:val="1"/>
        </w:rPr>
        <w:t> </w:t>
      </w:r>
      <w:r>
        <w:rPr/>
        <w:t>(21</w:t>
      </w:r>
      <w:r>
        <w:rPr>
          <w:spacing w:val="1"/>
        </w:rPr>
        <w:t> </w:t>
      </w:r>
      <w:r>
        <w:rPr/>
        <w:t>2717-7317)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e-mail</w:t>
      </w:r>
      <w:r>
        <w:rPr>
          <w:spacing w:val="1"/>
        </w:rPr>
        <w:t> </w:t>
      </w:r>
      <w:r>
        <w:rPr/>
        <w:t>(p4@gamfenix.net), com antecedência mínima de 2 (dois) dias úteis, bem como deverá ser</w:t>
      </w:r>
      <w:r>
        <w:rPr>
          <w:spacing w:val="1"/>
        </w:rPr>
        <w:t> </w:t>
      </w:r>
      <w:r>
        <w:rPr/>
        <w:t>disponibilizado nos aeroportos indicados na tabela abaixo (tabela 8). O abastecimento na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GAM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ocorrer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transbordo</w:t>
      </w:r>
      <w:r>
        <w:rPr>
          <w:spacing w:val="1"/>
        </w:rPr>
        <w:t> </w:t>
      </w:r>
      <w:r>
        <w:rPr/>
        <w:t>diretamente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Abastecimento</w:t>
      </w:r>
      <w:r>
        <w:rPr>
          <w:spacing w:val="1"/>
        </w:rPr>
        <w:t> </w:t>
      </w:r>
      <w:r>
        <w:rPr/>
        <w:t>Móvel</w:t>
      </w:r>
      <w:r>
        <w:rPr>
          <w:spacing w:val="1"/>
        </w:rPr>
        <w:t> </w:t>
      </w:r>
      <w:r>
        <w:rPr/>
        <w:t>(UAM),</w:t>
      </w:r>
      <w:r>
        <w:rPr>
          <w:spacing w:val="1"/>
        </w:rPr>
        <w:t> </w:t>
      </w:r>
      <w:r>
        <w:rPr/>
        <w:t>conhecida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caminhão</w:t>
      </w:r>
      <w:r>
        <w:rPr>
          <w:spacing w:val="1"/>
        </w:rPr>
        <w:t> </w:t>
      </w:r>
      <w:r>
        <w:rPr/>
        <w:t>tanque,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tanque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armazenamento de combustível do GAM ou em localidade indicada pela CONTRATANTE,</w:t>
      </w:r>
      <w:r>
        <w:rPr>
          <w:spacing w:val="-57"/>
        </w:rPr>
        <w:t> </w:t>
      </w:r>
      <w:r>
        <w:rPr/>
        <w:t>desde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diste</w:t>
      </w:r>
      <w:r>
        <w:rPr>
          <w:spacing w:val="-1"/>
        </w:rPr>
        <w:t> </w:t>
      </w:r>
      <w:r>
        <w:rPr/>
        <w:t>até</w:t>
      </w:r>
      <w:r>
        <w:rPr>
          <w:spacing w:val="-1"/>
        </w:rPr>
        <w:t> </w:t>
      </w:r>
      <w:r>
        <w:rPr/>
        <w:t>50 Km de raio da sede</w:t>
      </w:r>
      <w:r>
        <w:rPr>
          <w:spacing w:val="-1"/>
        </w:rPr>
        <w:t> </w:t>
      </w:r>
      <w:r>
        <w:rPr/>
        <w:t>do GAM.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7"/>
        <w:gridCol w:w="3113"/>
        <w:gridCol w:w="1848"/>
      </w:tblGrid>
      <w:tr>
        <w:trPr>
          <w:trHeight w:val="415" w:hRule="atLeast"/>
        </w:trPr>
        <w:tc>
          <w:tcPr>
            <w:tcW w:w="2837" w:type="dxa"/>
            <w:shd w:val="clear" w:color="auto" w:fill="BEBEBE"/>
          </w:tcPr>
          <w:p>
            <w:pPr>
              <w:pStyle w:val="TableParagraph"/>
              <w:spacing w:before="2"/>
              <w:ind w:left="652" w:right="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3113" w:type="dxa"/>
            <w:shd w:val="clear" w:color="auto" w:fill="BEBEBE"/>
          </w:tcPr>
          <w:p>
            <w:pPr>
              <w:pStyle w:val="TableParagraph"/>
              <w:spacing w:before="2"/>
              <w:ind w:left="327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localidade</w:t>
            </w:r>
          </w:p>
        </w:tc>
        <w:tc>
          <w:tcPr>
            <w:tcW w:w="1848" w:type="dxa"/>
            <w:shd w:val="clear" w:color="auto" w:fill="BEBEBE"/>
          </w:tcPr>
          <w:p>
            <w:pPr>
              <w:pStyle w:val="TableParagraph"/>
              <w:spacing w:before="2"/>
              <w:ind w:left="218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</w:tr>
      <w:tr>
        <w:trPr>
          <w:trHeight w:val="414" w:hRule="atLeast"/>
        </w:trPr>
        <w:tc>
          <w:tcPr>
            <w:tcW w:w="2837" w:type="dxa"/>
          </w:tcPr>
          <w:p>
            <w:pPr>
              <w:pStyle w:val="TableParagraph"/>
              <w:spacing w:line="270" w:lineRule="exact"/>
              <w:ind w:left="652" w:right="646"/>
              <w:jc w:val="center"/>
              <w:rPr>
                <w:sz w:val="24"/>
              </w:rPr>
            </w:pPr>
            <w:r>
              <w:rPr>
                <w:sz w:val="24"/>
              </w:rPr>
              <w:t>GAM</w:t>
            </w:r>
          </w:p>
        </w:tc>
        <w:tc>
          <w:tcPr>
            <w:tcW w:w="3113" w:type="dxa"/>
          </w:tcPr>
          <w:p>
            <w:pPr>
              <w:pStyle w:val="TableParagraph"/>
              <w:spacing w:line="270" w:lineRule="exact"/>
              <w:ind w:left="327" w:right="320"/>
              <w:jc w:val="center"/>
              <w:rPr>
                <w:sz w:val="24"/>
              </w:rPr>
            </w:pPr>
            <w:r>
              <w:rPr>
                <w:sz w:val="24"/>
              </w:rPr>
              <w:t>SJPM</w:t>
            </w:r>
          </w:p>
        </w:tc>
        <w:tc>
          <w:tcPr>
            <w:tcW w:w="1848" w:type="dxa"/>
          </w:tcPr>
          <w:p>
            <w:pPr>
              <w:pStyle w:val="TableParagraph"/>
              <w:spacing w:line="270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  <w:tr>
        <w:trPr>
          <w:trHeight w:val="412" w:hRule="atLeast"/>
        </w:trPr>
        <w:tc>
          <w:tcPr>
            <w:tcW w:w="2837" w:type="dxa"/>
          </w:tcPr>
          <w:p>
            <w:pPr>
              <w:pStyle w:val="TableParagraph"/>
              <w:spacing w:line="270" w:lineRule="exact"/>
              <w:ind w:left="654" w:right="646"/>
              <w:jc w:val="center"/>
              <w:rPr>
                <w:sz w:val="24"/>
              </w:rPr>
            </w:pPr>
            <w:r>
              <w:rPr>
                <w:sz w:val="24"/>
              </w:rPr>
              <w:t>Santos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Dumont</w:t>
            </w:r>
          </w:p>
        </w:tc>
        <w:tc>
          <w:tcPr>
            <w:tcW w:w="3113" w:type="dxa"/>
          </w:tcPr>
          <w:p>
            <w:pPr>
              <w:pStyle w:val="TableParagraph"/>
              <w:spacing w:line="270" w:lineRule="exact"/>
              <w:ind w:left="327" w:right="324"/>
              <w:jc w:val="center"/>
              <w:rPr>
                <w:sz w:val="24"/>
              </w:rPr>
            </w:pPr>
            <w:r>
              <w:rPr>
                <w:sz w:val="24"/>
              </w:rPr>
              <w:t>SBRJ</w:t>
            </w:r>
          </w:p>
        </w:tc>
        <w:tc>
          <w:tcPr>
            <w:tcW w:w="1848" w:type="dxa"/>
          </w:tcPr>
          <w:p>
            <w:pPr>
              <w:pStyle w:val="TableParagraph"/>
              <w:spacing w:line="270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  <w:tr>
        <w:trPr>
          <w:trHeight w:val="414" w:hRule="atLeast"/>
        </w:trPr>
        <w:tc>
          <w:tcPr>
            <w:tcW w:w="2837" w:type="dxa"/>
          </w:tcPr>
          <w:p>
            <w:pPr>
              <w:pStyle w:val="TableParagraph"/>
              <w:spacing w:line="270" w:lineRule="exact"/>
              <w:ind w:left="650" w:right="646"/>
              <w:jc w:val="center"/>
              <w:rPr>
                <w:sz w:val="24"/>
              </w:rPr>
            </w:pPr>
            <w:r>
              <w:rPr>
                <w:sz w:val="24"/>
              </w:rPr>
              <w:t>Jacarepaguá</w:t>
            </w:r>
          </w:p>
        </w:tc>
        <w:tc>
          <w:tcPr>
            <w:tcW w:w="3113" w:type="dxa"/>
          </w:tcPr>
          <w:p>
            <w:pPr>
              <w:pStyle w:val="TableParagraph"/>
              <w:spacing w:line="270" w:lineRule="exact"/>
              <w:ind w:left="327" w:right="323"/>
              <w:jc w:val="center"/>
              <w:rPr>
                <w:sz w:val="24"/>
              </w:rPr>
            </w:pPr>
            <w:r>
              <w:rPr>
                <w:sz w:val="24"/>
              </w:rPr>
              <w:t>SBJR</w:t>
            </w:r>
          </w:p>
        </w:tc>
        <w:tc>
          <w:tcPr>
            <w:tcW w:w="1848" w:type="dxa"/>
          </w:tcPr>
          <w:p>
            <w:pPr>
              <w:pStyle w:val="TableParagraph"/>
              <w:spacing w:line="270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</w:tbl>
    <w:p>
      <w:pPr>
        <w:pStyle w:val="BodyText"/>
        <w:spacing w:before="8"/>
        <w:rPr>
          <w:sz w:val="15"/>
        </w:rPr>
      </w:pPr>
    </w:p>
    <w:p>
      <w:pPr>
        <w:pStyle w:val="BodyText"/>
        <w:spacing w:line="360" w:lineRule="auto" w:before="90" w:after="7"/>
        <w:ind w:left="1243" w:right="770" w:firstLine="707"/>
        <w:jc w:val="both"/>
      </w:pPr>
      <w:r>
        <w:rPr/>
        <w:t>LOTE</w:t>
      </w:r>
      <w:r>
        <w:rPr>
          <w:spacing w:val="1"/>
        </w:rPr>
        <w:t> </w:t>
      </w:r>
      <w:r>
        <w:rPr/>
        <w:t>2: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capaz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fornecer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abastecimento</w:t>
      </w:r>
      <w:r>
        <w:rPr>
          <w:spacing w:val="1"/>
        </w:rPr>
        <w:t> </w:t>
      </w:r>
      <w:r>
        <w:rPr/>
        <w:t>imediato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diretamente nas aeronaves, em pelo menos 01 (um) dos aeroportos indicados na tabela</w:t>
      </w:r>
      <w:r>
        <w:rPr>
          <w:spacing w:val="1"/>
        </w:rPr>
        <w:t> </w:t>
      </w:r>
      <w:r>
        <w:rPr/>
        <w:t>abaixo:</w:t>
      </w:r>
    </w:p>
    <w:tbl>
      <w:tblPr>
        <w:tblW w:w="0" w:type="auto"/>
        <w:jc w:val="left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3120"/>
        <w:gridCol w:w="1848"/>
      </w:tblGrid>
      <w:tr>
        <w:trPr>
          <w:trHeight w:val="412" w:hRule="atLeast"/>
        </w:trPr>
        <w:tc>
          <w:tcPr>
            <w:tcW w:w="2830" w:type="dxa"/>
            <w:shd w:val="clear" w:color="auto" w:fill="BEBEBE"/>
          </w:tcPr>
          <w:p>
            <w:pPr>
              <w:pStyle w:val="TableParagraph"/>
              <w:spacing w:line="275" w:lineRule="exact"/>
              <w:ind w:left="653" w:right="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Aeroporto</w:t>
            </w:r>
          </w:p>
        </w:tc>
        <w:tc>
          <w:tcPr>
            <w:tcW w:w="3120" w:type="dxa"/>
            <w:shd w:val="clear" w:color="auto" w:fill="BEBEBE"/>
          </w:tcPr>
          <w:p>
            <w:pPr>
              <w:pStyle w:val="TableParagraph"/>
              <w:spacing w:line="275" w:lineRule="exact"/>
              <w:ind w:left="334" w:righ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localidade</w:t>
            </w:r>
          </w:p>
        </w:tc>
        <w:tc>
          <w:tcPr>
            <w:tcW w:w="1848" w:type="dxa"/>
            <w:shd w:val="clear" w:color="auto" w:fill="BEBEBE"/>
          </w:tcPr>
          <w:p>
            <w:pPr>
              <w:pStyle w:val="TableParagraph"/>
              <w:spacing w:line="275" w:lineRule="exact"/>
              <w:ind w:left="218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</w:tr>
      <w:tr>
        <w:trPr>
          <w:trHeight w:val="414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654" w:right="649"/>
              <w:jc w:val="center"/>
              <w:rPr>
                <w:sz w:val="24"/>
              </w:rPr>
            </w:pPr>
            <w:r>
              <w:rPr>
                <w:sz w:val="24"/>
              </w:rPr>
              <w:t>Angra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Reis</w:t>
            </w:r>
          </w:p>
        </w:tc>
        <w:tc>
          <w:tcPr>
            <w:tcW w:w="3120" w:type="dxa"/>
          </w:tcPr>
          <w:p>
            <w:pPr>
              <w:pStyle w:val="TableParagraph"/>
              <w:spacing w:line="270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SDAG</w:t>
            </w:r>
          </w:p>
        </w:tc>
        <w:tc>
          <w:tcPr>
            <w:tcW w:w="1848" w:type="dxa"/>
          </w:tcPr>
          <w:p>
            <w:pPr>
              <w:pStyle w:val="TableParagraph"/>
              <w:spacing w:line="270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  <w:tr>
        <w:trPr>
          <w:trHeight w:val="414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654" w:right="647"/>
              <w:jc w:val="center"/>
              <w:rPr>
                <w:sz w:val="24"/>
              </w:rPr>
            </w:pPr>
            <w:r>
              <w:rPr>
                <w:sz w:val="24"/>
              </w:rPr>
              <w:t>Parati</w:t>
            </w:r>
          </w:p>
        </w:tc>
        <w:tc>
          <w:tcPr>
            <w:tcW w:w="3120" w:type="dxa"/>
          </w:tcPr>
          <w:p>
            <w:pPr>
              <w:pStyle w:val="TableParagraph"/>
              <w:spacing w:line="270" w:lineRule="exact"/>
              <w:ind w:left="334" w:right="325"/>
              <w:jc w:val="center"/>
              <w:rPr>
                <w:sz w:val="24"/>
              </w:rPr>
            </w:pPr>
            <w:r>
              <w:rPr>
                <w:sz w:val="24"/>
              </w:rPr>
              <w:t>SDTK</w:t>
            </w:r>
          </w:p>
        </w:tc>
        <w:tc>
          <w:tcPr>
            <w:tcW w:w="1848" w:type="dxa"/>
          </w:tcPr>
          <w:p>
            <w:pPr>
              <w:pStyle w:val="TableParagraph"/>
              <w:spacing w:line="270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  <w:tr>
        <w:trPr>
          <w:trHeight w:val="412" w:hRule="atLeast"/>
        </w:trPr>
        <w:tc>
          <w:tcPr>
            <w:tcW w:w="2830" w:type="dxa"/>
          </w:tcPr>
          <w:p>
            <w:pPr>
              <w:pStyle w:val="TableParagraph"/>
              <w:spacing w:line="270" w:lineRule="exact"/>
              <w:ind w:left="654" w:right="647"/>
              <w:jc w:val="center"/>
              <w:rPr>
                <w:sz w:val="24"/>
              </w:rPr>
            </w:pPr>
            <w:r>
              <w:rPr>
                <w:sz w:val="24"/>
              </w:rPr>
              <w:t>Resende</w:t>
            </w:r>
          </w:p>
        </w:tc>
        <w:tc>
          <w:tcPr>
            <w:tcW w:w="3120" w:type="dxa"/>
          </w:tcPr>
          <w:p>
            <w:pPr>
              <w:pStyle w:val="TableParagraph"/>
              <w:spacing w:line="270" w:lineRule="exact"/>
              <w:ind w:left="334" w:right="323"/>
              <w:jc w:val="center"/>
              <w:rPr>
                <w:sz w:val="24"/>
              </w:rPr>
            </w:pPr>
            <w:r>
              <w:rPr>
                <w:sz w:val="24"/>
              </w:rPr>
              <w:t>SDRS</w:t>
            </w:r>
          </w:p>
        </w:tc>
        <w:tc>
          <w:tcPr>
            <w:tcW w:w="1848" w:type="dxa"/>
          </w:tcPr>
          <w:p>
            <w:pPr>
              <w:pStyle w:val="TableParagraph"/>
              <w:spacing w:line="270" w:lineRule="exact"/>
              <w:ind w:left="221" w:right="214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</w:tbl>
    <w:p>
      <w:pPr>
        <w:pStyle w:val="BodyText"/>
        <w:spacing w:before="5"/>
        <w:rPr>
          <w:sz w:val="23"/>
        </w:rPr>
      </w:pPr>
    </w:p>
    <w:p>
      <w:pPr>
        <w:pStyle w:val="BodyText"/>
        <w:spacing w:line="360" w:lineRule="auto" w:before="1" w:after="7"/>
        <w:ind w:left="1243" w:right="773" w:firstLine="707"/>
        <w:jc w:val="both"/>
      </w:pPr>
      <w:r>
        <w:rPr/>
        <w:t>LOTE</w:t>
      </w:r>
      <w:r>
        <w:rPr>
          <w:spacing w:val="1"/>
        </w:rPr>
        <w:t> </w:t>
      </w:r>
      <w:r>
        <w:rPr/>
        <w:t>3: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capaz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fornecer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abastecimento</w:t>
      </w:r>
      <w:r>
        <w:rPr>
          <w:spacing w:val="1"/>
        </w:rPr>
        <w:t> </w:t>
      </w:r>
      <w:r>
        <w:rPr/>
        <w:t>imediato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diretamente nas aeronaves, em pelo menos 01 (um) dos aeroportos indicados na tabela</w:t>
      </w:r>
      <w:r>
        <w:rPr>
          <w:spacing w:val="1"/>
        </w:rPr>
        <w:t> </w:t>
      </w:r>
      <w:r>
        <w:rPr/>
        <w:t>abaixo:</w:t>
      </w:r>
    </w:p>
    <w:tbl>
      <w:tblPr>
        <w:tblW w:w="0" w:type="auto"/>
        <w:jc w:val="left"/>
        <w:tblInd w:w="1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2"/>
        <w:gridCol w:w="2410"/>
        <w:gridCol w:w="2127"/>
      </w:tblGrid>
      <w:tr>
        <w:trPr>
          <w:trHeight w:val="828" w:hRule="atLeast"/>
        </w:trPr>
        <w:tc>
          <w:tcPr>
            <w:tcW w:w="3262" w:type="dxa"/>
            <w:shd w:val="clear" w:color="auto" w:fill="BEBEBE"/>
          </w:tcPr>
          <w:p>
            <w:pPr>
              <w:pStyle w:val="TableParagraph"/>
              <w:spacing w:before="205"/>
              <w:ind w:left="435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Aeroporto</w:t>
            </w:r>
          </w:p>
        </w:tc>
        <w:tc>
          <w:tcPr>
            <w:tcW w:w="2410" w:type="dxa"/>
            <w:shd w:val="clear" w:color="auto" w:fill="BEBEBE"/>
          </w:tcPr>
          <w:p>
            <w:pPr>
              <w:pStyle w:val="TableParagraph"/>
              <w:spacing w:line="275" w:lineRule="exact"/>
              <w:ind w:left="525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</w:p>
          <w:p>
            <w:pPr>
              <w:pStyle w:val="TableParagraph"/>
              <w:spacing w:before="137"/>
              <w:ind w:left="525" w:right="5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localidade</w:t>
            </w:r>
          </w:p>
        </w:tc>
        <w:tc>
          <w:tcPr>
            <w:tcW w:w="2127" w:type="dxa"/>
            <w:shd w:val="clear" w:color="auto" w:fill="BEBEBE"/>
          </w:tcPr>
          <w:p>
            <w:pPr>
              <w:pStyle w:val="TableParagraph"/>
              <w:spacing w:before="205"/>
              <w:ind w:left="688" w:right="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</w:tr>
      <w:tr>
        <w:trPr>
          <w:trHeight w:val="414" w:hRule="atLeast"/>
        </w:trPr>
        <w:tc>
          <w:tcPr>
            <w:tcW w:w="3262" w:type="dxa"/>
          </w:tcPr>
          <w:p>
            <w:pPr>
              <w:pStyle w:val="TableParagraph"/>
              <w:spacing w:line="270" w:lineRule="exact"/>
              <w:ind w:left="435" w:right="433"/>
              <w:jc w:val="center"/>
              <w:rPr>
                <w:sz w:val="24"/>
              </w:rPr>
            </w:pPr>
            <w:r>
              <w:rPr>
                <w:sz w:val="24"/>
              </w:rPr>
              <w:t>Campos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Goytacazes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exact"/>
              <w:ind w:left="522" w:right="521"/>
              <w:jc w:val="center"/>
              <w:rPr>
                <w:sz w:val="24"/>
              </w:rPr>
            </w:pPr>
            <w:r>
              <w:rPr>
                <w:sz w:val="24"/>
              </w:rPr>
              <w:t>SBCP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688" w:right="677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  <w:tr>
        <w:trPr>
          <w:trHeight w:val="412" w:hRule="atLeast"/>
        </w:trPr>
        <w:tc>
          <w:tcPr>
            <w:tcW w:w="3262" w:type="dxa"/>
          </w:tcPr>
          <w:p>
            <w:pPr>
              <w:pStyle w:val="TableParagraph"/>
              <w:spacing w:line="270" w:lineRule="exact"/>
              <w:ind w:left="435" w:right="429"/>
              <w:jc w:val="center"/>
              <w:rPr>
                <w:sz w:val="24"/>
              </w:rPr>
            </w:pPr>
            <w:r>
              <w:rPr>
                <w:sz w:val="24"/>
              </w:rPr>
              <w:t>Cabo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Frio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exact"/>
              <w:ind w:left="525" w:right="521"/>
              <w:jc w:val="center"/>
              <w:rPr>
                <w:sz w:val="24"/>
              </w:rPr>
            </w:pPr>
            <w:r>
              <w:rPr>
                <w:sz w:val="24"/>
              </w:rPr>
              <w:t>SBCB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688" w:right="677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  <w:tr>
        <w:trPr>
          <w:trHeight w:val="414" w:hRule="atLeast"/>
        </w:trPr>
        <w:tc>
          <w:tcPr>
            <w:tcW w:w="3262" w:type="dxa"/>
          </w:tcPr>
          <w:p>
            <w:pPr>
              <w:pStyle w:val="TableParagraph"/>
              <w:spacing w:line="270" w:lineRule="exact"/>
              <w:ind w:left="435" w:right="430"/>
              <w:jc w:val="center"/>
              <w:rPr>
                <w:sz w:val="24"/>
              </w:rPr>
            </w:pPr>
            <w:r>
              <w:rPr>
                <w:sz w:val="24"/>
              </w:rPr>
              <w:t>Macaé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exact"/>
              <w:ind w:left="525" w:right="520"/>
              <w:jc w:val="center"/>
              <w:rPr>
                <w:sz w:val="24"/>
              </w:rPr>
            </w:pPr>
            <w:r>
              <w:rPr>
                <w:sz w:val="24"/>
              </w:rPr>
              <w:t>SBME</w:t>
            </w:r>
          </w:p>
        </w:tc>
        <w:tc>
          <w:tcPr>
            <w:tcW w:w="2127" w:type="dxa"/>
          </w:tcPr>
          <w:p>
            <w:pPr>
              <w:pStyle w:val="TableParagraph"/>
              <w:spacing w:line="270" w:lineRule="exact"/>
              <w:ind w:left="688" w:right="677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</w:tr>
    </w:tbl>
    <w:p>
      <w:pPr>
        <w:pStyle w:val="BodyText"/>
        <w:rPr>
          <w:sz w:val="36"/>
        </w:rPr>
      </w:pPr>
    </w:p>
    <w:p>
      <w:pPr>
        <w:pStyle w:val="Heading1"/>
        <w:numPr>
          <w:ilvl w:val="1"/>
          <w:numId w:val="4"/>
        </w:numPr>
        <w:tabs>
          <w:tab w:pos="1604" w:val="left" w:leader="none"/>
        </w:tabs>
        <w:spacing w:line="240" w:lineRule="auto" w:before="0" w:after="0"/>
        <w:ind w:left="1603" w:right="0" w:hanging="361"/>
        <w:jc w:val="left"/>
      </w:pPr>
      <w:r>
        <w:rPr/>
        <w:t>DAS</w:t>
      </w:r>
      <w:r>
        <w:rPr>
          <w:spacing w:val="-2"/>
        </w:rPr>
        <w:t> </w:t>
      </w:r>
      <w:r>
        <w:rPr/>
        <w:t>QUANTIDADES</w:t>
      </w:r>
    </w:p>
    <w:p>
      <w:pPr>
        <w:pStyle w:val="ListParagraph"/>
        <w:numPr>
          <w:ilvl w:val="2"/>
          <w:numId w:val="4"/>
        </w:numPr>
        <w:tabs>
          <w:tab w:pos="2504" w:val="left" w:leader="none"/>
        </w:tabs>
        <w:spacing w:line="240" w:lineRule="auto" w:before="137" w:after="0"/>
        <w:ind w:left="2503" w:right="0" w:hanging="541"/>
        <w:jc w:val="left"/>
        <w:rPr>
          <w:b/>
          <w:sz w:val="24"/>
        </w:rPr>
      </w:pPr>
      <w:r>
        <w:rPr>
          <w:b/>
          <w:sz w:val="24"/>
        </w:rPr>
        <w:t>LOTE 1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1560"/>
        <w:gridCol w:w="1508"/>
        <w:gridCol w:w="1871"/>
      </w:tblGrid>
      <w:tr>
        <w:trPr>
          <w:trHeight w:val="828" w:hRule="atLeast"/>
        </w:trPr>
        <w:tc>
          <w:tcPr>
            <w:tcW w:w="1604" w:type="dxa"/>
            <w:shd w:val="clear" w:color="auto" w:fill="BEBEBE"/>
          </w:tcPr>
          <w:p>
            <w:pPr>
              <w:pStyle w:val="TableParagraph"/>
              <w:spacing w:before="205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</w:p>
        </w:tc>
        <w:tc>
          <w:tcPr>
            <w:tcW w:w="1560" w:type="dxa"/>
            <w:shd w:val="clear" w:color="auto" w:fill="BEBEBE"/>
          </w:tcPr>
          <w:p>
            <w:pPr>
              <w:pStyle w:val="TableParagraph"/>
              <w:spacing w:line="275" w:lineRule="exact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</w:p>
          <w:p>
            <w:pPr>
              <w:pStyle w:val="TableParagraph"/>
              <w:spacing w:before="137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localidade</w:t>
            </w:r>
          </w:p>
        </w:tc>
        <w:tc>
          <w:tcPr>
            <w:tcW w:w="1508" w:type="dxa"/>
            <w:shd w:val="clear" w:color="auto" w:fill="BEBEBE"/>
          </w:tcPr>
          <w:p>
            <w:pPr>
              <w:pStyle w:val="TableParagraph"/>
              <w:spacing w:before="205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  <w:tc>
          <w:tcPr>
            <w:tcW w:w="1871" w:type="dxa"/>
            <w:shd w:val="clear" w:color="auto" w:fill="BEBEBE"/>
          </w:tcPr>
          <w:p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  <w:p>
            <w:pPr>
              <w:pStyle w:val="TableParagraph"/>
              <w:spacing w:before="13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litros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4"/>
        <w:gridCol w:w="1560"/>
        <w:gridCol w:w="1508"/>
        <w:gridCol w:w="1871"/>
      </w:tblGrid>
      <w:tr>
        <w:trPr>
          <w:trHeight w:val="415" w:hRule="atLeast"/>
        </w:trPr>
        <w:tc>
          <w:tcPr>
            <w:tcW w:w="1604" w:type="dxa"/>
          </w:tcPr>
          <w:p>
            <w:pPr>
              <w:pStyle w:val="TableParagraph"/>
              <w:spacing w:line="273" w:lineRule="exact"/>
              <w:ind w:left="192" w:right="187"/>
              <w:jc w:val="center"/>
              <w:rPr>
                <w:sz w:val="24"/>
              </w:rPr>
            </w:pPr>
            <w:r>
              <w:rPr>
                <w:sz w:val="24"/>
              </w:rPr>
              <w:t>GAM</w:t>
            </w:r>
          </w:p>
        </w:tc>
        <w:tc>
          <w:tcPr>
            <w:tcW w:w="1560" w:type="dxa"/>
          </w:tcPr>
          <w:p>
            <w:pPr>
              <w:pStyle w:val="TableParagraph"/>
              <w:spacing w:line="273" w:lineRule="exact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SJPM</w:t>
            </w:r>
          </w:p>
        </w:tc>
        <w:tc>
          <w:tcPr>
            <w:tcW w:w="1508" w:type="dxa"/>
          </w:tcPr>
          <w:p>
            <w:pPr>
              <w:pStyle w:val="TableParagraph"/>
              <w:spacing w:line="273" w:lineRule="exact"/>
              <w:ind w:left="606" w:right="598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1" w:type="dxa"/>
          </w:tcPr>
          <w:p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268.000</w:t>
            </w:r>
          </w:p>
        </w:tc>
      </w:tr>
      <w:tr>
        <w:trPr>
          <w:trHeight w:val="827" w:hRule="atLeast"/>
        </w:trPr>
        <w:tc>
          <w:tcPr>
            <w:tcW w:w="1604" w:type="dxa"/>
          </w:tcPr>
          <w:p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Santos</w:t>
            </w:r>
          </w:p>
          <w:p>
            <w:pPr>
              <w:pStyle w:val="TableParagraph"/>
              <w:spacing w:before="139"/>
              <w:ind w:left="407"/>
              <w:rPr>
                <w:sz w:val="24"/>
              </w:rPr>
            </w:pPr>
            <w:r>
              <w:rPr>
                <w:sz w:val="24"/>
              </w:rPr>
              <w:t>Dumont</w:t>
            </w:r>
          </w:p>
        </w:tc>
        <w:tc>
          <w:tcPr>
            <w:tcW w:w="1560" w:type="dxa"/>
          </w:tcPr>
          <w:p>
            <w:pPr>
              <w:pStyle w:val="TableParagraph"/>
              <w:spacing w:before="203"/>
              <w:ind w:left="102" w:right="94"/>
              <w:jc w:val="center"/>
              <w:rPr>
                <w:sz w:val="24"/>
              </w:rPr>
            </w:pPr>
            <w:r>
              <w:rPr>
                <w:sz w:val="24"/>
              </w:rPr>
              <w:t>SBRJ</w:t>
            </w:r>
          </w:p>
        </w:tc>
        <w:tc>
          <w:tcPr>
            <w:tcW w:w="1508" w:type="dxa"/>
          </w:tcPr>
          <w:p>
            <w:pPr>
              <w:pStyle w:val="TableParagraph"/>
              <w:spacing w:before="203"/>
              <w:ind w:left="606" w:right="598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1" w:type="dxa"/>
          </w:tcPr>
          <w:p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15.000</w:t>
            </w:r>
          </w:p>
        </w:tc>
      </w:tr>
      <w:tr>
        <w:trPr>
          <w:trHeight w:val="414" w:hRule="atLeast"/>
        </w:trPr>
        <w:tc>
          <w:tcPr>
            <w:tcW w:w="1604" w:type="dxa"/>
          </w:tcPr>
          <w:p>
            <w:pPr>
              <w:pStyle w:val="TableParagraph"/>
              <w:spacing w:line="270" w:lineRule="exact"/>
              <w:ind w:left="192" w:right="188"/>
              <w:jc w:val="center"/>
              <w:rPr>
                <w:sz w:val="24"/>
              </w:rPr>
            </w:pPr>
            <w:r>
              <w:rPr>
                <w:sz w:val="24"/>
              </w:rPr>
              <w:t>Jacarepaguá</w:t>
            </w:r>
          </w:p>
        </w:tc>
        <w:tc>
          <w:tcPr>
            <w:tcW w:w="1560" w:type="dxa"/>
          </w:tcPr>
          <w:p>
            <w:pPr>
              <w:pStyle w:val="TableParagraph"/>
              <w:spacing w:line="270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>SBJR</w:t>
            </w:r>
          </w:p>
        </w:tc>
        <w:tc>
          <w:tcPr>
            <w:tcW w:w="1508" w:type="dxa"/>
          </w:tcPr>
          <w:p>
            <w:pPr>
              <w:pStyle w:val="TableParagraph"/>
              <w:spacing w:line="270" w:lineRule="exact"/>
              <w:ind w:left="606" w:right="598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1" w:type="dxa"/>
          </w:tcPr>
          <w:p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15.000</w:t>
            </w:r>
          </w:p>
        </w:tc>
      </w:tr>
      <w:tr>
        <w:trPr>
          <w:trHeight w:val="414" w:hRule="atLeast"/>
        </w:trPr>
        <w:tc>
          <w:tcPr>
            <w:tcW w:w="1604" w:type="dxa"/>
            <w:shd w:val="clear" w:color="auto" w:fill="D0CECE"/>
          </w:tcPr>
          <w:p>
            <w:pPr>
              <w:pStyle w:val="TableParagraph"/>
              <w:spacing w:line="275" w:lineRule="exact"/>
              <w:ind w:left="19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560" w:type="dxa"/>
            <w:shd w:val="clear" w:color="auto" w:fill="D0CEC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08" w:type="dxa"/>
            <w:shd w:val="clear" w:color="auto" w:fill="D0CEC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1" w:type="dxa"/>
            <w:shd w:val="clear" w:color="auto" w:fill="D0CECE"/>
          </w:tcPr>
          <w:p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298.000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Heading1"/>
        <w:numPr>
          <w:ilvl w:val="2"/>
          <w:numId w:val="5"/>
        </w:numPr>
        <w:tabs>
          <w:tab w:pos="2504" w:val="left" w:leader="none"/>
        </w:tabs>
        <w:spacing w:line="240" w:lineRule="auto" w:before="90" w:after="0"/>
        <w:ind w:left="2503" w:right="0" w:hanging="541"/>
        <w:jc w:val="left"/>
      </w:pPr>
      <w:r>
        <w:rPr/>
        <w:t>LOTE 2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392"/>
        <w:gridCol w:w="1841"/>
        <w:gridCol w:w="1872"/>
      </w:tblGrid>
      <w:tr>
        <w:trPr>
          <w:trHeight w:val="1241" w:hRule="atLeast"/>
        </w:trPr>
        <w:tc>
          <w:tcPr>
            <w:tcW w:w="1376" w:type="dxa"/>
            <w:shd w:val="clear" w:color="auto" w:fill="BEBEBE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3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Aeroporto</w:t>
            </w:r>
          </w:p>
        </w:tc>
        <w:tc>
          <w:tcPr>
            <w:tcW w:w="1392" w:type="dxa"/>
            <w:shd w:val="clear" w:color="auto" w:fill="BEBEBE"/>
          </w:tcPr>
          <w:p>
            <w:pPr>
              <w:pStyle w:val="TableParagraph"/>
              <w:spacing w:line="360" w:lineRule="auto"/>
              <w:ind w:left="573" w:right="162" w:hanging="387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</w:p>
          <w:p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localidade</w:t>
            </w:r>
          </w:p>
        </w:tc>
        <w:tc>
          <w:tcPr>
            <w:tcW w:w="1841" w:type="dxa"/>
            <w:shd w:val="clear" w:color="auto" w:fill="BEBEBE"/>
          </w:tcPr>
          <w:p>
            <w:pPr>
              <w:pStyle w:val="TableParagraph"/>
              <w:spacing w:before="9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543" w:right="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  <w:tc>
          <w:tcPr>
            <w:tcW w:w="1872" w:type="dxa"/>
            <w:shd w:val="clear" w:color="auto" w:fill="BEBEBE"/>
          </w:tcPr>
          <w:p>
            <w:pPr>
              <w:pStyle w:val="TableParagraph"/>
              <w:spacing w:line="362" w:lineRule="auto" w:before="205"/>
              <w:ind w:left="201" w:right="189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anual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litros</w:t>
            </w:r>
          </w:p>
        </w:tc>
      </w:tr>
      <w:tr>
        <w:trPr>
          <w:trHeight w:val="414" w:hRule="atLeast"/>
        </w:trPr>
        <w:tc>
          <w:tcPr>
            <w:tcW w:w="1376" w:type="dxa"/>
          </w:tcPr>
          <w:p>
            <w:pPr>
              <w:pStyle w:val="TableParagraph"/>
              <w:spacing w:line="273" w:lineRule="exact"/>
              <w:ind w:left="131" w:right="127"/>
              <w:jc w:val="center"/>
              <w:rPr>
                <w:sz w:val="24"/>
              </w:rPr>
            </w:pPr>
            <w:r>
              <w:rPr>
                <w:sz w:val="24"/>
              </w:rPr>
              <w:t>Angra</w:t>
            </w:r>
          </w:p>
        </w:tc>
        <w:tc>
          <w:tcPr>
            <w:tcW w:w="1392" w:type="dxa"/>
          </w:tcPr>
          <w:p>
            <w:pPr>
              <w:pStyle w:val="TableParagraph"/>
              <w:spacing w:line="273" w:lineRule="exact"/>
              <w:ind w:left="366"/>
              <w:rPr>
                <w:sz w:val="24"/>
              </w:rPr>
            </w:pPr>
            <w:r>
              <w:rPr>
                <w:sz w:val="24"/>
              </w:rPr>
              <w:t>SDAG</w:t>
            </w:r>
          </w:p>
        </w:tc>
        <w:tc>
          <w:tcPr>
            <w:tcW w:w="1841" w:type="dxa"/>
          </w:tcPr>
          <w:p>
            <w:pPr>
              <w:pStyle w:val="TableParagraph"/>
              <w:spacing w:line="273" w:lineRule="exact"/>
              <w:ind w:left="543" w:right="536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2" w:type="dxa"/>
          </w:tcPr>
          <w:p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>
        <w:trPr>
          <w:trHeight w:val="414" w:hRule="atLeast"/>
        </w:trPr>
        <w:tc>
          <w:tcPr>
            <w:tcW w:w="1376" w:type="dxa"/>
          </w:tcPr>
          <w:p>
            <w:pPr>
              <w:pStyle w:val="TableParagraph"/>
              <w:spacing w:line="270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Parati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381"/>
              <w:rPr>
                <w:sz w:val="24"/>
              </w:rPr>
            </w:pPr>
            <w:r>
              <w:rPr>
                <w:sz w:val="24"/>
              </w:rPr>
              <w:t>SDTK</w:t>
            </w:r>
          </w:p>
        </w:tc>
        <w:tc>
          <w:tcPr>
            <w:tcW w:w="1841" w:type="dxa"/>
          </w:tcPr>
          <w:p>
            <w:pPr>
              <w:pStyle w:val="TableParagraph"/>
              <w:spacing w:line="270" w:lineRule="exact"/>
              <w:ind w:left="543" w:right="536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2" w:type="dxa"/>
          </w:tcPr>
          <w:p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>
        <w:trPr>
          <w:trHeight w:val="412" w:hRule="atLeast"/>
        </w:trPr>
        <w:tc>
          <w:tcPr>
            <w:tcW w:w="1376" w:type="dxa"/>
          </w:tcPr>
          <w:p>
            <w:pPr>
              <w:pStyle w:val="TableParagraph"/>
              <w:spacing w:line="270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Resende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393"/>
              <w:rPr>
                <w:sz w:val="24"/>
              </w:rPr>
            </w:pPr>
            <w:r>
              <w:rPr>
                <w:sz w:val="24"/>
              </w:rPr>
              <w:t>SDRS</w:t>
            </w:r>
          </w:p>
        </w:tc>
        <w:tc>
          <w:tcPr>
            <w:tcW w:w="1841" w:type="dxa"/>
          </w:tcPr>
          <w:p>
            <w:pPr>
              <w:pStyle w:val="TableParagraph"/>
              <w:spacing w:line="270" w:lineRule="exact"/>
              <w:ind w:left="543" w:right="536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2" w:type="dxa"/>
          </w:tcPr>
          <w:p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>
        <w:trPr>
          <w:trHeight w:val="414" w:hRule="atLeast"/>
        </w:trPr>
        <w:tc>
          <w:tcPr>
            <w:tcW w:w="1376" w:type="dxa"/>
            <w:shd w:val="clear" w:color="auto" w:fill="D0CECE"/>
          </w:tcPr>
          <w:p>
            <w:pPr>
              <w:pStyle w:val="TableParagraph"/>
              <w:spacing w:line="275" w:lineRule="exact"/>
              <w:ind w:left="131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92" w:type="dxa"/>
            <w:shd w:val="clear" w:color="auto" w:fill="D0CEC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  <w:shd w:val="clear" w:color="auto" w:fill="D0CEC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2" w:type="dxa"/>
            <w:shd w:val="clear" w:color="auto" w:fill="D0CECE"/>
          </w:tcPr>
          <w:p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15.000</w:t>
            </w:r>
          </w:p>
        </w:tc>
      </w:tr>
    </w:tbl>
    <w:p>
      <w:pPr>
        <w:pStyle w:val="BodyText"/>
        <w:spacing w:before="11"/>
        <w:rPr>
          <w:b/>
          <w:sz w:val="29"/>
        </w:rPr>
      </w:pPr>
    </w:p>
    <w:p>
      <w:pPr>
        <w:pStyle w:val="ListParagraph"/>
        <w:numPr>
          <w:ilvl w:val="2"/>
          <w:numId w:val="5"/>
        </w:numPr>
        <w:tabs>
          <w:tab w:pos="2504" w:val="left" w:leader="none"/>
        </w:tabs>
        <w:spacing w:line="240" w:lineRule="auto" w:before="0" w:after="0"/>
        <w:ind w:left="2503" w:right="0" w:hanging="541"/>
        <w:jc w:val="left"/>
        <w:rPr>
          <w:b/>
          <w:sz w:val="24"/>
        </w:rPr>
      </w:pPr>
      <w:r>
        <w:rPr>
          <w:b/>
          <w:sz w:val="24"/>
        </w:rPr>
        <w:t>LOTE 3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6"/>
        <w:gridCol w:w="1392"/>
        <w:gridCol w:w="1841"/>
        <w:gridCol w:w="1872"/>
      </w:tblGrid>
      <w:tr>
        <w:trPr>
          <w:trHeight w:val="1243" w:hRule="atLeast"/>
        </w:trPr>
        <w:tc>
          <w:tcPr>
            <w:tcW w:w="1376" w:type="dxa"/>
            <w:shd w:val="clear" w:color="auto" w:fill="BEBEBE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right="1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Aeroporto</w:t>
            </w:r>
          </w:p>
        </w:tc>
        <w:tc>
          <w:tcPr>
            <w:tcW w:w="1392" w:type="dxa"/>
            <w:shd w:val="clear" w:color="auto" w:fill="BEBEBE"/>
          </w:tcPr>
          <w:p>
            <w:pPr>
              <w:pStyle w:val="TableParagraph"/>
              <w:spacing w:line="275" w:lineRule="exact"/>
              <w:ind w:left="16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Indicador</w:t>
            </w:r>
          </w:p>
          <w:p>
            <w:pPr>
              <w:pStyle w:val="TableParagraph"/>
              <w:spacing w:line="410" w:lineRule="atLeast" w:before="5"/>
              <w:ind w:left="174" w:right="163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localidade</w:t>
            </w:r>
          </w:p>
        </w:tc>
        <w:tc>
          <w:tcPr>
            <w:tcW w:w="1841" w:type="dxa"/>
            <w:shd w:val="clear" w:color="auto" w:fill="BEBEBE"/>
          </w:tcPr>
          <w:p>
            <w:pPr>
              <w:pStyle w:val="TableParagraph"/>
              <w:rPr>
                <w:b/>
                <w:sz w:val="36"/>
              </w:rPr>
            </w:pPr>
          </w:p>
          <w:p>
            <w:pPr>
              <w:pStyle w:val="TableParagraph"/>
              <w:ind w:left="543" w:right="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Estado</w:t>
            </w:r>
          </w:p>
        </w:tc>
        <w:tc>
          <w:tcPr>
            <w:tcW w:w="1872" w:type="dxa"/>
            <w:shd w:val="clear" w:color="auto" w:fill="BEBEBE"/>
          </w:tcPr>
          <w:p>
            <w:pPr>
              <w:pStyle w:val="TableParagraph"/>
              <w:spacing w:line="360" w:lineRule="auto" w:before="208"/>
              <w:ind w:left="201" w:right="189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anual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litros</w:t>
            </w:r>
          </w:p>
        </w:tc>
      </w:tr>
      <w:tr>
        <w:trPr>
          <w:trHeight w:val="414" w:hRule="atLeast"/>
        </w:trPr>
        <w:tc>
          <w:tcPr>
            <w:tcW w:w="1376" w:type="dxa"/>
          </w:tcPr>
          <w:p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>
              <w:rPr>
                <w:sz w:val="24"/>
              </w:rPr>
              <w:t>Campos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400"/>
              <w:rPr>
                <w:sz w:val="24"/>
              </w:rPr>
            </w:pPr>
            <w:r>
              <w:rPr>
                <w:sz w:val="24"/>
              </w:rPr>
              <w:t>SBCP</w:t>
            </w:r>
          </w:p>
        </w:tc>
        <w:tc>
          <w:tcPr>
            <w:tcW w:w="1841" w:type="dxa"/>
          </w:tcPr>
          <w:p>
            <w:pPr>
              <w:pStyle w:val="TableParagraph"/>
              <w:spacing w:line="270" w:lineRule="exact"/>
              <w:ind w:left="543" w:right="536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2" w:type="dxa"/>
          </w:tcPr>
          <w:p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>
        <w:trPr>
          <w:trHeight w:val="412" w:hRule="atLeast"/>
        </w:trPr>
        <w:tc>
          <w:tcPr>
            <w:tcW w:w="1376" w:type="dxa"/>
          </w:tcPr>
          <w:p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Macaé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SBME</w:t>
            </w:r>
          </w:p>
        </w:tc>
        <w:tc>
          <w:tcPr>
            <w:tcW w:w="1841" w:type="dxa"/>
          </w:tcPr>
          <w:p>
            <w:pPr>
              <w:pStyle w:val="TableParagraph"/>
              <w:spacing w:line="270" w:lineRule="exact"/>
              <w:ind w:left="543" w:right="536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2" w:type="dxa"/>
          </w:tcPr>
          <w:p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>
        <w:trPr>
          <w:trHeight w:val="414" w:hRule="atLeast"/>
        </w:trPr>
        <w:tc>
          <w:tcPr>
            <w:tcW w:w="1376" w:type="dxa"/>
          </w:tcPr>
          <w:p>
            <w:pPr>
              <w:pStyle w:val="TableParagraph"/>
              <w:spacing w:line="270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Cabo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Frio</w:t>
            </w:r>
          </w:p>
        </w:tc>
        <w:tc>
          <w:tcPr>
            <w:tcW w:w="1392" w:type="dxa"/>
          </w:tcPr>
          <w:p>
            <w:pPr>
              <w:pStyle w:val="TableParagraph"/>
              <w:spacing w:line="270" w:lineRule="exact"/>
              <w:ind w:left="386"/>
              <w:rPr>
                <w:sz w:val="24"/>
              </w:rPr>
            </w:pPr>
            <w:r>
              <w:rPr>
                <w:sz w:val="24"/>
              </w:rPr>
              <w:t>SBCB</w:t>
            </w:r>
          </w:p>
        </w:tc>
        <w:tc>
          <w:tcPr>
            <w:tcW w:w="1841" w:type="dxa"/>
          </w:tcPr>
          <w:p>
            <w:pPr>
              <w:pStyle w:val="TableParagraph"/>
              <w:spacing w:line="270" w:lineRule="exact"/>
              <w:ind w:left="543" w:right="536"/>
              <w:jc w:val="center"/>
              <w:rPr>
                <w:sz w:val="24"/>
              </w:rPr>
            </w:pPr>
            <w:r>
              <w:rPr>
                <w:sz w:val="24"/>
              </w:rPr>
              <w:t>RJ</w:t>
            </w:r>
          </w:p>
        </w:tc>
        <w:tc>
          <w:tcPr>
            <w:tcW w:w="1872" w:type="dxa"/>
          </w:tcPr>
          <w:p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</w:tr>
      <w:tr>
        <w:trPr>
          <w:trHeight w:val="414" w:hRule="atLeast"/>
        </w:trPr>
        <w:tc>
          <w:tcPr>
            <w:tcW w:w="1376" w:type="dxa"/>
            <w:shd w:val="clear" w:color="auto" w:fill="D0CECE"/>
          </w:tcPr>
          <w:p>
            <w:pPr>
              <w:pStyle w:val="TableParagraph"/>
              <w:spacing w:line="275" w:lineRule="exact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92" w:type="dxa"/>
            <w:shd w:val="clear" w:color="auto" w:fill="D0CEC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1" w:type="dxa"/>
            <w:shd w:val="clear" w:color="auto" w:fill="D0CEC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72" w:type="dxa"/>
            <w:shd w:val="clear" w:color="auto" w:fill="D0CECE"/>
          </w:tcPr>
          <w:p>
            <w:pPr>
              <w:pStyle w:val="TableParagraph"/>
              <w:spacing w:line="275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15.000</w:t>
            </w:r>
          </w:p>
        </w:tc>
      </w:tr>
    </w:tbl>
    <w:p>
      <w:pPr>
        <w:pStyle w:val="BodyText"/>
        <w:spacing w:before="10"/>
        <w:rPr>
          <w:b/>
          <w:sz w:val="35"/>
        </w:rPr>
      </w:pPr>
    </w:p>
    <w:p>
      <w:pPr>
        <w:pStyle w:val="Heading1"/>
        <w:numPr>
          <w:ilvl w:val="1"/>
          <w:numId w:val="4"/>
        </w:numPr>
        <w:tabs>
          <w:tab w:pos="1604" w:val="left" w:leader="none"/>
        </w:tabs>
        <w:spacing w:line="240" w:lineRule="auto" w:before="0" w:after="0"/>
        <w:ind w:left="1603" w:right="0" w:hanging="361"/>
        <w:jc w:val="left"/>
      </w:pPr>
      <w:r>
        <w:rPr/>
        <w:t>AERONAVES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SEREM</w:t>
      </w:r>
      <w:r>
        <w:rPr>
          <w:spacing w:val="-2"/>
        </w:rPr>
        <w:t> </w:t>
      </w:r>
      <w:r>
        <w:rPr/>
        <w:t>ATENDIDAS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OS</w:t>
      </w:r>
      <w:r>
        <w:rPr>
          <w:spacing w:val="-3"/>
        </w:rPr>
        <w:t> </w:t>
      </w:r>
      <w:r>
        <w:rPr/>
        <w:t>LOTES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2"/>
          <w:numId w:val="4"/>
        </w:numPr>
        <w:tabs>
          <w:tab w:pos="2542" w:val="left" w:leader="none"/>
        </w:tabs>
        <w:spacing w:line="360" w:lineRule="auto" w:before="1" w:after="6"/>
        <w:ind w:left="1243" w:right="775" w:firstLine="707"/>
        <w:jc w:val="left"/>
        <w:rPr>
          <w:sz w:val="24"/>
        </w:rPr>
      </w:pPr>
      <w:r>
        <w:rPr>
          <w:sz w:val="24"/>
        </w:rPr>
        <w:t>As</w:t>
      </w:r>
      <w:r>
        <w:rPr>
          <w:spacing w:val="48"/>
          <w:sz w:val="24"/>
        </w:rPr>
        <w:t> </w:t>
      </w:r>
      <w:r>
        <w:rPr>
          <w:sz w:val="24"/>
        </w:rPr>
        <w:t>aeronaves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serem</w:t>
      </w:r>
      <w:r>
        <w:rPr>
          <w:spacing w:val="53"/>
          <w:sz w:val="24"/>
        </w:rPr>
        <w:t> </w:t>
      </w:r>
      <w:r>
        <w:rPr>
          <w:sz w:val="24"/>
        </w:rPr>
        <w:t>atendidas,</w:t>
      </w:r>
      <w:r>
        <w:rPr>
          <w:spacing w:val="48"/>
          <w:sz w:val="24"/>
        </w:rPr>
        <w:t> </w:t>
      </w:r>
      <w:r>
        <w:rPr>
          <w:sz w:val="24"/>
        </w:rPr>
        <w:t>são</w:t>
      </w:r>
      <w:r>
        <w:rPr>
          <w:spacing w:val="49"/>
          <w:sz w:val="24"/>
        </w:rPr>
        <w:t> </w:t>
      </w:r>
      <w:r>
        <w:rPr>
          <w:sz w:val="24"/>
        </w:rPr>
        <w:t>as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z w:val="24"/>
        </w:rPr>
        <w:t>matrículas</w:t>
      </w:r>
      <w:r>
        <w:rPr>
          <w:spacing w:val="51"/>
          <w:sz w:val="24"/>
        </w:rPr>
        <w:t> </w:t>
      </w:r>
      <w:r>
        <w:rPr>
          <w:sz w:val="24"/>
        </w:rPr>
        <w:t>abaixo</w:t>
      </w:r>
      <w:r>
        <w:rPr>
          <w:spacing w:val="49"/>
          <w:sz w:val="24"/>
        </w:rPr>
        <w:t> </w:t>
      </w:r>
      <w:r>
        <w:rPr>
          <w:sz w:val="24"/>
        </w:rPr>
        <w:t>relacionadas,</w:t>
      </w:r>
      <w:r>
        <w:rPr>
          <w:spacing w:val="-57"/>
          <w:sz w:val="24"/>
        </w:rPr>
        <w:t> </w:t>
      </w:r>
      <w:r>
        <w:rPr>
          <w:sz w:val="24"/>
        </w:rPr>
        <w:t>esclarecendo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relação poderá</w:t>
      </w:r>
      <w:r>
        <w:rPr>
          <w:spacing w:val="-3"/>
          <w:sz w:val="24"/>
        </w:rPr>
        <w:t> </w:t>
      </w:r>
      <w:r>
        <w:rPr>
          <w:sz w:val="24"/>
        </w:rPr>
        <w:t>ser alterada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inclusão e/ou</w:t>
      </w:r>
      <w:r>
        <w:rPr>
          <w:spacing w:val="-1"/>
          <w:sz w:val="24"/>
        </w:rPr>
        <w:t> </w:t>
      </w:r>
      <w:r>
        <w:rPr>
          <w:sz w:val="24"/>
        </w:rPr>
        <w:t>exclusão de</w:t>
      </w:r>
      <w:r>
        <w:rPr>
          <w:spacing w:val="-3"/>
          <w:sz w:val="24"/>
        </w:rPr>
        <w:t> </w:t>
      </w:r>
      <w:r>
        <w:rPr>
          <w:sz w:val="24"/>
        </w:rPr>
        <w:t>aeronave:</w:t>
      </w: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3548"/>
      </w:tblGrid>
      <w:tr>
        <w:trPr>
          <w:trHeight w:val="414" w:hRule="atLeast"/>
        </w:trPr>
        <w:tc>
          <w:tcPr>
            <w:tcW w:w="4297" w:type="dxa"/>
            <w:shd w:val="clear" w:color="auto" w:fill="BEBEBE"/>
          </w:tcPr>
          <w:p>
            <w:pPr>
              <w:pStyle w:val="TableParagraph"/>
              <w:spacing w:line="275" w:lineRule="exact"/>
              <w:ind w:right="16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Aeronave</w:t>
            </w:r>
          </w:p>
        </w:tc>
        <w:tc>
          <w:tcPr>
            <w:tcW w:w="3548" w:type="dxa"/>
            <w:shd w:val="clear" w:color="auto" w:fill="BEBEBE"/>
          </w:tcPr>
          <w:p>
            <w:pPr>
              <w:pStyle w:val="TableParagraph"/>
              <w:spacing w:line="275" w:lineRule="exact"/>
              <w:ind w:left="1366" w:right="1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</w:t>
            </w:r>
          </w:p>
        </w:tc>
      </w:tr>
      <w:tr>
        <w:trPr>
          <w:trHeight w:val="412" w:hRule="atLeast"/>
        </w:trPr>
        <w:tc>
          <w:tcPr>
            <w:tcW w:w="4297" w:type="dxa"/>
          </w:tcPr>
          <w:p>
            <w:pPr>
              <w:pStyle w:val="TableParagraph"/>
              <w:spacing w:line="270" w:lineRule="exact"/>
              <w:ind w:right="1736"/>
              <w:jc w:val="right"/>
              <w:rPr>
                <w:sz w:val="24"/>
              </w:rPr>
            </w:pPr>
            <w:r>
              <w:rPr>
                <w:sz w:val="24"/>
              </w:rPr>
              <w:t>PP-EPN</w:t>
            </w:r>
          </w:p>
        </w:tc>
        <w:tc>
          <w:tcPr>
            <w:tcW w:w="3548" w:type="dxa"/>
          </w:tcPr>
          <w:p>
            <w:pPr>
              <w:pStyle w:val="TableParagraph"/>
              <w:spacing w:line="270" w:lineRule="exact"/>
              <w:ind w:left="1363" w:right="1358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350</w:t>
            </w:r>
          </w:p>
        </w:tc>
      </w:tr>
      <w:tr>
        <w:trPr>
          <w:trHeight w:val="414" w:hRule="atLeast"/>
        </w:trPr>
        <w:tc>
          <w:tcPr>
            <w:tcW w:w="4297" w:type="dxa"/>
          </w:tcPr>
          <w:p>
            <w:pPr>
              <w:pStyle w:val="TableParagraph"/>
              <w:spacing w:line="273" w:lineRule="exact"/>
              <w:ind w:right="1696"/>
              <w:jc w:val="right"/>
              <w:rPr>
                <w:sz w:val="24"/>
              </w:rPr>
            </w:pPr>
            <w:r>
              <w:rPr>
                <w:sz w:val="24"/>
              </w:rPr>
              <w:t>PP-EMA</w:t>
            </w:r>
          </w:p>
        </w:tc>
        <w:tc>
          <w:tcPr>
            <w:tcW w:w="3548" w:type="dxa"/>
          </w:tcPr>
          <w:p>
            <w:pPr>
              <w:pStyle w:val="TableParagraph"/>
              <w:spacing w:line="273" w:lineRule="exact"/>
              <w:ind w:left="1363" w:right="1358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350</w:t>
            </w:r>
          </w:p>
        </w:tc>
      </w:tr>
      <w:tr>
        <w:trPr>
          <w:trHeight w:val="414" w:hRule="atLeast"/>
        </w:trPr>
        <w:tc>
          <w:tcPr>
            <w:tcW w:w="4297" w:type="dxa"/>
          </w:tcPr>
          <w:p>
            <w:pPr>
              <w:pStyle w:val="TableParagraph"/>
              <w:spacing w:line="270" w:lineRule="exact"/>
              <w:ind w:right="1736"/>
              <w:jc w:val="right"/>
              <w:rPr>
                <w:sz w:val="24"/>
              </w:rPr>
            </w:pPr>
            <w:r>
              <w:rPr>
                <w:sz w:val="24"/>
              </w:rPr>
              <w:t>PP-OPE</w:t>
            </w:r>
          </w:p>
        </w:tc>
        <w:tc>
          <w:tcPr>
            <w:tcW w:w="3548" w:type="dxa"/>
          </w:tcPr>
          <w:p>
            <w:pPr>
              <w:pStyle w:val="TableParagraph"/>
              <w:spacing w:line="270" w:lineRule="exact"/>
              <w:ind w:left="1363" w:right="1358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350</w:t>
            </w:r>
          </w:p>
        </w:tc>
      </w:tr>
      <w:tr>
        <w:trPr>
          <w:trHeight w:val="415" w:hRule="atLeast"/>
        </w:trPr>
        <w:tc>
          <w:tcPr>
            <w:tcW w:w="4297" w:type="dxa"/>
          </w:tcPr>
          <w:p>
            <w:pPr>
              <w:pStyle w:val="TableParagraph"/>
              <w:spacing w:line="271" w:lineRule="exact"/>
              <w:ind w:right="1702"/>
              <w:jc w:val="right"/>
              <w:rPr>
                <w:sz w:val="24"/>
              </w:rPr>
            </w:pPr>
            <w:r>
              <w:rPr>
                <w:sz w:val="24"/>
              </w:rPr>
              <w:t>PR-LLM</w:t>
            </w:r>
          </w:p>
        </w:tc>
        <w:tc>
          <w:tcPr>
            <w:tcW w:w="3548" w:type="dxa"/>
          </w:tcPr>
          <w:p>
            <w:pPr>
              <w:pStyle w:val="TableParagraph"/>
              <w:spacing w:line="271" w:lineRule="exact"/>
              <w:ind w:left="1363" w:right="1358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350</w:t>
            </w:r>
          </w:p>
        </w:tc>
      </w:tr>
    </w:tbl>
    <w:p>
      <w:pPr>
        <w:spacing w:after="0" w:line="271" w:lineRule="exact"/>
        <w:jc w:val="center"/>
        <w:rPr>
          <w:sz w:val="24"/>
        </w:rPr>
        <w:sectPr>
          <w:pgSz w:w="11910" w:h="16850"/>
          <w:pgMar w:header="0" w:footer="654" w:top="1540" w:bottom="880" w:left="600" w:right="360"/>
        </w:sectPr>
      </w:pPr>
    </w:p>
    <w:tbl>
      <w:tblPr>
        <w:tblW w:w="0" w:type="auto"/>
        <w:jc w:val="left"/>
        <w:tblInd w:w="1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3548"/>
      </w:tblGrid>
      <w:tr>
        <w:trPr>
          <w:trHeight w:val="415" w:hRule="atLeast"/>
        </w:trPr>
        <w:tc>
          <w:tcPr>
            <w:tcW w:w="4297" w:type="dxa"/>
          </w:tcPr>
          <w:p>
            <w:pPr>
              <w:pStyle w:val="TableParagraph"/>
              <w:spacing w:line="273" w:lineRule="exact"/>
              <w:ind w:left="1687" w:right="1677"/>
              <w:jc w:val="center"/>
              <w:rPr>
                <w:sz w:val="24"/>
              </w:rPr>
            </w:pPr>
            <w:r>
              <w:rPr>
                <w:sz w:val="24"/>
              </w:rPr>
              <w:t>PR-COE</w:t>
            </w:r>
          </w:p>
        </w:tc>
        <w:tc>
          <w:tcPr>
            <w:tcW w:w="3548" w:type="dxa"/>
          </w:tcPr>
          <w:p>
            <w:pPr>
              <w:pStyle w:val="TableParagraph"/>
              <w:spacing w:line="273" w:lineRule="exact"/>
              <w:ind w:right="1331"/>
              <w:jc w:val="right"/>
              <w:rPr>
                <w:sz w:val="24"/>
              </w:rPr>
            </w:pPr>
            <w:r>
              <w:rPr>
                <w:sz w:val="24"/>
              </w:rPr>
              <w:t>UH1H II</w:t>
            </w:r>
          </w:p>
        </w:tc>
      </w:tr>
      <w:tr>
        <w:trPr>
          <w:trHeight w:val="414" w:hRule="atLeast"/>
        </w:trPr>
        <w:tc>
          <w:tcPr>
            <w:tcW w:w="4297" w:type="dxa"/>
          </w:tcPr>
          <w:p>
            <w:pPr>
              <w:pStyle w:val="TableParagraph"/>
              <w:spacing w:line="270" w:lineRule="exact"/>
              <w:ind w:left="1687" w:right="1679"/>
              <w:jc w:val="center"/>
              <w:rPr>
                <w:sz w:val="24"/>
              </w:rPr>
            </w:pPr>
            <w:r>
              <w:rPr>
                <w:sz w:val="24"/>
              </w:rPr>
              <w:t>PR-PMR</w:t>
            </w:r>
          </w:p>
        </w:tc>
        <w:tc>
          <w:tcPr>
            <w:tcW w:w="3548" w:type="dxa"/>
          </w:tcPr>
          <w:p>
            <w:pPr>
              <w:pStyle w:val="TableParagraph"/>
              <w:spacing w:line="270" w:lineRule="exact"/>
              <w:ind w:right="1400"/>
              <w:jc w:val="right"/>
              <w:rPr>
                <w:sz w:val="24"/>
              </w:rPr>
            </w:pPr>
            <w:r>
              <w:rPr>
                <w:sz w:val="24"/>
              </w:rPr>
              <w:t>EC 145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Heading1"/>
        <w:numPr>
          <w:ilvl w:val="1"/>
          <w:numId w:val="3"/>
        </w:numPr>
        <w:tabs>
          <w:tab w:pos="1664" w:val="left" w:leader="none"/>
        </w:tabs>
        <w:spacing w:line="240" w:lineRule="auto" w:before="90" w:after="0"/>
        <w:ind w:left="1663" w:right="0" w:hanging="421"/>
        <w:jc w:val="left"/>
      </w:pPr>
      <w:r>
        <w:rPr/>
        <w:t>CONDIÇÕES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ENTREGA:</w:t>
      </w:r>
    </w:p>
    <w:p>
      <w:pPr>
        <w:pStyle w:val="ListParagraph"/>
        <w:numPr>
          <w:ilvl w:val="2"/>
          <w:numId w:val="3"/>
        </w:numPr>
        <w:tabs>
          <w:tab w:pos="2768" w:val="left" w:leader="none"/>
        </w:tabs>
        <w:spacing w:line="360" w:lineRule="auto" w:before="134" w:after="0"/>
        <w:ind w:left="1243" w:right="774" w:firstLine="707"/>
        <w:jc w:val="both"/>
        <w:rPr>
          <w:sz w:val="24"/>
        </w:rPr>
      </w:pPr>
      <w:r>
        <w:rPr>
          <w:sz w:val="24"/>
        </w:rPr>
        <w:t>Para o previsto no LOTE 1, a empresa deverá fazer entrega a granel, em no</w:t>
      </w:r>
      <w:r>
        <w:rPr>
          <w:spacing w:val="1"/>
          <w:sz w:val="24"/>
        </w:rPr>
        <w:t> </w:t>
      </w:r>
      <w:r>
        <w:rPr>
          <w:sz w:val="24"/>
        </w:rPr>
        <w:t>máximo 05 (cinco) dias corridos, a contar do dia subsequente à data da solicitação da</w:t>
      </w:r>
      <w:r>
        <w:rPr>
          <w:spacing w:val="1"/>
          <w:sz w:val="24"/>
        </w:rPr>
        <w:t> </w:t>
      </w:r>
      <w:r>
        <w:rPr>
          <w:sz w:val="24"/>
        </w:rPr>
        <w:t>CONTRATANTE. O abastecimento deverá ocorrer através de transbordo diretamente para a</w:t>
      </w:r>
      <w:r>
        <w:rPr>
          <w:spacing w:val="-57"/>
          <w:sz w:val="24"/>
        </w:rPr>
        <w:t> </w:t>
      </w:r>
      <w:r>
        <w:rPr>
          <w:sz w:val="24"/>
        </w:rPr>
        <w:t>Unidade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Abastecimento</w:t>
      </w:r>
      <w:r>
        <w:rPr>
          <w:spacing w:val="24"/>
          <w:sz w:val="24"/>
        </w:rPr>
        <w:t> </w:t>
      </w:r>
      <w:r>
        <w:rPr>
          <w:sz w:val="24"/>
        </w:rPr>
        <w:t>Móvel</w:t>
      </w:r>
      <w:r>
        <w:rPr>
          <w:spacing w:val="24"/>
          <w:sz w:val="24"/>
        </w:rPr>
        <w:t> </w:t>
      </w:r>
      <w:r>
        <w:rPr>
          <w:sz w:val="24"/>
        </w:rPr>
        <w:t>(UAM),</w:t>
      </w:r>
      <w:r>
        <w:rPr>
          <w:spacing w:val="24"/>
          <w:sz w:val="24"/>
        </w:rPr>
        <w:t> </w:t>
      </w:r>
      <w:r>
        <w:rPr>
          <w:sz w:val="24"/>
        </w:rPr>
        <w:t>conhecida</w:t>
      </w:r>
      <w:r>
        <w:rPr>
          <w:spacing w:val="24"/>
          <w:sz w:val="24"/>
        </w:rPr>
        <w:t> </w:t>
      </w:r>
      <w:r>
        <w:rPr>
          <w:sz w:val="24"/>
        </w:rPr>
        <w:t>como</w:t>
      </w:r>
      <w:r>
        <w:rPr>
          <w:spacing w:val="24"/>
          <w:sz w:val="24"/>
        </w:rPr>
        <w:t> </w:t>
      </w:r>
      <w:r>
        <w:rPr>
          <w:sz w:val="24"/>
        </w:rPr>
        <w:t>caminhão</w:t>
      </w:r>
      <w:r>
        <w:rPr>
          <w:spacing w:val="25"/>
          <w:sz w:val="24"/>
        </w:rPr>
        <w:t> </w:t>
      </w:r>
      <w:r>
        <w:rPr>
          <w:sz w:val="24"/>
        </w:rPr>
        <w:t>tanque,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3"/>
          <w:sz w:val="24"/>
        </w:rPr>
        <w:t> </w:t>
      </w:r>
      <w:r>
        <w:rPr>
          <w:sz w:val="24"/>
        </w:rPr>
        <w:t>tanque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armazenamento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combustível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GAM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localidade</w:t>
      </w:r>
      <w:r>
        <w:rPr>
          <w:spacing w:val="1"/>
          <w:sz w:val="24"/>
        </w:rPr>
        <w:t> </w:t>
      </w:r>
      <w:r>
        <w:rPr>
          <w:sz w:val="24"/>
        </w:rPr>
        <w:t>indicada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CONTRATANTE,</w:t>
      </w:r>
      <w:r>
        <w:rPr>
          <w:spacing w:val="-1"/>
          <w:sz w:val="24"/>
        </w:rPr>
        <w:t> </w:t>
      </w:r>
      <w:r>
        <w:rPr>
          <w:sz w:val="24"/>
        </w:rPr>
        <w:t>desde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diste</w:t>
      </w:r>
      <w:r>
        <w:rPr>
          <w:spacing w:val="-1"/>
          <w:sz w:val="24"/>
        </w:rPr>
        <w:t> </w:t>
      </w:r>
      <w:r>
        <w:rPr>
          <w:sz w:val="24"/>
        </w:rPr>
        <w:t>até 50</w:t>
      </w:r>
      <w:r>
        <w:rPr>
          <w:spacing w:val="-1"/>
          <w:sz w:val="24"/>
        </w:rPr>
        <w:t> </w:t>
      </w:r>
      <w:r>
        <w:rPr>
          <w:sz w:val="24"/>
        </w:rPr>
        <w:t>Km de</w:t>
      </w:r>
      <w:r>
        <w:rPr>
          <w:spacing w:val="1"/>
          <w:sz w:val="24"/>
        </w:rPr>
        <w:t> </w:t>
      </w:r>
      <w:r>
        <w:rPr>
          <w:sz w:val="24"/>
        </w:rPr>
        <w:t>raio da sede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GAM; e,</w:t>
      </w:r>
    </w:p>
    <w:p>
      <w:pPr>
        <w:pStyle w:val="ListParagraph"/>
        <w:numPr>
          <w:ilvl w:val="2"/>
          <w:numId w:val="3"/>
        </w:numPr>
        <w:tabs>
          <w:tab w:pos="2511" w:val="left" w:leader="none"/>
        </w:tabs>
        <w:spacing w:line="360" w:lineRule="auto" w:before="1" w:after="0"/>
        <w:ind w:left="1243" w:right="771" w:firstLine="707"/>
        <w:jc w:val="both"/>
        <w:rPr>
          <w:sz w:val="24"/>
        </w:rPr>
      </w:pPr>
      <w:r>
        <w:rPr>
          <w:sz w:val="24"/>
        </w:rPr>
        <w:t>Para o fornecimento de QAV conforme os LOTES 2 e 3, deverá ser capaz de</w:t>
      </w:r>
      <w:r>
        <w:rPr>
          <w:spacing w:val="1"/>
          <w:sz w:val="24"/>
        </w:rPr>
        <w:t> </w:t>
      </w:r>
      <w:r>
        <w:rPr>
          <w:sz w:val="24"/>
        </w:rPr>
        <w:t>fornecer</w:t>
      </w:r>
      <w:r>
        <w:rPr>
          <w:spacing w:val="-1"/>
          <w:sz w:val="24"/>
        </w:rPr>
        <w:t> </w:t>
      </w:r>
      <w:r>
        <w:rPr>
          <w:sz w:val="24"/>
        </w:rPr>
        <w:t>o combustível diretamente nas</w:t>
      </w:r>
      <w:r>
        <w:rPr>
          <w:spacing w:val="2"/>
          <w:sz w:val="24"/>
        </w:rPr>
        <w:t> </w:t>
      </w:r>
      <w:r>
        <w:rPr>
          <w:sz w:val="24"/>
        </w:rPr>
        <w:t>aeronaves.</w:t>
      </w:r>
    </w:p>
    <w:p>
      <w:pPr>
        <w:pStyle w:val="ListParagraph"/>
        <w:numPr>
          <w:ilvl w:val="2"/>
          <w:numId w:val="3"/>
        </w:numPr>
        <w:tabs>
          <w:tab w:pos="2516" w:val="left" w:leader="none"/>
        </w:tabs>
        <w:spacing w:line="360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Todos os custos referentes à entrega como impostos, taxas, pedágios, fretes 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-1"/>
          <w:sz w:val="24"/>
        </w:rPr>
        <w:t> </w:t>
      </w:r>
      <w:r>
        <w:rPr>
          <w:sz w:val="24"/>
        </w:rPr>
        <w:t>despesas que</w:t>
      </w:r>
      <w:r>
        <w:rPr>
          <w:spacing w:val="-1"/>
          <w:sz w:val="24"/>
        </w:rPr>
        <w:t> </w:t>
      </w:r>
      <w:r>
        <w:rPr>
          <w:sz w:val="24"/>
        </w:rPr>
        <w:t>ocorram, serão de</w:t>
      </w:r>
      <w:r>
        <w:rPr>
          <w:spacing w:val="-2"/>
          <w:sz w:val="24"/>
        </w:rPr>
        <w:t> </w:t>
      </w:r>
      <w:r>
        <w:rPr>
          <w:sz w:val="24"/>
        </w:rPr>
        <w:t>responsabilidade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empresa</w:t>
      </w:r>
      <w:r>
        <w:rPr>
          <w:spacing w:val="-1"/>
          <w:sz w:val="24"/>
        </w:rPr>
        <w:t> </w:t>
      </w:r>
      <w:r>
        <w:rPr>
          <w:sz w:val="24"/>
        </w:rPr>
        <w:t>vencedora;</w:t>
      </w:r>
    </w:p>
    <w:p>
      <w:pPr>
        <w:pStyle w:val="ListParagraph"/>
        <w:numPr>
          <w:ilvl w:val="2"/>
          <w:numId w:val="3"/>
        </w:numPr>
        <w:tabs>
          <w:tab w:pos="2612" w:val="left" w:leader="none"/>
        </w:tabs>
        <w:spacing w:line="360" w:lineRule="auto" w:before="120" w:after="0"/>
        <w:ind w:left="1243" w:right="775" w:firstLine="707"/>
        <w:jc w:val="both"/>
        <w:rPr>
          <w:sz w:val="24"/>
        </w:rPr>
      </w:pP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objeto</w:t>
      </w:r>
      <w:r>
        <w:rPr>
          <w:spacing w:val="59"/>
          <w:sz w:val="24"/>
        </w:rPr>
        <w:t> </w:t>
      </w:r>
      <w:r>
        <w:rPr>
          <w:sz w:val="24"/>
        </w:rPr>
        <w:t>estará</w:t>
      </w:r>
      <w:r>
        <w:rPr>
          <w:spacing w:val="58"/>
          <w:sz w:val="24"/>
        </w:rPr>
        <w:t> </w:t>
      </w:r>
      <w:r>
        <w:rPr>
          <w:sz w:val="24"/>
        </w:rPr>
        <w:t>condicionado</w:t>
      </w:r>
      <w:r>
        <w:rPr>
          <w:spacing w:val="59"/>
          <w:sz w:val="24"/>
        </w:rPr>
        <w:t> </w:t>
      </w:r>
      <w:r>
        <w:rPr>
          <w:sz w:val="24"/>
        </w:rPr>
        <w:t>à</w:t>
      </w:r>
      <w:r>
        <w:rPr>
          <w:spacing w:val="58"/>
          <w:sz w:val="24"/>
        </w:rPr>
        <w:t> </w:t>
      </w:r>
      <w:r>
        <w:rPr>
          <w:sz w:val="24"/>
        </w:rPr>
        <w:t>observância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8"/>
          <w:sz w:val="24"/>
        </w:rPr>
        <w:t> </w:t>
      </w:r>
      <w:r>
        <w:rPr>
          <w:sz w:val="24"/>
        </w:rPr>
        <w:t>suas</w:t>
      </w:r>
      <w:r>
        <w:rPr>
          <w:spacing w:val="-58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técnicas,</w:t>
      </w:r>
      <w:r>
        <w:rPr>
          <w:spacing w:val="-1"/>
          <w:sz w:val="24"/>
        </w:rPr>
        <w:t> </w:t>
      </w:r>
      <w:r>
        <w:rPr>
          <w:sz w:val="24"/>
        </w:rPr>
        <w:t>cabendo</w:t>
      </w:r>
      <w:r>
        <w:rPr>
          <w:spacing w:val="-1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verificação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representante do</w:t>
      </w:r>
      <w:r>
        <w:rPr>
          <w:spacing w:val="-1"/>
          <w:sz w:val="24"/>
        </w:rPr>
        <w:t> </w:t>
      </w:r>
      <w:r>
        <w:rPr>
          <w:sz w:val="24"/>
        </w:rPr>
        <w:t>CONTRATANTE;</w:t>
      </w:r>
    </w:p>
    <w:p>
      <w:pPr>
        <w:pStyle w:val="ListParagraph"/>
        <w:numPr>
          <w:ilvl w:val="2"/>
          <w:numId w:val="3"/>
        </w:numPr>
        <w:tabs>
          <w:tab w:pos="2526" w:val="left" w:leader="none"/>
        </w:tabs>
        <w:spacing w:line="360" w:lineRule="auto" w:before="121" w:after="0"/>
        <w:ind w:left="1243" w:right="770" w:firstLine="707"/>
        <w:jc w:val="both"/>
        <w:rPr>
          <w:sz w:val="24"/>
        </w:rPr>
      </w:pPr>
      <w:r>
        <w:rPr>
          <w:sz w:val="24"/>
        </w:rPr>
        <w:t>O recebimento provisório se dará no prazo máximo de até 05 (cinco) dias a</w:t>
      </w:r>
      <w:r>
        <w:rPr>
          <w:spacing w:val="1"/>
          <w:sz w:val="24"/>
        </w:rPr>
        <w:t> </w:t>
      </w:r>
      <w:r>
        <w:rPr>
          <w:sz w:val="24"/>
        </w:rPr>
        <w:t>contar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efeito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posterior</w:t>
      </w:r>
      <w:r>
        <w:rPr>
          <w:spacing w:val="1"/>
          <w:sz w:val="24"/>
        </w:rPr>
        <w:t> </w:t>
      </w:r>
      <w:r>
        <w:rPr>
          <w:sz w:val="24"/>
        </w:rPr>
        <w:t>verificação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conformidade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constantes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empresa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técnicas e</w:t>
      </w:r>
      <w:r>
        <w:rPr>
          <w:spacing w:val="1"/>
          <w:sz w:val="24"/>
        </w:rPr>
        <w:t> </w:t>
      </w:r>
      <w:r>
        <w:rPr>
          <w:sz w:val="24"/>
        </w:rPr>
        <w:t>níveis de</w:t>
      </w:r>
      <w:r>
        <w:rPr>
          <w:spacing w:val="-1"/>
          <w:sz w:val="24"/>
        </w:rPr>
        <w:t> </w:t>
      </w:r>
      <w:r>
        <w:rPr>
          <w:sz w:val="24"/>
        </w:rPr>
        <w:t>desempenho mínimo exigidos;</w:t>
      </w:r>
    </w:p>
    <w:p>
      <w:pPr>
        <w:pStyle w:val="ListParagraph"/>
        <w:numPr>
          <w:ilvl w:val="2"/>
          <w:numId w:val="3"/>
        </w:numPr>
        <w:tabs>
          <w:tab w:pos="2516" w:val="left" w:leader="none"/>
        </w:tabs>
        <w:spacing w:line="360" w:lineRule="auto" w:before="120" w:after="0"/>
        <w:ind w:left="1243" w:right="767" w:firstLine="707"/>
        <w:jc w:val="both"/>
        <w:rPr>
          <w:sz w:val="24"/>
        </w:rPr>
      </w:pPr>
      <w:r>
        <w:rPr>
          <w:sz w:val="24"/>
        </w:rPr>
        <w:t>Definitivamente, após a verificação da qualidade, da quantidade do produto 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consequente</w:t>
      </w:r>
      <w:r>
        <w:rPr>
          <w:spacing w:val="1"/>
          <w:sz w:val="24"/>
        </w:rPr>
        <w:t> </w:t>
      </w:r>
      <w:r>
        <w:rPr>
          <w:sz w:val="24"/>
        </w:rPr>
        <w:t>aceitação,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emissão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Definitivo,</w:t>
      </w:r>
      <w:r>
        <w:rPr>
          <w:spacing w:val="1"/>
          <w:sz w:val="24"/>
        </w:rPr>
        <w:t> </w:t>
      </w:r>
      <w:r>
        <w:rPr>
          <w:sz w:val="24"/>
        </w:rPr>
        <w:t>assinadopela Comissão de Recebimento de Material, em até 10 (dez) dias úteis, a contar do</w:t>
      </w:r>
      <w:r>
        <w:rPr>
          <w:spacing w:val="1"/>
          <w:sz w:val="24"/>
        </w:rPr>
        <w:t> </w:t>
      </w:r>
      <w:r>
        <w:rPr>
          <w:sz w:val="24"/>
        </w:rPr>
        <w:t>término do prazo para o recebimento provisório com a</w:t>
      </w:r>
      <w:r>
        <w:rPr>
          <w:spacing w:val="1"/>
          <w:sz w:val="24"/>
        </w:rPr>
        <w:t> </w:t>
      </w:r>
      <w:r>
        <w:rPr>
          <w:sz w:val="24"/>
        </w:rPr>
        <w:t>aceitação do</w:t>
      </w:r>
      <w:r>
        <w:rPr>
          <w:spacing w:val="1"/>
          <w:sz w:val="24"/>
        </w:rPr>
        <w:t> </w:t>
      </w:r>
      <w:r>
        <w:rPr>
          <w:sz w:val="24"/>
        </w:rPr>
        <w:t>objeto, desde que</w:t>
      </w:r>
      <w:r>
        <w:rPr>
          <w:spacing w:val="1"/>
          <w:sz w:val="24"/>
        </w:rPr>
        <w:t> </w:t>
      </w:r>
      <w:r>
        <w:rPr>
          <w:sz w:val="24"/>
        </w:rPr>
        <w:t>atestada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conformidade</w:t>
      </w:r>
      <w:r>
        <w:rPr>
          <w:spacing w:val="1"/>
          <w:sz w:val="24"/>
        </w:rPr>
        <w:t> </w:t>
      </w:r>
      <w:r>
        <w:rPr>
          <w:sz w:val="24"/>
        </w:rPr>
        <w:t>com o Termo de</w:t>
      </w:r>
      <w:r>
        <w:rPr>
          <w:spacing w:val="-2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2"/>
          <w:numId w:val="3"/>
        </w:numPr>
        <w:tabs>
          <w:tab w:pos="2518" w:val="left" w:leader="none"/>
        </w:tabs>
        <w:spacing w:line="360" w:lineRule="auto" w:before="119" w:after="0"/>
        <w:ind w:left="1243" w:right="772" w:firstLine="707"/>
        <w:jc w:val="both"/>
        <w:rPr>
          <w:sz w:val="24"/>
        </w:rPr>
      </w:pPr>
      <w:r>
        <w:rPr>
          <w:sz w:val="24"/>
        </w:rPr>
        <w:t>Caso exista a necessidade de alteração nos prazos e suas etapas, as entidades</w:t>
      </w:r>
      <w:r>
        <w:rPr>
          <w:spacing w:val="1"/>
          <w:sz w:val="24"/>
        </w:rPr>
        <w:t> </w:t>
      </w:r>
      <w:r>
        <w:rPr>
          <w:sz w:val="24"/>
        </w:rPr>
        <w:t>devem enviar documento informando os novos prazos e suas respectivas justificativas aos</w:t>
      </w:r>
      <w:r>
        <w:rPr>
          <w:spacing w:val="1"/>
          <w:sz w:val="24"/>
        </w:rPr>
        <w:t> </w:t>
      </w:r>
      <w:r>
        <w:rPr>
          <w:sz w:val="24"/>
        </w:rPr>
        <w:t>Administradores do processo para serem apreciados e despachados. O prazo para envio</w:t>
      </w:r>
      <w:r>
        <w:rPr>
          <w:spacing w:val="1"/>
          <w:sz w:val="24"/>
        </w:rPr>
        <w:t> </w:t>
      </w:r>
      <w:r>
        <w:rPr>
          <w:sz w:val="24"/>
        </w:rPr>
        <w:t>destes</w:t>
      </w:r>
      <w:r>
        <w:rPr>
          <w:spacing w:val="-1"/>
          <w:sz w:val="24"/>
        </w:rPr>
        <w:t> </w:t>
      </w:r>
      <w:r>
        <w:rPr>
          <w:sz w:val="24"/>
        </w:rPr>
        <w:t>documentos é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imediato, assim que</w:t>
      </w:r>
      <w:r>
        <w:rPr>
          <w:spacing w:val="-1"/>
          <w:sz w:val="24"/>
        </w:rPr>
        <w:t> </w:t>
      </w:r>
      <w:r>
        <w:rPr>
          <w:sz w:val="24"/>
        </w:rPr>
        <w:t>detectado os óbices.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540" w:bottom="880" w:left="600" w:right="360"/>
        </w:sectPr>
      </w:pPr>
    </w:p>
    <w:p>
      <w:pPr>
        <w:pStyle w:val="Heading1"/>
        <w:numPr>
          <w:ilvl w:val="0"/>
          <w:numId w:val="1"/>
        </w:numPr>
        <w:tabs>
          <w:tab w:pos="1527" w:val="left" w:leader="none"/>
          <w:tab w:pos="10204" w:val="left" w:leader="none"/>
        </w:tabs>
        <w:spacing w:line="240" w:lineRule="auto" w:before="79" w:after="0"/>
        <w:ind w:left="1526" w:right="0" w:hanging="313"/>
        <w:jc w:val="left"/>
      </w:pPr>
      <w:r>
        <w:rPr>
          <w:shd w:fill="D9D9D9" w:color="auto" w:val="clear"/>
        </w:rPr>
        <w:t>EXECUÇÃO,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RECEBIMENTO E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FISCALIZAÇÃO DO</w:t>
      </w:r>
      <w:r>
        <w:rPr>
          <w:spacing w:val="-1"/>
          <w:shd w:fill="D9D9D9" w:color="auto" w:val="clear"/>
        </w:rPr>
        <w:t> </w:t>
      </w:r>
      <w:r>
        <w:rPr>
          <w:shd w:fill="D9D9D9" w:color="auto" w:val="clear"/>
        </w:rPr>
        <w:t>CONTRATO: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1"/>
          <w:numId w:val="6"/>
        </w:numPr>
        <w:tabs>
          <w:tab w:pos="2384" w:val="left" w:leader="none"/>
        </w:tabs>
        <w:spacing w:line="360" w:lineRule="auto" w:before="0" w:after="0"/>
        <w:ind w:left="1243" w:right="769" w:firstLine="707"/>
        <w:jc w:val="both"/>
        <w:rPr>
          <w:sz w:val="24"/>
        </w:rPr>
      </w:pPr>
      <w:r>
        <w:rPr>
          <w:sz w:val="24"/>
        </w:rPr>
        <w:t>A Comissão Técnica está no item 17 “GESTOR E FISCAIS”, que efetivamente</w:t>
      </w:r>
      <w:r>
        <w:rPr>
          <w:spacing w:val="1"/>
          <w:sz w:val="24"/>
        </w:rPr>
        <w:t> </w:t>
      </w:r>
      <w:r>
        <w:rPr>
          <w:sz w:val="24"/>
        </w:rPr>
        <w:t>realizará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dirigida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verificar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bens</w:t>
      </w:r>
      <w:r>
        <w:rPr>
          <w:spacing w:val="1"/>
          <w:sz w:val="24"/>
        </w:rPr>
        <w:t> </w:t>
      </w:r>
      <w:r>
        <w:rPr>
          <w:sz w:val="24"/>
        </w:rPr>
        <w:t>atendem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do 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1"/>
          <w:numId w:val="6"/>
        </w:numPr>
        <w:tabs>
          <w:tab w:pos="2394" w:val="left" w:leader="none"/>
        </w:tabs>
        <w:spacing w:line="360" w:lineRule="auto" w:before="1" w:after="0"/>
        <w:ind w:left="1243" w:right="774" w:firstLine="707"/>
        <w:jc w:val="both"/>
        <w:rPr>
          <w:sz w:val="24"/>
        </w:rPr>
      </w:pPr>
      <w:r>
        <w:rPr>
          <w:sz w:val="24"/>
        </w:rPr>
        <w:t>A entrega do objeto será acompanhada e fiscalizada pela Comissão Técnica na</w:t>
      </w:r>
      <w:r>
        <w:rPr>
          <w:spacing w:val="1"/>
          <w:sz w:val="24"/>
        </w:rPr>
        <w:t> </w:t>
      </w:r>
      <w:r>
        <w:rPr>
          <w:sz w:val="24"/>
        </w:rPr>
        <w:t>condição de representantes, os quais deverão atestar os documentos da despesa, quando</w:t>
      </w:r>
      <w:r>
        <w:rPr>
          <w:spacing w:val="1"/>
          <w:sz w:val="24"/>
        </w:rPr>
        <w:t> </w:t>
      </w:r>
      <w:r>
        <w:rPr>
          <w:sz w:val="24"/>
        </w:rPr>
        <w:t>comprovada a</w:t>
      </w:r>
      <w:r>
        <w:rPr>
          <w:spacing w:val="-1"/>
          <w:sz w:val="24"/>
        </w:rPr>
        <w:t> </w:t>
      </w:r>
      <w:r>
        <w:rPr>
          <w:sz w:val="24"/>
        </w:rPr>
        <w:t>fiel e</w:t>
      </w:r>
      <w:r>
        <w:rPr>
          <w:spacing w:val="1"/>
          <w:sz w:val="24"/>
        </w:rPr>
        <w:t> </w:t>
      </w:r>
      <w:r>
        <w:rPr>
          <w:sz w:val="24"/>
        </w:rPr>
        <w:t>correta entrega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fins de pagamento;</w:t>
      </w:r>
    </w:p>
    <w:p>
      <w:pPr>
        <w:pStyle w:val="ListParagraph"/>
        <w:numPr>
          <w:ilvl w:val="1"/>
          <w:numId w:val="6"/>
        </w:numPr>
        <w:tabs>
          <w:tab w:pos="2391" w:val="left" w:leader="none"/>
        </w:tabs>
        <w:spacing w:line="360" w:lineRule="auto" w:before="0" w:after="0"/>
        <w:ind w:left="1243" w:right="770" w:firstLine="707"/>
        <w:jc w:val="both"/>
        <w:rPr>
          <w:sz w:val="24"/>
        </w:rPr>
      </w:pPr>
      <w:r>
        <w:rPr>
          <w:sz w:val="24"/>
        </w:rPr>
        <w:t>A presença da fiscalização da SEPM não elide nem diminui a responsabilidade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empresa</w:t>
      </w:r>
      <w:r>
        <w:rPr>
          <w:spacing w:val="-1"/>
          <w:sz w:val="24"/>
        </w:rPr>
        <w:t> </w:t>
      </w:r>
      <w:r>
        <w:rPr>
          <w:sz w:val="24"/>
        </w:rPr>
        <w:t>contratada;</w:t>
      </w:r>
    </w:p>
    <w:p>
      <w:pPr>
        <w:pStyle w:val="ListParagraph"/>
        <w:numPr>
          <w:ilvl w:val="1"/>
          <w:numId w:val="6"/>
        </w:numPr>
        <w:tabs>
          <w:tab w:pos="2418" w:val="left" w:leader="none"/>
        </w:tabs>
        <w:spacing w:line="360" w:lineRule="auto" w:before="0" w:after="0"/>
        <w:ind w:left="1243" w:right="765" w:firstLine="707"/>
        <w:jc w:val="both"/>
        <w:rPr>
          <w:sz w:val="24"/>
        </w:rPr>
      </w:pPr>
      <w:r>
        <w:rPr>
          <w:sz w:val="24"/>
        </w:rPr>
        <w:t>A Equipe indicada pela SEPM, composta pelo Gestor e Fiscais do contrato,</w:t>
      </w:r>
      <w:r>
        <w:rPr>
          <w:spacing w:val="1"/>
          <w:sz w:val="24"/>
        </w:rPr>
        <w:t> </w:t>
      </w:r>
      <w:r>
        <w:rPr>
          <w:sz w:val="24"/>
        </w:rPr>
        <w:t>reserva-se ao direito de rejeitar no todo ou em parte o objeto entregue, se considerados em</w:t>
      </w:r>
      <w:r>
        <w:rPr>
          <w:spacing w:val="1"/>
          <w:sz w:val="24"/>
        </w:rPr>
        <w:t> </w:t>
      </w:r>
      <w:r>
        <w:rPr>
          <w:sz w:val="24"/>
        </w:rPr>
        <w:t>desacordo ou insuficientes, conforme a descrição presente neste Termo de Referência, seus</w:t>
      </w:r>
      <w:r>
        <w:rPr>
          <w:spacing w:val="1"/>
          <w:sz w:val="24"/>
        </w:rPr>
        <w:t> </w:t>
      </w:r>
      <w:r>
        <w:rPr>
          <w:sz w:val="24"/>
        </w:rPr>
        <w:t>anexos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proposta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licitante</w:t>
      </w:r>
      <w:r>
        <w:rPr>
          <w:spacing w:val="1"/>
          <w:sz w:val="24"/>
        </w:rPr>
        <w:t> </w:t>
      </w:r>
      <w:r>
        <w:rPr>
          <w:sz w:val="24"/>
        </w:rPr>
        <w:t>vencedora,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substituídos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custas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-1"/>
          <w:sz w:val="24"/>
        </w:rPr>
        <w:t> </w:t>
      </w:r>
      <w:r>
        <w:rPr>
          <w:sz w:val="24"/>
        </w:rPr>
        <w:t>sem prejuízo da</w:t>
      </w:r>
      <w:r>
        <w:rPr>
          <w:spacing w:val="-1"/>
          <w:sz w:val="24"/>
        </w:rPr>
        <w:t> </w:t>
      </w:r>
      <w:r>
        <w:rPr>
          <w:sz w:val="24"/>
        </w:rPr>
        <w:t>aplicação de</w:t>
      </w:r>
      <w:r>
        <w:rPr>
          <w:spacing w:val="-1"/>
          <w:sz w:val="24"/>
        </w:rPr>
        <w:t> </w:t>
      </w:r>
      <w:r>
        <w:rPr>
          <w:sz w:val="24"/>
        </w:rPr>
        <w:t>penalidades.</w:t>
      </w:r>
    </w:p>
    <w:p>
      <w:pPr>
        <w:pStyle w:val="ListParagraph"/>
        <w:numPr>
          <w:ilvl w:val="1"/>
          <w:numId w:val="6"/>
        </w:numPr>
        <w:tabs>
          <w:tab w:pos="2425" w:val="left" w:leader="none"/>
        </w:tabs>
        <w:spacing w:line="360" w:lineRule="auto" w:before="1" w:after="0"/>
        <w:ind w:left="1243" w:right="770" w:firstLine="707"/>
        <w:jc w:val="both"/>
        <w:rPr>
          <w:sz w:val="24"/>
        </w:rPr>
      </w:pPr>
      <w:r>
        <w:rPr>
          <w:sz w:val="24"/>
        </w:rPr>
        <w:t>A Comissão formada por equipe indicada da SEPM terá como finalidade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verificação</w:t>
      </w:r>
      <w:r>
        <w:rPr>
          <w:spacing w:val="-1"/>
          <w:sz w:val="24"/>
        </w:rPr>
        <w:t> </w:t>
      </w:r>
      <w:r>
        <w:rPr>
          <w:sz w:val="24"/>
        </w:rPr>
        <w:t>das especificações, quantidades, qualidade,</w:t>
      </w:r>
      <w:r>
        <w:rPr>
          <w:spacing w:val="-1"/>
          <w:sz w:val="24"/>
        </w:rPr>
        <w:t> </w:t>
      </w:r>
      <w:r>
        <w:rPr>
          <w:sz w:val="24"/>
        </w:rPr>
        <w:t>prazos e preços.</w:t>
      </w:r>
    </w:p>
    <w:p>
      <w:pPr>
        <w:pStyle w:val="ListParagraph"/>
        <w:numPr>
          <w:ilvl w:val="1"/>
          <w:numId w:val="6"/>
        </w:numPr>
        <w:tabs>
          <w:tab w:pos="2422" w:val="left" w:leader="none"/>
        </w:tabs>
        <w:spacing w:line="360" w:lineRule="auto" w:before="1" w:after="0"/>
        <w:ind w:left="1243" w:right="771" w:firstLine="707"/>
        <w:jc w:val="both"/>
        <w:rPr>
          <w:sz w:val="24"/>
        </w:rPr>
      </w:pPr>
      <w:r>
        <w:rPr>
          <w:sz w:val="24"/>
        </w:rPr>
        <w:t>Caberá aos servidores designados rejeitar qualquer objeto que não esteja 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z w:val="24"/>
        </w:rPr>
        <w:t>as exigências.</w:t>
      </w:r>
    </w:p>
    <w:p>
      <w:pPr>
        <w:pStyle w:val="BodyText"/>
        <w:spacing w:before="3"/>
        <w:rPr>
          <w:sz w:val="36"/>
        </w:rPr>
      </w:pPr>
    </w:p>
    <w:p>
      <w:pPr>
        <w:pStyle w:val="Heading1"/>
        <w:numPr>
          <w:ilvl w:val="1"/>
          <w:numId w:val="6"/>
        </w:numPr>
        <w:tabs>
          <w:tab w:pos="2360" w:val="left" w:leader="none"/>
        </w:tabs>
        <w:spacing w:line="240" w:lineRule="auto" w:before="0" w:after="0"/>
        <w:ind w:left="2359" w:right="0" w:hanging="421"/>
        <w:jc w:val="left"/>
      </w:pPr>
      <w:r>
        <w:rPr/>
        <w:t>CONSIDERAÇÕES</w:t>
      </w:r>
      <w:r>
        <w:rPr>
          <w:spacing w:val="-2"/>
        </w:rPr>
        <w:t> </w:t>
      </w:r>
      <w:r>
        <w:rPr/>
        <w:t>ACERCA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PREÇO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COMBUSTÍVEL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2"/>
          <w:numId w:val="6"/>
        </w:numPr>
        <w:tabs>
          <w:tab w:pos="2554" w:val="left" w:leader="none"/>
        </w:tabs>
        <w:spacing w:line="360" w:lineRule="auto" w:before="0" w:after="0"/>
        <w:ind w:left="1243" w:right="1032" w:firstLine="695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mercado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combustíveis</w:t>
      </w:r>
      <w:r>
        <w:rPr>
          <w:spacing w:val="1"/>
          <w:sz w:val="24"/>
        </w:rPr>
        <w:t> </w:t>
      </w:r>
      <w:r>
        <w:rPr>
          <w:sz w:val="24"/>
        </w:rPr>
        <w:t>sofre</w:t>
      </w:r>
      <w:r>
        <w:rPr>
          <w:spacing w:val="1"/>
          <w:sz w:val="24"/>
        </w:rPr>
        <w:t> </w:t>
      </w:r>
      <w:r>
        <w:rPr>
          <w:sz w:val="24"/>
        </w:rPr>
        <w:t>variação</w:t>
      </w:r>
      <w:r>
        <w:rPr>
          <w:spacing w:val="1"/>
          <w:sz w:val="24"/>
        </w:rPr>
        <w:t> </w:t>
      </w:r>
      <w:r>
        <w:rPr>
          <w:sz w:val="24"/>
        </w:rPr>
        <w:t>diária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preço,</w:t>
      </w:r>
      <w:r>
        <w:rPr>
          <w:spacing w:val="1"/>
          <w:sz w:val="24"/>
        </w:rPr>
        <w:t> </w:t>
      </w:r>
      <w:r>
        <w:rPr>
          <w:sz w:val="24"/>
        </w:rPr>
        <w:t>devido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oscilações</w:t>
      </w:r>
      <w:r>
        <w:rPr>
          <w:spacing w:val="1"/>
          <w:sz w:val="24"/>
        </w:rPr>
        <w:t> </w:t>
      </w:r>
      <w:r>
        <w:rPr>
          <w:sz w:val="24"/>
        </w:rPr>
        <w:t>atreladas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internacional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petróleo,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quais</w:t>
      </w:r>
      <w:r>
        <w:rPr>
          <w:spacing w:val="1"/>
          <w:sz w:val="24"/>
        </w:rPr>
        <w:t> </w:t>
      </w:r>
      <w:r>
        <w:rPr>
          <w:sz w:val="24"/>
        </w:rPr>
        <w:t>são</w:t>
      </w:r>
      <w:r>
        <w:rPr>
          <w:spacing w:val="1"/>
          <w:sz w:val="24"/>
        </w:rPr>
        <w:t> </w:t>
      </w:r>
      <w:r>
        <w:rPr>
          <w:sz w:val="24"/>
        </w:rPr>
        <w:t>influenciadas</w:t>
      </w:r>
      <w:r>
        <w:rPr>
          <w:spacing w:val="1"/>
          <w:sz w:val="24"/>
        </w:rPr>
        <w:t> </w:t>
      </w:r>
      <w:r>
        <w:rPr>
          <w:sz w:val="24"/>
        </w:rPr>
        <w:t>rotineiramente por questões geopolíticas, bem como ao preço cobrado pelas refinarias, em</w:t>
      </w:r>
      <w:r>
        <w:rPr>
          <w:spacing w:val="-57"/>
          <w:sz w:val="24"/>
        </w:rPr>
        <w:t> </w:t>
      </w:r>
      <w:r>
        <w:rPr>
          <w:sz w:val="24"/>
        </w:rPr>
        <w:t>decorrência da política adotada pela ANP de liberdade de preços em todos os segmentos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mercado de</w:t>
      </w:r>
      <w:r>
        <w:rPr>
          <w:spacing w:val="-1"/>
          <w:sz w:val="24"/>
        </w:rPr>
        <w:t> </w:t>
      </w:r>
      <w:r>
        <w:rPr>
          <w:sz w:val="24"/>
        </w:rPr>
        <w:t>combustíveis</w:t>
      </w:r>
      <w:r>
        <w:rPr>
          <w:spacing w:val="-1"/>
          <w:sz w:val="24"/>
        </w:rPr>
        <w:t> </w:t>
      </w:r>
      <w:r>
        <w:rPr>
          <w:sz w:val="24"/>
        </w:rPr>
        <w:t>e derivados de</w:t>
      </w:r>
      <w:r>
        <w:rPr>
          <w:spacing w:val="-1"/>
          <w:sz w:val="24"/>
        </w:rPr>
        <w:t> </w:t>
      </w:r>
      <w:r>
        <w:rPr>
          <w:sz w:val="24"/>
        </w:rPr>
        <w:t>petróleo,</w:t>
      </w:r>
      <w:r>
        <w:rPr>
          <w:spacing w:val="-1"/>
          <w:sz w:val="24"/>
        </w:rPr>
        <w:t> </w:t>
      </w:r>
      <w:r>
        <w:rPr>
          <w:sz w:val="24"/>
        </w:rPr>
        <w:t>em vigor desde 2002.</w:t>
      </w:r>
    </w:p>
    <w:p>
      <w:pPr>
        <w:pStyle w:val="ListParagraph"/>
        <w:numPr>
          <w:ilvl w:val="2"/>
          <w:numId w:val="6"/>
        </w:numPr>
        <w:tabs>
          <w:tab w:pos="2530" w:val="left" w:leader="none"/>
        </w:tabs>
        <w:spacing w:line="360" w:lineRule="auto" w:before="2" w:after="0"/>
        <w:ind w:left="1243" w:right="1035" w:firstLine="695"/>
        <w:jc w:val="both"/>
        <w:rPr>
          <w:sz w:val="24"/>
        </w:rPr>
      </w:pPr>
      <w:r>
        <w:rPr>
          <w:sz w:val="24"/>
        </w:rPr>
        <w:t>Assim sendo, como um contrato de fornecimento de combustível para a</w:t>
      </w:r>
      <w:r>
        <w:rPr>
          <w:spacing w:val="1"/>
          <w:sz w:val="24"/>
        </w:rPr>
        <w:t> </w:t>
      </w:r>
      <w:r>
        <w:rPr>
          <w:sz w:val="24"/>
        </w:rPr>
        <w:t>Administração Pública possui, geralmente, duração mínima de 12 (doze) meses, o mesmo</w:t>
      </w:r>
      <w:r>
        <w:rPr>
          <w:spacing w:val="-57"/>
          <w:sz w:val="24"/>
        </w:rPr>
        <w:t> </w:t>
      </w:r>
      <w:r>
        <w:rPr>
          <w:sz w:val="24"/>
        </w:rPr>
        <w:t>é impactado</w:t>
      </w:r>
      <w:r>
        <w:rPr>
          <w:spacing w:val="1"/>
          <w:sz w:val="24"/>
        </w:rPr>
        <w:t> </w:t>
      </w:r>
      <w:r>
        <w:rPr>
          <w:sz w:val="24"/>
        </w:rPr>
        <w:t>recorrentemente pela supramencionada variação</w:t>
      </w:r>
      <w:r>
        <w:rPr>
          <w:spacing w:val="1"/>
          <w:sz w:val="24"/>
        </w:rPr>
        <w:t> </w:t>
      </w:r>
      <w:r>
        <w:rPr>
          <w:sz w:val="24"/>
        </w:rPr>
        <w:t>de preço</w:t>
      </w:r>
      <w:r>
        <w:rPr>
          <w:spacing w:val="1"/>
          <w:sz w:val="24"/>
        </w:rPr>
        <w:t> </w:t>
      </w:r>
      <w:r>
        <w:rPr>
          <w:sz w:val="24"/>
        </w:rPr>
        <w:t>por um</w:t>
      </w:r>
      <w:r>
        <w:rPr>
          <w:spacing w:val="1"/>
          <w:sz w:val="24"/>
        </w:rPr>
        <w:t> </w:t>
      </w:r>
      <w:r>
        <w:rPr>
          <w:sz w:val="24"/>
        </w:rPr>
        <w:t>longo</w:t>
      </w:r>
      <w:r>
        <w:rPr>
          <w:spacing w:val="1"/>
          <w:sz w:val="24"/>
        </w:rPr>
        <w:t> </w:t>
      </w:r>
      <w:r>
        <w:rPr>
          <w:sz w:val="24"/>
        </w:rPr>
        <w:t>período, o que pode acarretar em frequentes solicitações de reajustes ou reequilíbrios</w:t>
      </w:r>
      <w:r>
        <w:rPr>
          <w:spacing w:val="1"/>
          <w:sz w:val="24"/>
        </w:rPr>
        <w:t> </w:t>
      </w:r>
      <w:r>
        <w:rPr>
          <w:sz w:val="24"/>
        </w:rPr>
        <w:t>econômico-financeiros, com o fito assegurar a efetivação do direito à manutenção da</w:t>
      </w:r>
      <w:r>
        <w:rPr>
          <w:spacing w:val="1"/>
          <w:sz w:val="24"/>
        </w:rPr>
        <w:t> </w:t>
      </w:r>
      <w:r>
        <w:rPr>
          <w:sz w:val="24"/>
        </w:rPr>
        <w:t>equação</w:t>
      </w:r>
      <w:r>
        <w:rPr>
          <w:spacing w:val="-1"/>
          <w:sz w:val="24"/>
        </w:rPr>
        <w:t> </w:t>
      </w:r>
      <w:r>
        <w:rPr>
          <w:sz w:val="24"/>
        </w:rPr>
        <w:t>econômico-financeira contratual.</w:t>
      </w:r>
    </w:p>
    <w:p>
      <w:pPr>
        <w:pStyle w:val="BodyText"/>
        <w:spacing w:line="274" w:lineRule="exact"/>
        <w:ind w:left="1939"/>
        <w:jc w:val="both"/>
      </w:pPr>
      <w:r>
        <w:rPr/>
        <w:t>Segundo</w:t>
      </w:r>
      <w:r>
        <w:rPr>
          <w:spacing w:val="-2"/>
        </w:rPr>
        <w:t> </w:t>
      </w:r>
      <w:r>
        <w:rPr/>
        <w:t>Hely</w:t>
      </w:r>
      <w:r>
        <w:rPr>
          <w:spacing w:val="-3"/>
        </w:rPr>
        <w:t> </w:t>
      </w:r>
      <w:r>
        <w:rPr/>
        <w:t>Lopes</w:t>
      </w:r>
      <w:r>
        <w:rPr>
          <w:spacing w:val="-2"/>
        </w:rPr>
        <w:t> </w:t>
      </w:r>
      <w:r>
        <w:rPr/>
        <w:t>Meirelles:</w:t>
      </w:r>
    </w:p>
    <w:p>
      <w:pPr>
        <w:spacing w:after="0" w:line="274" w:lineRule="exact"/>
        <w:jc w:val="both"/>
        <w:sectPr>
          <w:pgSz w:w="11910" w:h="16850"/>
          <w:pgMar w:header="0" w:footer="654" w:top="1460" w:bottom="880" w:left="600" w:right="360"/>
        </w:sectPr>
      </w:pPr>
    </w:p>
    <w:p>
      <w:pPr>
        <w:pStyle w:val="Heading1"/>
        <w:spacing w:line="360" w:lineRule="auto" w:before="79"/>
        <w:ind w:left="4930" w:right="768"/>
        <w:jc w:val="both"/>
      </w:pPr>
      <w:r>
        <w:rPr/>
        <w:t>“O equilíbrio financeiro ou equilíbrio econômico,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equação</w:t>
      </w:r>
      <w:r>
        <w:rPr>
          <w:spacing w:val="1"/>
        </w:rPr>
        <w:t> </w:t>
      </w:r>
      <w:r>
        <w:rPr/>
        <w:t>econômica,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ainda</w:t>
      </w:r>
      <w:r>
        <w:rPr>
          <w:spacing w:val="61"/>
        </w:rPr>
        <w:t> </w:t>
      </w:r>
      <w:r>
        <w:rPr/>
        <w:t>equação</w:t>
      </w:r>
      <w:r>
        <w:rPr>
          <w:spacing w:val="1"/>
        </w:rPr>
        <w:t> </w:t>
      </w:r>
      <w:r>
        <w:rPr/>
        <w:t>financeira do contrato administrativo é a relação</w:t>
      </w:r>
      <w:r>
        <w:rPr>
          <w:spacing w:val="1"/>
        </w:rPr>
        <w:t> </w:t>
      </w:r>
      <w:r>
        <w:rPr/>
        <w:t>estabelecida</w:t>
      </w:r>
      <w:r>
        <w:rPr>
          <w:spacing w:val="1"/>
        </w:rPr>
        <w:t> </w:t>
      </w:r>
      <w:r>
        <w:rPr/>
        <w:t>inicialmente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retribuição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Administração para a justa remuneração do objeto</w:t>
      </w:r>
      <w:r>
        <w:rPr>
          <w:spacing w:val="-57"/>
        </w:rPr>
        <w:t> </w:t>
      </w:r>
      <w:r>
        <w:rPr/>
        <w:t>do ajuste. Essa relação encargo-remuneração deve</w:t>
      </w:r>
      <w:r>
        <w:rPr>
          <w:spacing w:val="1"/>
        </w:rPr>
        <w:t> </w:t>
      </w:r>
      <w:r>
        <w:rPr/>
        <w:t>ser</w:t>
      </w:r>
      <w:r>
        <w:rPr>
          <w:spacing w:val="24"/>
        </w:rPr>
        <w:t> </w:t>
      </w:r>
      <w:r>
        <w:rPr/>
        <w:t>mantida</w:t>
      </w:r>
      <w:r>
        <w:rPr>
          <w:spacing w:val="23"/>
        </w:rPr>
        <w:t> </w:t>
      </w:r>
      <w:r>
        <w:rPr/>
        <w:t>durante</w:t>
      </w:r>
      <w:r>
        <w:rPr>
          <w:spacing w:val="21"/>
        </w:rPr>
        <w:t> </w:t>
      </w:r>
      <w:r>
        <w:rPr/>
        <w:t>toda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execução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contrato,</w:t>
      </w:r>
      <w:r>
        <w:rPr>
          <w:spacing w:val="-58"/>
        </w:rPr>
        <w:t> </w:t>
      </w:r>
      <w:r>
        <w:rPr/>
        <w:t>a</w:t>
      </w:r>
      <w:r>
        <w:rPr>
          <w:spacing w:val="1"/>
        </w:rPr>
        <w:t> </w:t>
      </w:r>
      <w:r>
        <w:rPr/>
        <w:t>fim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contratado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venha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sofrer</w:t>
      </w:r>
      <w:r>
        <w:rPr>
          <w:spacing w:val="1"/>
        </w:rPr>
        <w:t> </w:t>
      </w:r>
      <w:r>
        <w:rPr/>
        <w:t>indevida</w:t>
      </w:r>
      <w:r>
        <w:rPr>
          <w:spacing w:val="1"/>
        </w:rPr>
        <w:t> </w:t>
      </w:r>
      <w:r>
        <w:rPr/>
        <w:t>redução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lucros</w:t>
      </w:r>
      <w:r>
        <w:rPr>
          <w:spacing w:val="1"/>
        </w:rPr>
        <w:t> </w:t>
      </w:r>
      <w:r>
        <w:rPr/>
        <w:t>normais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empreendimento.”</w:t>
      </w:r>
    </w:p>
    <w:p>
      <w:pPr>
        <w:pStyle w:val="BodyText"/>
        <w:spacing w:before="8"/>
        <w:rPr>
          <w:b/>
          <w:sz w:val="35"/>
        </w:rPr>
      </w:pPr>
    </w:p>
    <w:p>
      <w:pPr>
        <w:pStyle w:val="ListParagraph"/>
        <w:numPr>
          <w:ilvl w:val="2"/>
          <w:numId w:val="6"/>
        </w:numPr>
        <w:tabs>
          <w:tab w:pos="2530" w:val="left" w:leader="none"/>
        </w:tabs>
        <w:spacing w:line="360" w:lineRule="auto" w:before="0" w:after="0"/>
        <w:ind w:left="1243" w:right="1033" w:firstLine="695"/>
        <w:jc w:val="both"/>
        <w:rPr>
          <w:sz w:val="24"/>
        </w:rPr>
      </w:pPr>
      <w:r>
        <w:rPr>
          <w:sz w:val="24"/>
        </w:rPr>
        <w:t>O equilíbrio econômico financeiro é a relação que se estabelece entre o</w:t>
      </w:r>
      <w:r>
        <w:rPr>
          <w:spacing w:val="1"/>
          <w:sz w:val="24"/>
        </w:rPr>
        <w:t> </w:t>
      </w:r>
      <w:r>
        <w:rPr>
          <w:sz w:val="24"/>
        </w:rPr>
        <w:t>conjunto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encargos</w:t>
      </w:r>
      <w:r>
        <w:rPr>
          <w:spacing w:val="1"/>
          <w:sz w:val="24"/>
        </w:rPr>
        <w:t> </w:t>
      </w:r>
      <w:r>
        <w:rPr>
          <w:sz w:val="24"/>
        </w:rPr>
        <w:t>impostos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particular</w:t>
      </w:r>
      <w:r>
        <w:rPr>
          <w:spacing w:val="1"/>
          <w:sz w:val="24"/>
        </w:rPr>
        <w:t> </w:t>
      </w:r>
      <w:r>
        <w:rPr>
          <w:sz w:val="24"/>
        </w:rPr>
        <w:t>(entrega,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provisório,</w:t>
      </w:r>
      <w:r>
        <w:rPr>
          <w:spacing w:val="1"/>
          <w:sz w:val="24"/>
        </w:rPr>
        <w:t> </w:t>
      </w:r>
      <w:r>
        <w:rPr>
          <w:sz w:val="24"/>
        </w:rPr>
        <w:t>recebimento definitivo, tecnologia, pessoal, frete, encargos fiscais, etc.) e a remuneração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contratado,</w:t>
      </w:r>
      <w:r>
        <w:rPr>
          <w:spacing w:val="1"/>
          <w:sz w:val="24"/>
        </w:rPr>
        <w:t> </w:t>
      </w:r>
      <w:r>
        <w:rPr>
          <w:sz w:val="24"/>
        </w:rPr>
        <w:t>devendo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mantido</w:t>
      </w:r>
      <w:r>
        <w:rPr>
          <w:spacing w:val="1"/>
          <w:sz w:val="24"/>
        </w:rPr>
        <w:t> </w:t>
      </w:r>
      <w:r>
        <w:rPr>
          <w:sz w:val="24"/>
        </w:rPr>
        <w:t>durante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contratual,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percentual</w:t>
      </w:r>
      <w:r>
        <w:rPr>
          <w:spacing w:val="1"/>
          <w:sz w:val="24"/>
        </w:rPr>
        <w:t> </w:t>
      </w:r>
      <w:r>
        <w:rPr>
          <w:sz w:val="24"/>
        </w:rPr>
        <w:t>de lucro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perda definido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licitante, quando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apresentação</w:t>
      </w:r>
      <w:r>
        <w:rPr>
          <w:spacing w:val="1"/>
          <w:sz w:val="24"/>
        </w:rPr>
        <w:t> </w:t>
      </w:r>
      <w:r>
        <w:rPr>
          <w:sz w:val="24"/>
        </w:rPr>
        <w:t>de sua</w:t>
      </w:r>
      <w:r>
        <w:rPr>
          <w:spacing w:val="1"/>
          <w:sz w:val="24"/>
        </w:rPr>
        <w:t> </w:t>
      </w:r>
      <w:r>
        <w:rPr>
          <w:sz w:val="24"/>
        </w:rPr>
        <w:t>proposta na licitação, ou seja, o reequilíbrio econômico financeiro serve para manter a</w:t>
      </w:r>
      <w:r>
        <w:rPr>
          <w:spacing w:val="1"/>
          <w:sz w:val="24"/>
        </w:rPr>
        <w:t> </w:t>
      </w:r>
      <w:r>
        <w:rPr>
          <w:sz w:val="24"/>
        </w:rPr>
        <w:t>justa relação econômica entre contratado e contratante, servindo tanto para aumentar,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reduzir.</w:t>
      </w:r>
    </w:p>
    <w:p>
      <w:pPr>
        <w:pStyle w:val="ListParagraph"/>
        <w:numPr>
          <w:ilvl w:val="2"/>
          <w:numId w:val="6"/>
        </w:numPr>
        <w:tabs>
          <w:tab w:pos="2492" w:val="left" w:leader="none"/>
        </w:tabs>
        <w:spacing w:line="360" w:lineRule="auto" w:before="1" w:after="0"/>
        <w:ind w:left="1243" w:right="1034" w:firstLine="695"/>
        <w:jc w:val="both"/>
        <w:rPr>
          <w:sz w:val="24"/>
        </w:rPr>
      </w:pPr>
      <w:r>
        <w:rPr>
          <w:sz w:val="24"/>
        </w:rPr>
        <w:t>Cabe</w:t>
      </w:r>
      <w:r>
        <w:rPr>
          <w:spacing w:val="8"/>
          <w:sz w:val="24"/>
        </w:rPr>
        <w:t> </w:t>
      </w:r>
      <w:r>
        <w:rPr>
          <w:sz w:val="24"/>
        </w:rPr>
        <w:t>ressaltar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utilização</w:t>
      </w:r>
      <w:r>
        <w:rPr>
          <w:spacing w:val="10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pleito</w:t>
      </w:r>
      <w:r>
        <w:rPr>
          <w:spacing w:val="10"/>
          <w:sz w:val="24"/>
        </w:rPr>
        <w:t> </w:t>
      </w:r>
      <w:r>
        <w:rPr>
          <w:sz w:val="24"/>
        </w:rPr>
        <w:t>do</w:t>
      </w:r>
      <w:r>
        <w:rPr>
          <w:spacing w:val="10"/>
          <w:sz w:val="24"/>
        </w:rPr>
        <w:t> </w:t>
      </w:r>
      <w:r>
        <w:rPr>
          <w:sz w:val="24"/>
        </w:rPr>
        <w:t>reequilíbrio</w:t>
      </w:r>
      <w:r>
        <w:rPr>
          <w:spacing w:val="11"/>
          <w:sz w:val="24"/>
        </w:rPr>
        <w:t> </w:t>
      </w:r>
      <w:r>
        <w:rPr>
          <w:sz w:val="24"/>
        </w:rPr>
        <w:t>serem</w:t>
      </w:r>
      <w:r>
        <w:rPr>
          <w:spacing w:val="11"/>
          <w:sz w:val="24"/>
        </w:rPr>
        <w:t> </w:t>
      </w:r>
      <w:r>
        <w:rPr>
          <w:sz w:val="24"/>
        </w:rPr>
        <w:t>legítimos,</w:t>
      </w:r>
      <w:r>
        <w:rPr>
          <w:spacing w:val="-58"/>
          <w:sz w:val="24"/>
        </w:rPr>
        <w:t> </w:t>
      </w:r>
      <w:r>
        <w:rPr>
          <w:sz w:val="24"/>
        </w:rPr>
        <w:t>é necessário que haja inequívoca anomalia de mercado, a qual seria impossível de prever</w:t>
      </w:r>
      <w:r>
        <w:rPr>
          <w:spacing w:val="1"/>
          <w:sz w:val="24"/>
        </w:rPr>
        <w:t> </w:t>
      </w:r>
      <w:r>
        <w:rPr>
          <w:sz w:val="24"/>
        </w:rPr>
        <w:t>ou,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previsível,</w:t>
      </w:r>
      <w:r>
        <w:rPr>
          <w:spacing w:val="1"/>
          <w:sz w:val="24"/>
        </w:rPr>
        <w:t> </w:t>
      </w:r>
      <w:r>
        <w:rPr>
          <w:sz w:val="24"/>
        </w:rPr>
        <w:t>quantificar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1"/>
          <w:sz w:val="24"/>
        </w:rPr>
        <w:t> </w:t>
      </w:r>
      <w:r>
        <w:rPr>
          <w:sz w:val="24"/>
        </w:rPr>
        <w:t>reais</w:t>
      </w:r>
      <w:r>
        <w:rPr>
          <w:spacing w:val="1"/>
          <w:sz w:val="24"/>
        </w:rPr>
        <w:t> </w:t>
      </w:r>
      <w:r>
        <w:rPr>
          <w:sz w:val="24"/>
        </w:rPr>
        <w:t>impactos,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devem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demonstrados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requerimento</w:t>
      </w:r>
      <w:r>
        <w:rPr>
          <w:spacing w:val="-1"/>
          <w:sz w:val="24"/>
        </w:rPr>
        <w:t> </w:t>
      </w:r>
      <w:r>
        <w:rPr>
          <w:sz w:val="24"/>
        </w:rPr>
        <w:t>formal pela</w:t>
      </w:r>
      <w:r>
        <w:rPr>
          <w:spacing w:val="1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interessada.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  <w:numPr>
          <w:ilvl w:val="1"/>
          <w:numId w:val="6"/>
        </w:numPr>
        <w:tabs>
          <w:tab w:pos="2360" w:val="left" w:leader="none"/>
        </w:tabs>
        <w:spacing w:line="240" w:lineRule="auto" w:before="0" w:after="0"/>
        <w:ind w:left="2359" w:right="0" w:hanging="421"/>
        <w:jc w:val="left"/>
      </w:pPr>
      <w:r>
        <w:rPr/>
        <w:t>FORMAÇÃO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PREÇO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COBRADO</w:t>
      </w:r>
      <w:r>
        <w:rPr>
          <w:spacing w:val="-2"/>
        </w:rPr>
        <w:t> </w:t>
      </w:r>
      <w:r>
        <w:rPr/>
        <w:t>PELA</w:t>
      </w:r>
      <w:r>
        <w:rPr>
          <w:spacing w:val="-1"/>
        </w:rPr>
        <w:t> </w:t>
      </w:r>
      <w:r>
        <w:rPr/>
        <w:t>CONTRATADA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2"/>
          <w:numId w:val="6"/>
        </w:numPr>
        <w:tabs>
          <w:tab w:pos="2559" w:val="left" w:leader="none"/>
        </w:tabs>
        <w:spacing w:line="360" w:lineRule="auto" w:before="0" w:after="0"/>
        <w:ind w:left="1243" w:right="1033" w:firstLine="695"/>
        <w:jc w:val="both"/>
        <w:rPr>
          <w:sz w:val="24"/>
        </w:rPr>
      </w:pPr>
      <w:r>
        <w:rPr>
          <w:sz w:val="24"/>
        </w:rPr>
        <w:t>Conforme</w:t>
      </w:r>
      <w:r>
        <w:rPr>
          <w:spacing w:val="1"/>
          <w:sz w:val="24"/>
        </w:rPr>
        <w:t> </w:t>
      </w:r>
      <w:r>
        <w:rPr>
          <w:sz w:val="24"/>
        </w:rPr>
        <w:t>exposto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5.7,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variação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preços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mercado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combustível é constante e impacta sobremaneira os contratos que envolvem fornecedores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</w:t>
      </w:r>
      <w:r>
        <w:rPr>
          <w:spacing w:val="1"/>
          <w:sz w:val="24"/>
        </w:rPr>
        <w:t> </w:t>
      </w:r>
      <w:r>
        <w:rPr>
          <w:sz w:val="24"/>
        </w:rPr>
        <w:t>Pública.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essa</w:t>
      </w:r>
      <w:r>
        <w:rPr>
          <w:spacing w:val="1"/>
          <w:sz w:val="24"/>
        </w:rPr>
        <w:t> </w:t>
      </w:r>
      <w:r>
        <w:rPr>
          <w:sz w:val="24"/>
        </w:rPr>
        <w:t>inconstância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acarrete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57"/>
          <w:sz w:val="24"/>
        </w:rPr>
        <w:t> </w:t>
      </w:r>
      <w:r>
        <w:rPr>
          <w:sz w:val="24"/>
        </w:rPr>
        <w:t>prejuízos</w:t>
      </w:r>
      <w:r>
        <w:rPr>
          <w:spacing w:val="1"/>
          <w:sz w:val="24"/>
        </w:rPr>
        <w:t> </w:t>
      </w:r>
      <w:r>
        <w:rPr>
          <w:sz w:val="24"/>
        </w:rPr>
        <w:t>econômicos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partes</w:t>
      </w:r>
      <w:r>
        <w:rPr>
          <w:spacing w:val="1"/>
          <w:sz w:val="24"/>
        </w:rPr>
        <w:t> </w:t>
      </w:r>
      <w:r>
        <w:rPr>
          <w:sz w:val="24"/>
        </w:rPr>
        <w:t>envolvidas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contratos,</w:t>
      </w:r>
      <w:r>
        <w:rPr>
          <w:spacing w:val="1"/>
          <w:sz w:val="24"/>
        </w:rPr>
        <w:t> </w:t>
      </w:r>
      <w:r>
        <w:rPr>
          <w:sz w:val="24"/>
        </w:rPr>
        <w:t>há</w:t>
      </w:r>
      <w:r>
        <w:rPr>
          <w:spacing w:val="1"/>
          <w:sz w:val="24"/>
        </w:rPr>
        <w:t> </w:t>
      </w:r>
      <w:r>
        <w:rPr>
          <w:sz w:val="24"/>
        </w:rPr>
        <w:t>mecanismos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garantem equilíbrio econômico financeiro. Entretanto, tais mecanismos acabam, de certa</w:t>
      </w:r>
      <w:r>
        <w:rPr>
          <w:spacing w:val="1"/>
          <w:sz w:val="24"/>
        </w:rPr>
        <w:t> </w:t>
      </w:r>
      <w:r>
        <w:rPr>
          <w:sz w:val="24"/>
        </w:rPr>
        <w:t>forma,</w:t>
      </w:r>
      <w:r>
        <w:rPr>
          <w:spacing w:val="-1"/>
          <w:sz w:val="24"/>
        </w:rPr>
        <w:t> </w:t>
      </w:r>
      <w:r>
        <w:rPr>
          <w:sz w:val="24"/>
        </w:rPr>
        <w:t>sobrecarregando a</w:t>
      </w:r>
      <w:r>
        <w:rPr>
          <w:spacing w:val="1"/>
          <w:sz w:val="24"/>
        </w:rPr>
        <w:t> </w:t>
      </w:r>
      <w:r>
        <w:rPr>
          <w:sz w:val="24"/>
        </w:rPr>
        <w:t>Administração.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ListParagraph"/>
        <w:numPr>
          <w:ilvl w:val="2"/>
          <w:numId w:val="6"/>
        </w:numPr>
        <w:tabs>
          <w:tab w:pos="2497" w:val="left" w:leader="none"/>
        </w:tabs>
        <w:spacing w:line="360" w:lineRule="auto" w:before="74" w:after="8"/>
        <w:ind w:left="1243" w:right="1033" w:firstLine="695"/>
        <w:jc w:val="both"/>
        <w:rPr>
          <w:sz w:val="24"/>
        </w:rPr>
      </w:pPr>
      <w:r>
        <w:rPr>
          <w:sz w:val="24"/>
        </w:rPr>
        <w:t>Como alternativa à garantia do equilíbrio econômico financeiro, de forma a</w:t>
      </w:r>
      <w:r>
        <w:rPr>
          <w:spacing w:val="1"/>
          <w:sz w:val="24"/>
        </w:rPr>
        <w:t> </w:t>
      </w:r>
      <w:r>
        <w:rPr>
          <w:sz w:val="24"/>
        </w:rPr>
        <w:t>manter os preços justos, acompanhando as variações do mercado, tanto para aumentos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reduções,</w:t>
      </w:r>
      <w:r>
        <w:rPr>
          <w:spacing w:val="1"/>
          <w:sz w:val="24"/>
        </w:rPr>
        <w:t> </w:t>
      </w:r>
      <w:r>
        <w:rPr>
          <w:sz w:val="24"/>
        </w:rPr>
        <w:t>porém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sobrecarregar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Administração,</w:t>
      </w:r>
      <w:r>
        <w:rPr>
          <w:spacing w:val="1"/>
          <w:sz w:val="24"/>
        </w:rPr>
        <w:t> </w:t>
      </w:r>
      <w:r>
        <w:rPr>
          <w:sz w:val="24"/>
        </w:rPr>
        <w:t>sugere-se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estabelecimento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composição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cobrado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1"/>
          <w:sz w:val="24"/>
        </w:rPr>
        <w:t> </w:t>
      </w:r>
      <w:r>
        <w:rPr>
          <w:sz w:val="24"/>
        </w:rPr>
        <w:t>segue:</w:t>
      </w:r>
    </w:p>
    <w:p>
      <w:pPr>
        <w:pStyle w:val="BodyText"/>
        <w:ind w:left="1075"/>
        <w:rPr>
          <w:sz w:val="20"/>
        </w:rPr>
      </w:pPr>
      <w:r>
        <w:rPr>
          <w:position w:val="-2"/>
          <w:sz w:val="20"/>
        </w:rPr>
        <w:pict>
          <v:shape style="width:447.35pt;height:60.25pt;mso-position-horizontal-relative:char;mso-position-vertical-relative:line" type="#_x0000_t202" filled="false" stroked="true" strokeweight="3pt" strokecolor="#000000">
            <w10:anchorlock/>
            <v:textbox inset="0,0,0,0">
              <w:txbxContent>
                <w:p>
                  <w:pPr>
                    <w:pStyle w:val="BodyText"/>
                    <w:spacing w:line="364" w:lineRule="auto" w:before="13"/>
                    <w:ind w:left="107" w:right="66"/>
                  </w:pPr>
                  <w:r>
                    <w:rPr>
                      <w:b/>
                    </w:rPr>
                    <w:t>Valor</w:t>
                  </w:r>
                  <w:r>
                    <w:rPr>
                      <w:b/>
                      <w:spacing w:val="1"/>
                    </w:rPr>
                    <w:t> </w:t>
                  </w:r>
                  <w:r>
                    <w:rPr>
                      <w:b/>
                    </w:rPr>
                    <w:t>total</w:t>
                  </w:r>
                  <w:r>
                    <w:rPr>
                      <w:b/>
                      <w:spacing w:val="1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valor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tabela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(ANP)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pago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pela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CONTRATADA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retirada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do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combustível</w:t>
                  </w:r>
                  <w:r>
                    <w:rPr/>
                    <w:t> na refinaria</w:t>
                  </w:r>
                  <w:r>
                    <w:rPr>
                      <w:spacing w:val="2"/>
                    </w:rPr>
                    <w:t> </w:t>
                  </w:r>
                  <w:r>
                    <w:rPr>
                      <w:b/>
                      <w:sz w:val="40"/>
                    </w:rPr>
                    <w:t>+</w:t>
                  </w:r>
                  <w:r>
                    <w:rPr>
                      <w:b/>
                      <w:spacing w:val="-41"/>
                      <w:sz w:val="40"/>
                    </w:rPr>
                    <w:t> </w:t>
                  </w:r>
                  <w:r>
                    <w:rPr/>
                    <w:t>%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FIXO 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ÁGIO</w:t>
                  </w:r>
                </w:p>
              </w:txbxContent>
            </v:textbox>
            <v:stroke dashstyle="solid"/>
          </v:shape>
        </w:pict>
      </w:r>
      <w:r>
        <w:rPr>
          <w:position w:val="-2"/>
          <w:sz w:val="20"/>
        </w:rPr>
      </w:r>
    </w:p>
    <w:p>
      <w:pPr>
        <w:pStyle w:val="BodyText"/>
        <w:spacing w:before="5"/>
        <w:rPr>
          <w:sz w:val="25"/>
        </w:rPr>
      </w:pPr>
    </w:p>
    <w:p>
      <w:pPr>
        <w:pStyle w:val="ListParagraph"/>
        <w:numPr>
          <w:ilvl w:val="2"/>
          <w:numId w:val="6"/>
        </w:numPr>
        <w:tabs>
          <w:tab w:pos="2485" w:val="left" w:leader="none"/>
        </w:tabs>
        <w:spacing w:line="360" w:lineRule="auto" w:before="90" w:after="0"/>
        <w:ind w:left="1243" w:right="1035" w:firstLine="695"/>
        <w:jc w:val="both"/>
        <w:rPr>
          <w:sz w:val="24"/>
        </w:rPr>
      </w:pPr>
      <w:r>
        <w:rPr>
          <w:sz w:val="24"/>
        </w:rPr>
        <w:t>Ágio é o termo utilizado para nomear o prêmio, ou seja, o valor a mais que é</w:t>
      </w:r>
      <w:r>
        <w:rPr>
          <w:spacing w:val="1"/>
          <w:sz w:val="24"/>
        </w:rPr>
        <w:t> </w:t>
      </w:r>
      <w:r>
        <w:rPr>
          <w:sz w:val="24"/>
        </w:rPr>
        <w:t>cobrado</w:t>
      </w:r>
      <w:r>
        <w:rPr>
          <w:spacing w:val="-1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determinada</w:t>
      </w:r>
      <w:r>
        <w:rPr>
          <w:spacing w:val="-1"/>
          <w:sz w:val="24"/>
        </w:rPr>
        <w:t> </w:t>
      </w:r>
      <w:r>
        <w:rPr>
          <w:sz w:val="24"/>
        </w:rPr>
        <w:t>operação</w:t>
      </w:r>
      <w:r>
        <w:rPr>
          <w:spacing w:val="2"/>
          <w:sz w:val="24"/>
        </w:rPr>
        <w:t> </w:t>
      </w:r>
      <w:r>
        <w:rPr>
          <w:sz w:val="24"/>
        </w:rPr>
        <w:t>financeira</w:t>
      </w:r>
      <w:r>
        <w:rPr>
          <w:spacing w:val="-2"/>
          <w:sz w:val="24"/>
        </w:rPr>
        <w:t> </w:t>
      </w:r>
      <w:r>
        <w:rPr>
          <w:sz w:val="24"/>
        </w:rPr>
        <w:t>ou comercial.</w:t>
      </w:r>
    </w:p>
    <w:p>
      <w:pPr>
        <w:pStyle w:val="ListParagraph"/>
        <w:numPr>
          <w:ilvl w:val="2"/>
          <w:numId w:val="6"/>
        </w:numPr>
        <w:tabs>
          <w:tab w:pos="2502" w:val="left" w:leader="none"/>
        </w:tabs>
        <w:spacing w:line="360" w:lineRule="auto" w:before="0" w:after="0"/>
        <w:ind w:left="1243" w:right="1033" w:firstLine="695"/>
        <w:jc w:val="both"/>
        <w:rPr>
          <w:sz w:val="24"/>
        </w:rPr>
      </w:pPr>
      <w:r>
        <w:rPr>
          <w:sz w:val="24"/>
        </w:rPr>
        <w:t>Um exemplo didático de como o ágio pode ser aplicado pode ser visto nos</w:t>
      </w:r>
      <w:r>
        <w:rPr>
          <w:spacing w:val="1"/>
          <w:sz w:val="24"/>
        </w:rPr>
        <w:t> </w:t>
      </w:r>
      <w:r>
        <w:rPr>
          <w:sz w:val="24"/>
        </w:rPr>
        <w:t>processos de leilões. Quando determinado item vai a leilão, ele é adquirido e ofertado por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mínimo.</w:t>
      </w:r>
      <w:r>
        <w:rPr>
          <w:spacing w:val="1"/>
          <w:sz w:val="24"/>
        </w:rPr>
        <w:t> </w:t>
      </w:r>
      <w:r>
        <w:rPr>
          <w:sz w:val="24"/>
        </w:rPr>
        <w:t>Quando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ultrapassado,</w:t>
      </w:r>
      <w:r>
        <w:rPr>
          <w:spacing w:val="1"/>
          <w:sz w:val="24"/>
        </w:rPr>
        <w:t> </w:t>
      </w:r>
      <w:r>
        <w:rPr>
          <w:sz w:val="24"/>
        </w:rPr>
        <w:t>todo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montante</w:t>
      </w:r>
      <w:r>
        <w:rPr>
          <w:spacing w:val="1"/>
          <w:sz w:val="24"/>
        </w:rPr>
        <w:t> </w:t>
      </w:r>
      <w:r>
        <w:rPr>
          <w:sz w:val="24"/>
        </w:rPr>
        <w:t>restante</w:t>
      </w:r>
      <w:r>
        <w:rPr>
          <w:spacing w:val="1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considerado ágio do produto. Neste caso, o termo ágio está relacionado com os custos e</w:t>
      </w:r>
      <w:r>
        <w:rPr>
          <w:spacing w:val="1"/>
          <w:sz w:val="24"/>
        </w:rPr>
        <w:t> </w:t>
      </w:r>
      <w:r>
        <w:rPr>
          <w:sz w:val="24"/>
        </w:rPr>
        <w:t>despesas</w:t>
      </w:r>
      <w:r>
        <w:rPr>
          <w:spacing w:val="-1"/>
          <w:sz w:val="24"/>
        </w:rPr>
        <w:t> </w:t>
      </w:r>
      <w:r>
        <w:rPr>
          <w:sz w:val="24"/>
        </w:rPr>
        <w:t>associados à</w:t>
      </w:r>
      <w:r>
        <w:rPr>
          <w:spacing w:val="-2"/>
          <w:sz w:val="24"/>
        </w:rPr>
        <w:t> </w:t>
      </w:r>
      <w:r>
        <w:rPr>
          <w:sz w:val="24"/>
        </w:rPr>
        <w:t>manutenção e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-2"/>
          <w:sz w:val="24"/>
        </w:rPr>
        <w:t> </w:t>
      </w:r>
      <w:r>
        <w:rPr>
          <w:sz w:val="24"/>
        </w:rPr>
        <w:t>do item, bem</w:t>
      </w:r>
      <w:r>
        <w:rPr>
          <w:spacing w:val="2"/>
          <w:sz w:val="24"/>
        </w:rPr>
        <w:t> </w:t>
      </w:r>
      <w:r>
        <w:rPr>
          <w:sz w:val="24"/>
        </w:rPr>
        <w:t>como o lucro.</w:t>
      </w:r>
    </w:p>
    <w:p>
      <w:pPr>
        <w:pStyle w:val="ListParagraph"/>
        <w:numPr>
          <w:ilvl w:val="2"/>
          <w:numId w:val="6"/>
        </w:numPr>
        <w:tabs>
          <w:tab w:pos="2506" w:val="left" w:leader="none"/>
        </w:tabs>
        <w:spacing w:line="360" w:lineRule="auto" w:before="0" w:after="0"/>
        <w:ind w:left="1243" w:right="1030" w:firstLine="695"/>
        <w:jc w:val="both"/>
        <w:rPr>
          <w:sz w:val="24"/>
        </w:rPr>
      </w:pPr>
      <w:r>
        <w:rPr>
          <w:sz w:val="24"/>
        </w:rPr>
        <w:t>Ágio, no caso concreto, é o prêmio ou porcentagem resultante responsável</w:t>
      </w:r>
      <w:r>
        <w:rPr>
          <w:spacing w:val="1"/>
          <w:sz w:val="24"/>
        </w:rPr>
        <w:t> </w:t>
      </w:r>
      <w:r>
        <w:rPr>
          <w:sz w:val="24"/>
        </w:rPr>
        <w:t>por descrever a diferença entre o valor de tabela da ANP (valor esse inacessível para a</w:t>
      </w:r>
      <w:r>
        <w:rPr>
          <w:spacing w:val="1"/>
          <w:sz w:val="24"/>
        </w:rPr>
        <w:t> </w:t>
      </w:r>
      <w:r>
        <w:rPr>
          <w:sz w:val="24"/>
        </w:rPr>
        <w:t>SEPM,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vez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praticado</w:t>
      </w:r>
      <w:r>
        <w:rPr>
          <w:spacing w:val="1"/>
          <w:sz w:val="24"/>
        </w:rPr>
        <w:t> </w:t>
      </w:r>
      <w:r>
        <w:rPr>
          <w:sz w:val="24"/>
        </w:rPr>
        <w:t>pelas</w:t>
      </w:r>
      <w:r>
        <w:rPr>
          <w:spacing w:val="1"/>
          <w:sz w:val="24"/>
        </w:rPr>
        <w:t> </w:t>
      </w:r>
      <w:r>
        <w:rPr>
          <w:sz w:val="24"/>
        </w:rPr>
        <w:t>refinarias)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real</w:t>
      </w:r>
      <w:r>
        <w:rPr>
          <w:spacing w:val="1"/>
          <w:sz w:val="24"/>
        </w:rPr>
        <w:t> </w:t>
      </w:r>
      <w:r>
        <w:rPr>
          <w:sz w:val="24"/>
        </w:rPr>
        <w:t>faturado,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60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inclusos</w:t>
      </w:r>
      <w:r>
        <w:rPr>
          <w:spacing w:val="-1"/>
          <w:sz w:val="24"/>
        </w:rPr>
        <w:t> </w:t>
      </w:r>
      <w:r>
        <w:rPr>
          <w:sz w:val="24"/>
        </w:rPr>
        <w:t>todos custos e</w:t>
      </w:r>
      <w:r>
        <w:rPr>
          <w:spacing w:val="-1"/>
          <w:sz w:val="24"/>
        </w:rPr>
        <w:t> </w:t>
      </w:r>
      <w:r>
        <w:rPr>
          <w:sz w:val="24"/>
        </w:rPr>
        <w:t>despesas do</w:t>
      </w:r>
      <w:r>
        <w:rPr>
          <w:spacing w:val="-1"/>
          <w:sz w:val="24"/>
        </w:rPr>
        <w:t> </w:t>
      </w:r>
      <w:r>
        <w:rPr>
          <w:sz w:val="24"/>
        </w:rPr>
        <w:t>fornecedor, bem como seu lucro.</w:t>
      </w:r>
    </w:p>
    <w:p>
      <w:pPr>
        <w:pStyle w:val="ListParagraph"/>
        <w:numPr>
          <w:ilvl w:val="2"/>
          <w:numId w:val="6"/>
        </w:numPr>
        <w:tabs>
          <w:tab w:pos="2509" w:val="left" w:leader="none"/>
        </w:tabs>
        <w:spacing w:line="360" w:lineRule="auto" w:before="0" w:after="0"/>
        <w:ind w:left="1243" w:right="1032" w:firstLine="695"/>
        <w:jc w:val="both"/>
        <w:rPr>
          <w:sz w:val="24"/>
        </w:rPr>
      </w:pPr>
      <w:r>
        <w:rPr>
          <w:sz w:val="24"/>
        </w:rPr>
        <w:t>Para a contratação em questão, é imperioso estabelecer que a cobrança do</w:t>
      </w:r>
      <w:r>
        <w:rPr>
          <w:spacing w:val="1"/>
          <w:sz w:val="24"/>
        </w:rPr>
        <w:t> </w:t>
      </w:r>
      <w:r>
        <w:rPr>
          <w:sz w:val="24"/>
        </w:rPr>
        <w:t>ágio pela CONTRATADA ocorrerá através de um percentual fixo que perdurará por toda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vigência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contrato,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qual</w:t>
      </w:r>
      <w:r>
        <w:rPr>
          <w:spacing w:val="22"/>
          <w:sz w:val="24"/>
        </w:rPr>
        <w:t> </w:t>
      </w:r>
      <w:r>
        <w:rPr>
          <w:sz w:val="24"/>
        </w:rPr>
        <w:t>englobará</w:t>
      </w:r>
      <w:r>
        <w:rPr>
          <w:spacing w:val="19"/>
          <w:sz w:val="24"/>
        </w:rPr>
        <w:t> </w:t>
      </w:r>
      <w:r>
        <w:rPr>
          <w:sz w:val="24"/>
        </w:rPr>
        <w:t>todas</w:t>
      </w:r>
      <w:r>
        <w:rPr>
          <w:spacing w:val="19"/>
          <w:sz w:val="24"/>
        </w:rPr>
        <w:t> </w:t>
      </w:r>
      <w:r>
        <w:rPr>
          <w:sz w:val="24"/>
        </w:rPr>
        <w:t>as</w:t>
      </w:r>
      <w:r>
        <w:rPr>
          <w:spacing w:val="22"/>
          <w:sz w:val="24"/>
        </w:rPr>
        <w:t> </w:t>
      </w:r>
      <w:r>
        <w:rPr>
          <w:sz w:val="24"/>
        </w:rPr>
        <w:t>despesas,</w:t>
      </w:r>
      <w:r>
        <w:rPr>
          <w:spacing w:val="20"/>
          <w:sz w:val="24"/>
        </w:rPr>
        <w:t> </w:t>
      </w:r>
      <w:r>
        <w:rPr>
          <w:sz w:val="24"/>
        </w:rPr>
        <w:t>custos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encargos,</w:t>
      </w:r>
      <w:r>
        <w:rPr>
          <w:spacing w:val="20"/>
          <w:sz w:val="24"/>
        </w:rPr>
        <w:t> </w:t>
      </w:r>
      <w:r>
        <w:rPr>
          <w:sz w:val="24"/>
        </w:rPr>
        <w:t>incluindo</w:t>
      </w:r>
      <w:r>
        <w:rPr>
          <w:spacing w:val="-58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seguintes itens:</w:t>
      </w:r>
      <w:r>
        <w:rPr>
          <w:spacing w:val="-1"/>
          <w:sz w:val="24"/>
        </w:rPr>
        <w:t> </w:t>
      </w:r>
      <w:r>
        <w:rPr>
          <w:sz w:val="24"/>
        </w:rPr>
        <w:t>lucro,</w:t>
      </w:r>
      <w:r>
        <w:rPr>
          <w:spacing w:val="1"/>
          <w:sz w:val="24"/>
        </w:rPr>
        <w:t> </w:t>
      </w:r>
      <w:r>
        <w:rPr>
          <w:sz w:val="24"/>
        </w:rPr>
        <w:t>taxas administrativas,</w:t>
      </w:r>
      <w:r>
        <w:rPr>
          <w:spacing w:val="-1"/>
          <w:sz w:val="24"/>
        </w:rPr>
        <w:t> </w:t>
      </w:r>
      <w:r>
        <w:rPr>
          <w:sz w:val="24"/>
        </w:rPr>
        <w:t>frete, impostos, dentre</w:t>
      </w:r>
      <w:r>
        <w:rPr>
          <w:spacing w:val="-3"/>
          <w:sz w:val="24"/>
        </w:rPr>
        <w:t> </w:t>
      </w:r>
      <w:r>
        <w:rPr>
          <w:sz w:val="24"/>
        </w:rPr>
        <w:t>outros.</w:t>
      </w:r>
    </w:p>
    <w:p>
      <w:pPr>
        <w:pStyle w:val="ListParagraph"/>
        <w:numPr>
          <w:ilvl w:val="2"/>
          <w:numId w:val="6"/>
        </w:numPr>
        <w:tabs>
          <w:tab w:pos="2511" w:val="left" w:leader="none"/>
        </w:tabs>
        <w:spacing w:line="360" w:lineRule="auto" w:before="0" w:after="0"/>
        <w:ind w:left="1243" w:right="1035" w:firstLine="695"/>
        <w:jc w:val="both"/>
        <w:rPr>
          <w:sz w:val="24"/>
        </w:rPr>
      </w:pPr>
      <w:r>
        <w:rPr>
          <w:sz w:val="24"/>
        </w:rPr>
        <w:t>Na composição do valor, a empresa CONTRATADA deverá comprovar o</w:t>
      </w:r>
      <w:r>
        <w:rPr>
          <w:spacing w:val="1"/>
          <w:sz w:val="24"/>
        </w:rPr>
        <w:t> </w:t>
      </w:r>
      <w:r>
        <w:rPr>
          <w:sz w:val="24"/>
        </w:rPr>
        <w:t>valor pago à refinaria para retirada do combustível, através de nota fiscal, a qual terá</w:t>
      </w:r>
      <w:r>
        <w:rPr>
          <w:spacing w:val="1"/>
          <w:sz w:val="24"/>
        </w:rPr>
        <w:t> </w:t>
      </w:r>
      <w:r>
        <w:rPr>
          <w:sz w:val="24"/>
        </w:rPr>
        <w:t>validade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01 (um) mês.</w:t>
      </w:r>
    </w:p>
    <w:p>
      <w:pPr>
        <w:pStyle w:val="BodyText"/>
        <w:spacing w:line="360" w:lineRule="auto" w:before="1"/>
        <w:ind w:left="1243" w:right="1035" w:firstLine="695"/>
        <w:jc w:val="both"/>
      </w:pPr>
      <w:r>
        <w:rPr/>
        <w:t>5.8.9</w:t>
      </w:r>
      <w:r>
        <w:rPr>
          <w:spacing w:val="1"/>
        </w:rPr>
        <w:t> </w:t>
      </w:r>
      <w:r>
        <w:rPr/>
        <w:t>Assim</w:t>
      </w:r>
      <w:r>
        <w:rPr>
          <w:spacing w:val="1"/>
        </w:rPr>
        <w:t> </w:t>
      </w:r>
      <w:r>
        <w:rPr/>
        <w:t>sendo,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cobrado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solicitada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combustível</w:t>
      </w:r>
      <w:r>
        <w:rPr>
          <w:spacing w:val="1"/>
        </w:rPr>
        <w:t> </w:t>
      </w:r>
      <w:r>
        <w:rPr/>
        <w:t>irá</w:t>
      </w:r>
      <w:r>
        <w:rPr>
          <w:spacing w:val="1"/>
        </w:rPr>
        <w:t> </w:t>
      </w:r>
      <w:r>
        <w:rPr/>
        <w:t>variar</w:t>
      </w:r>
      <w:r>
        <w:rPr>
          <w:spacing w:val="1"/>
        </w:rPr>
        <w:t> </w:t>
      </w:r>
      <w:r>
        <w:rPr/>
        <w:t>apenas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relação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preço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CONTRATADA</w:t>
      </w:r>
      <w:r>
        <w:rPr>
          <w:spacing w:val="60"/>
        </w:rPr>
        <w:t> </w:t>
      </w:r>
      <w:r>
        <w:rPr/>
        <w:t>na</w:t>
      </w:r>
      <w:r>
        <w:rPr>
          <w:spacing w:val="1"/>
        </w:rPr>
        <w:t> </w:t>
      </w:r>
      <w:r>
        <w:rPr/>
        <w:t>retirada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combustível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refinaria,</w:t>
      </w:r>
      <w:r>
        <w:rPr>
          <w:spacing w:val="-1"/>
        </w:rPr>
        <w:t> </w:t>
      </w:r>
      <w:r>
        <w:rPr/>
        <w:t>o qual</w:t>
      </w:r>
      <w:r>
        <w:rPr>
          <w:spacing w:val="-1"/>
        </w:rPr>
        <w:t> </w:t>
      </w:r>
      <w:r>
        <w:rPr/>
        <w:t>será</w:t>
      </w:r>
      <w:r>
        <w:rPr>
          <w:spacing w:val="-1"/>
        </w:rPr>
        <w:t> </w:t>
      </w:r>
      <w:r>
        <w:rPr/>
        <w:t>acrescido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um percentual</w:t>
      </w:r>
      <w:r>
        <w:rPr>
          <w:spacing w:val="-1"/>
        </w:rPr>
        <w:t> </w:t>
      </w:r>
      <w:r>
        <w:rPr/>
        <w:t>fixo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ágio.</w:t>
      </w:r>
    </w:p>
    <w:p>
      <w:pPr>
        <w:spacing w:after="0" w:line="360" w:lineRule="auto"/>
        <w:jc w:val="both"/>
        <w:sectPr>
          <w:pgSz w:w="11910" w:h="16850"/>
          <w:pgMar w:header="0" w:footer="654" w:top="1460" w:bottom="880" w:left="600" w:right="360"/>
        </w:sectPr>
      </w:pPr>
    </w:p>
    <w:p>
      <w:pPr>
        <w:pStyle w:val="BodyText"/>
        <w:ind w:left="1214"/>
        <w:rPr>
          <w:sz w:val="20"/>
        </w:rPr>
      </w:pPr>
      <w:r>
        <w:rPr>
          <w:sz w:val="20"/>
        </w:rPr>
        <w:pict>
          <v:shape style="width:449.5pt;height:20.8pt;mso-position-horizontal-relative:char;mso-position-vertical-relative:line" type="#_x0000_t202" filled="true" fillcolor="#d9d9d9" stroked="false">
            <w10:anchorlock/>
            <v:textbox inset="0,0,0,0">
              <w:txbxContent>
                <w:p>
                  <w:pPr>
                    <w:spacing w:line="276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6.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PROCEDIMENTOS 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GESTÃO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FISCALIZAÇÃO: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7"/>
        </w:numPr>
        <w:tabs>
          <w:tab w:pos="2458" w:val="left" w:leader="none"/>
        </w:tabs>
        <w:spacing w:line="360" w:lineRule="auto" w:before="90" w:after="0"/>
        <w:ind w:left="1243" w:right="778" w:firstLine="707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executado,</w:t>
      </w:r>
      <w:r>
        <w:rPr>
          <w:spacing w:val="1"/>
          <w:sz w:val="24"/>
        </w:rPr>
        <w:t> </w:t>
      </w:r>
      <w:r>
        <w:rPr>
          <w:sz w:val="24"/>
        </w:rPr>
        <w:t>fielmente,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cláusulas</w:t>
      </w:r>
      <w:r>
        <w:rPr>
          <w:spacing w:val="1"/>
          <w:sz w:val="24"/>
        </w:rPr>
        <w:t> </w:t>
      </w:r>
      <w:r>
        <w:rPr>
          <w:sz w:val="24"/>
        </w:rPr>
        <w:t>avençadas, nos termos do instrumento convocatório, do Termo de Referência e da legislação</w:t>
      </w:r>
      <w:r>
        <w:rPr>
          <w:spacing w:val="-57"/>
          <w:sz w:val="24"/>
        </w:rPr>
        <w:t> </w:t>
      </w:r>
      <w:r>
        <w:rPr>
          <w:sz w:val="24"/>
        </w:rPr>
        <w:t>vigente, respondendo o</w:t>
      </w:r>
      <w:r>
        <w:rPr>
          <w:spacing w:val="-1"/>
          <w:sz w:val="24"/>
        </w:rPr>
        <w:t> </w:t>
      </w:r>
      <w:r>
        <w:rPr>
          <w:sz w:val="24"/>
        </w:rPr>
        <w:t>inadimplente</w:t>
      </w:r>
      <w:r>
        <w:rPr>
          <w:spacing w:val="-1"/>
          <w:sz w:val="24"/>
        </w:rPr>
        <w:t> </w:t>
      </w:r>
      <w:r>
        <w:rPr>
          <w:sz w:val="24"/>
        </w:rPr>
        <w:t>pelas consequências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inexecução total</w:t>
      </w:r>
      <w:r>
        <w:rPr>
          <w:spacing w:val="-1"/>
          <w:sz w:val="24"/>
        </w:rPr>
        <w:t> </w:t>
      </w:r>
      <w:r>
        <w:rPr>
          <w:sz w:val="24"/>
        </w:rPr>
        <w:t>ou parcial.</w:t>
      </w:r>
    </w:p>
    <w:p>
      <w:pPr>
        <w:pStyle w:val="ListParagraph"/>
        <w:numPr>
          <w:ilvl w:val="1"/>
          <w:numId w:val="7"/>
        </w:numPr>
        <w:tabs>
          <w:tab w:pos="2389" w:val="left" w:leader="none"/>
        </w:tabs>
        <w:spacing w:line="360" w:lineRule="auto" w:before="1" w:after="0"/>
        <w:ind w:left="1243" w:right="774" w:firstLine="707"/>
        <w:jc w:val="both"/>
        <w:rPr>
          <w:sz w:val="24"/>
        </w:rPr>
      </w:pPr>
      <w:r>
        <w:rPr>
          <w:sz w:val="24"/>
        </w:rPr>
        <w:t>A execução do contrato será acompanhada e fiscalizada por representante(s) do</w:t>
      </w:r>
      <w:r>
        <w:rPr>
          <w:spacing w:val="1"/>
          <w:sz w:val="24"/>
        </w:rPr>
        <w:t> </w:t>
      </w:r>
      <w:r>
        <w:rPr>
          <w:sz w:val="24"/>
        </w:rPr>
        <w:t>CONTRATANTE especialmente designado(s) por autoridade competente, conforme ato de</w:t>
      </w:r>
      <w:r>
        <w:rPr>
          <w:spacing w:val="1"/>
          <w:sz w:val="24"/>
        </w:rPr>
        <w:t> </w:t>
      </w:r>
      <w:r>
        <w:rPr>
          <w:sz w:val="24"/>
        </w:rPr>
        <w:t>nomeação.</w:t>
      </w:r>
    </w:p>
    <w:p>
      <w:pPr>
        <w:pStyle w:val="ListParagraph"/>
        <w:numPr>
          <w:ilvl w:val="1"/>
          <w:numId w:val="7"/>
        </w:numPr>
        <w:tabs>
          <w:tab w:pos="2406" w:val="left" w:leader="none"/>
        </w:tabs>
        <w:spacing w:line="360" w:lineRule="auto" w:before="0" w:after="0"/>
        <w:ind w:left="1243" w:right="772" w:firstLine="707"/>
        <w:jc w:val="both"/>
        <w:rPr>
          <w:sz w:val="24"/>
        </w:rPr>
      </w:pPr>
      <w:r>
        <w:rPr>
          <w:sz w:val="24"/>
        </w:rPr>
        <w:t>Os procedimentos pormenorizados de gestão e fiscalização serão públicos em</w:t>
      </w:r>
      <w:r>
        <w:rPr>
          <w:spacing w:val="1"/>
          <w:sz w:val="24"/>
        </w:rPr>
        <w:t> </w:t>
      </w:r>
      <w:r>
        <w:rPr>
          <w:sz w:val="24"/>
        </w:rPr>
        <w:t>Diário Oficial do Estado do Rio de Janeiro nas resoluções da Secretária de Estado de Polícia</w:t>
      </w:r>
      <w:r>
        <w:rPr>
          <w:spacing w:val="1"/>
          <w:sz w:val="24"/>
        </w:rPr>
        <w:t> </w:t>
      </w:r>
      <w:r>
        <w:rPr>
          <w:sz w:val="24"/>
        </w:rPr>
        <w:t>Militar,</w:t>
      </w:r>
      <w:r>
        <w:rPr>
          <w:spacing w:val="-1"/>
          <w:sz w:val="24"/>
        </w:rPr>
        <w:t> </w:t>
      </w:r>
      <w:r>
        <w:rPr>
          <w:sz w:val="24"/>
        </w:rPr>
        <w:t>quando da</w:t>
      </w:r>
      <w:r>
        <w:rPr>
          <w:spacing w:val="-1"/>
          <w:sz w:val="24"/>
        </w:rPr>
        <w:t> </w:t>
      </w:r>
      <w:r>
        <w:rPr>
          <w:sz w:val="24"/>
        </w:rPr>
        <w:t>nomeação dos fiscais e</w:t>
      </w:r>
      <w:r>
        <w:rPr>
          <w:spacing w:val="1"/>
          <w:sz w:val="24"/>
        </w:rPr>
        <w:t> </w:t>
      </w:r>
      <w:r>
        <w:rPr>
          <w:sz w:val="24"/>
        </w:rPr>
        <w:t>gestores.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90.744003pt;margin-top:9.493017pt;width:449.5pt;height:20.8pt;mso-position-horizontal-relative:page;mso-position-vertical-relative:paragraph;z-index:-15727616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7.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QUALIFICAÇÃO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TÉCNICA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8"/>
        </w:numPr>
        <w:tabs>
          <w:tab w:pos="2341" w:val="left" w:leader="none"/>
        </w:tabs>
        <w:spacing w:line="360" w:lineRule="auto" w:before="90" w:after="0"/>
        <w:ind w:left="1258" w:right="825" w:firstLine="693"/>
        <w:jc w:val="both"/>
        <w:rPr>
          <w:sz w:val="24"/>
        </w:rPr>
      </w:pPr>
      <w:r>
        <w:rPr>
          <w:sz w:val="24"/>
        </w:rPr>
        <w:t>A empresa deverá apresentar Certificado de Capacidade Técnica expedido por</w:t>
      </w:r>
      <w:r>
        <w:rPr>
          <w:spacing w:val="1"/>
          <w:sz w:val="24"/>
        </w:rPr>
        <w:t> </w:t>
      </w:r>
      <w:r>
        <w:rPr>
          <w:sz w:val="24"/>
        </w:rPr>
        <w:t>pessoa de direito público ou privado, bem com cópia de Nota Fiscal relativa ao Certificado</w:t>
      </w:r>
      <w:r>
        <w:rPr>
          <w:spacing w:val="1"/>
          <w:sz w:val="24"/>
        </w:rPr>
        <w:t> </w:t>
      </w:r>
      <w:r>
        <w:rPr>
          <w:sz w:val="24"/>
        </w:rPr>
        <w:t>que comprove a capacidade de fornecer o objeto do presente Termo de Referência, na</w:t>
      </w:r>
      <w:r>
        <w:rPr>
          <w:spacing w:val="1"/>
          <w:sz w:val="24"/>
        </w:rPr>
        <w:t> </w:t>
      </w:r>
      <w:r>
        <w:rPr>
          <w:sz w:val="24"/>
        </w:rPr>
        <w:t>configuração</w:t>
      </w:r>
      <w:r>
        <w:rPr>
          <w:spacing w:val="-1"/>
          <w:sz w:val="24"/>
        </w:rPr>
        <w:t> </w:t>
      </w:r>
      <w:r>
        <w:rPr>
          <w:sz w:val="24"/>
        </w:rPr>
        <w:t>especificada no item 3.</w:t>
      </w:r>
    </w:p>
    <w:p>
      <w:pPr>
        <w:pStyle w:val="ListParagraph"/>
        <w:numPr>
          <w:ilvl w:val="1"/>
          <w:numId w:val="8"/>
        </w:numPr>
        <w:tabs>
          <w:tab w:pos="2317" w:val="left" w:leader="none"/>
        </w:tabs>
        <w:spacing w:line="360" w:lineRule="auto" w:before="44" w:after="0"/>
        <w:ind w:left="1258" w:right="829" w:firstLine="693"/>
        <w:jc w:val="both"/>
        <w:rPr>
          <w:sz w:val="24"/>
        </w:rPr>
      </w:pPr>
      <w:r>
        <w:rPr>
          <w:sz w:val="24"/>
        </w:rPr>
        <w:t>A empresa não pode se encontrar sob falência, concurso de credores, dissolução,</w:t>
      </w:r>
      <w:r>
        <w:rPr>
          <w:spacing w:val="1"/>
          <w:sz w:val="24"/>
        </w:rPr>
        <w:t> </w:t>
      </w:r>
      <w:r>
        <w:rPr>
          <w:sz w:val="24"/>
        </w:rPr>
        <w:t>liquidação, nem ter sido declarada inidônea para licitar ou contratar com a Administração</w:t>
      </w:r>
      <w:r>
        <w:rPr>
          <w:spacing w:val="1"/>
          <w:sz w:val="24"/>
        </w:rPr>
        <w:t> </w:t>
      </w:r>
      <w:r>
        <w:rPr>
          <w:sz w:val="24"/>
        </w:rPr>
        <w:t>Pública, ou punida com suspensão do direito de licitar e contratar com a Administração</w:t>
      </w:r>
      <w:r>
        <w:rPr>
          <w:spacing w:val="1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Estadual.</w:t>
      </w:r>
    </w:p>
    <w:p>
      <w:pPr>
        <w:pStyle w:val="ListParagraph"/>
        <w:numPr>
          <w:ilvl w:val="1"/>
          <w:numId w:val="8"/>
        </w:numPr>
        <w:tabs>
          <w:tab w:pos="2370" w:val="left" w:leader="none"/>
        </w:tabs>
        <w:spacing w:line="360" w:lineRule="auto" w:before="43" w:after="0"/>
        <w:ind w:left="1258" w:right="824" w:firstLine="693"/>
        <w:jc w:val="both"/>
        <w:rPr>
          <w:sz w:val="24"/>
        </w:rPr>
      </w:pPr>
      <w:r>
        <w:rPr/>
        <w:pict>
          <v:shape style="position:absolute;margin-left:90.744003pt;margin-top:108.063133pt;width:449.5pt;height:20.8pt;mso-position-horizontal-relative:page;mso-position-vertical-relative:paragraph;z-index:-15727104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8.</w:t>
                  </w:r>
                  <w:r>
                    <w:rPr>
                      <w:b/>
                      <w:spacing w:val="4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DISPONIBILIDADE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ORÇAMENTÁRIA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FINANCEIRA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ÓRGÃO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empresa</w:t>
      </w:r>
      <w:r>
        <w:rPr>
          <w:spacing w:val="56"/>
          <w:sz w:val="24"/>
        </w:rPr>
        <w:t> </w:t>
      </w:r>
      <w:r>
        <w:rPr>
          <w:sz w:val="24"/>
        </w:rPr>
        <w:t>deverá</w:t>
      </w:r>
      <w:r>
        <w:rPr>
          <w:spacing w:val="57"/>
          <w:sz w:val="24"/>
        </w:rPr>
        <w:t> </w:t>
      </w:r>
      <w:r>
        <w:rPr>
          <w:sz w:val="24"/>
        </w:rPr>
        <w:t>possuir</w:t>
      </w:r>
      <w:r>
        <w:rPr>
          <w:spacing w:val="56"/>
          <w:sz w:val="24"/>
        </w:rPr>
        <w:t> </w:t>
      </w:r>
      <w:r>
        <w:rPr>
          <w:sz w:val="24"/>
        </w:rPr>
        <w:t>concessão</w:t>
      </w:r>
      <w:r>
        <w:rPr>
          <w:spacing w:val="59"/>
          <w:sz w:val="24"/>
        </w:rPr>
        <w:t> </w:t>
      </w:r>
      <w:r>
        <w:rPr>
          <w:sz w:val="24"/>
        </w:rPr>
        <w:t>homologada</w:t>
      </w:r>
      <w:r>
        <w:rPr>
          <w:spacing w:val="56"/>
          <w:sz w:val="24"/>
        </w:rPr>
        <w:t> </w:t>
      </w:r>
      <w:r>
        <w:rPr>
          <w:sz w:val="24"/>
        </w:rPr>
        <w:t>pela</w:t>
      </w:r>
      <w:r>
        <w:rPr>
          <w:spacing w:val="2"/>
          <w:sz w:val="24"/>
        </w:rPr>
        <w:t> </w:t>
      </w:r>
      <w:r>
        <w:rPr>
          <w:sz w:val="24"/>
        </w:rPr>
        <w:t>INFRAERO,</w:t>
      </w:r>
      <w:r>
        <w:rPr>
          <w:spacing w:val="57"/>
          <w:sz w:val="24"/>
        </w:rPr>
        <w:t> </w:t>
      </w:r>
      <w:r>
        <w:rPr>
          <w:sz w:val="24"/>
        </w:rPr>
        <w:t>ou</w:t>
      </w:r>
      <w:r>
        <w:rPr>
          <w:spacing w:val="56"/>
          <w:sz w:val="24"/>
        </w:rPr>
        <w:t> </w:t>
      </w:r>
      <w:r>
        <w:rPr>
          <w:sz w:val="24"/>
        </w:rPr>
        <w:t>por</w:t>
      </w:r>
      <w:r>
        <w:rPr>
          <w:spacing w:val="-58"/>
          <w:sz w:val="24"/>
        </w:rPr>
        <w:t> </w:t>
      </w:r>
      <w:r>
        <w:rPr>
          <w:sz w:val="24"/>
        </w:rPr>
        <w:t>pessoa jurídica que venha a substituí-la, para o fornecimento de combustível do tipo QAV</w:t>
      </w:r>
      <w:r>
        <w:rPr>
          <w:spacing w:val="1"/>
          <w:sz w:val="24"/>
        </w:rPr>
        <w:t> </w:t>
      </w:r>
      <w:r>
        <w:rPr>
          <w:sz w:val="24"/>
        </w:rPr>
        <w:t>em aeródromos, bem como deve ser registrada e autorizada pela Agência Nacional de</w:t>
      </w:r>
      <w:r>
        <w:rPr>
          <w:spacing w:val="1"/>
          <w:sz w:val="24"/>
        </w:rPr>
        <w:t> </w:t>
      </w:r>
      <w:r>
        <w:rPr>
          <w:sz w:val="24"/>
        </w:rPr>
        <w:t>Petróleo, Gás Natural e Biocombustíveis (ANP) para o fornecimento de combustível de</w:t>
      </w:r>
      <w:r>
        <w:rPr>
          <w:spacing w:val="1"/>
          <w:sz w:val="24"/>
        </w:rPr>
        <w:t> </w:t>
      </w:r>
      <w:r>
        <w:rPr>
          <w:sz w:val="24"/>
        </w:rPr>
        <w:t>aviação.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360" w:lineRule="auto" w:before="90"/>
        <w:ind w:left="1243" w:right="771" w:firstLine="707"/>
        <w:jc w:val="both"/>
      </w:pPr>
      <w:r>
        <w:rPr/>
        <w:t>8.1 Em virtude da não obrigatoriedade de contratar imediatamente com o licitante</w:t>
      </w:r>
      <w:r>
        <w:rPr>
          <w:spacing w:val="1"/>
        </w:rPr>
        <w:t> </w:t>
      </w:r>
      <w:r>
        <w:rPr/>
        <w:t>detentor</w:t>
      </w:r>
      <w:r>
        <w:rPr>
          <w:spacing w:val="56"/>
        </w:rPr>
        <w:t> </w:t>
      </w:r>
      <w:r>
        <w:rPr/>
        <w:t>do</w:t>
      </w:r>
      <w:r>
        <w:rPr>
          <w:spacing w:val="59"/>
        </w:rPr>
        <w:t> </w:t>
      </w:r>
      <w:r>
        <w:rPr/>
        <w:t>registro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preços,</w:t>
      </w:r>
      <w:r>
        <w:rPr>
          <w:spacing w:val="57"/>
        </w:rPr>
        <w:t> </w:t>
      </w:r>
      <w:r>
        <w:rPr/>
        <w:t>segundo</w:t>
      </w:r>
      <w:r>
        <w:rPr>
          <w:spacing w:val="58"/>
        </w:rPr>
        <w:t> </w:t>
      </w:r>
      <w:r>
        <w:rPr/>
        <w:t>a</w:t>
      </w:r>
      <w:r>
        <w:rPr>
          <w:spacing w:val="60"/>
        </w:rPr>
        <w:t> </w:t>
      </w:r>
      <w:r>
        <w:rPr/>
        <w:t>doutrina</w:t>
      </w:r>
      <w:r>
        <w:rPr>
          <w:spacing w:val="56"/>
        </w:rPr>
        <w:t> </w:t>
      </w:r>
      <w:r>
        <w:rPr/>
        <w:t>especializada,</w:t>
      </w:r>
      <w:r>
        <w:rPr>
          <w:spacing w:val="60"/>
        </w:rPr>
        <w:t> </w:t>
      </w:r>
      <w:r>
        <w:rPr/>
        <w:t>entende-se</w:t>
      </w:r>
      <w:r>
        <w:rPr>
          <w:spacing w:val="56"/>
        </w:rPr>
        <w:t> </w:t>
      </w:r>
      <w:r>
        <w:rPr/>
        <w:t>pela</w:t>
      </w:r>
      <w:r>
        <w:rPr>
          <w:spacing w:val="-58"/>
        </w:rPr>
        <w:t> </w:t>
      </w:r>
      <w:r>
        <w:rPr/>
        <w:t>desnecessidade de prévia dotação orçamentária para os procedimentos licitatórios realizados</w:t>
      </w:r>
      <w:r>
        <w:rPr>
          <w:spacing w:val="1"/>
        </w:rPr>
        <w:t> </w:t>
      </w:r>
      <w:r>
        <w:rPr/>
        <w:t>pelo</w:t>
      </w:r>
      <w:r>
        <w:rPr>
          <w:spacing w:val="-1"/>
        </w:rPr>
        <w:t> </w:t>
      </w:r>
      <w:r>
        <w:rPr/>
        <w:t>Sistema de</w:t>
      </w:r>
      <w:r>
        <w:rPr>
          <w:spacing w:val="-2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Preço.</w:t>
      </w:r>
    </w:p>
    <w:p>
      <w:pPr>
        <w:spacing w:after="0" w:line="360" w:lineRule="auto"/>
        <w:jc w:val="both"/>
        <w:sectPr>
          <w:pgSz w:w="11910" w:h="16850"/>
          <w:pgMar w:header="0" w:footer="654" w:top="1540" w:bottom="880" w:left="600" w:right="360"/>
        </w:sectPr>
      </w:pPr>
    </w:p>
    <w:p>
      <w:pPr>
        <w:pStyle w:val="BodyText"/>
        <w:tabs>
          <w:tab w:pos="9209" w:val="left" w:leader="none"/>
        </w:tabs>
        <w:spacing w:before="72"/>
        <w:ind w:left="1243" w:right="768"/>
      </w:pPr>
      <w:r>
        <w:rPr/>
        <w:t>De</w:t>
      </w:r>
      <w:r>
        <w:rPr>
          <w:spacing w:val="21"/>
        </w:rPr>
        <w:t> </w:t>
      </w:r>
      <w:r>
        <w:rPr/>
        <w:t>acordo</w:t>
      </w:r>
      <w:r>
        <w:rPr>
          <w:spacing w:val="23"/>
        </w:rPr>
        <w:t> </w:t>
      </w:r>
      <w:r>
        <w:rPr/>
        <w:t>com</w:t>
      </w:r>
      <w:r>
        <w:rPr>
          <w:spacing w:val="24"/>
        </w:rPr>
        <w:t> </w:t>
      </w:r>
      <w:r>
        <w:rPr/>
        <w:t>Jorge</w:t>
      </w:r>
      <w:r>
        <w:rPr>
          <w:spacing w:val="21"/>
        </w:rPr>
        <w:t> </w:t>
      </w:r>
      <w:r>
        <w:rPr/>
        <w:t>Ulisses</w:t>
      </w:r>
      <w:r>
        <w:rPr>
          <w:spacing w:val="24"/>
        </w:rPr>
        <w:t> </w:t>
      </w:r>
      <w:r>
        <w:rPr/>
        <w:t>Jacoby</w:t>
      </w:r>
      <w:r>
        <w:rPr>
          <w:spacing w:val="18"/>
        </w:rPr>
        <w:t> </w:t>
      </w:r>
      <w:r>
        <w:rPr/>
        <w:t>Fernandes,</w:t>
      </w:r>
      <w:r>
        <w:rPr>
          <w:spacing w:val="25"/>
        </w:rPr>
        <w:t> </w:t>
      </w:r>
      <w:r>
        <w:rPr/>
        <w:t>apud</w:t>
      </w:r>
      <w:r>
        <w:rPr>
          <w:spacing w:val="23"/>
        </w:rPr>
        <w:t> </w:t>
      </w:r>
      <w:r>
        <w:rPr/>
        <w:t>TCE/MT</w:t>
      </w:r>
      <w:r>
        <w:rPr>
          <w:spacing w:val="23"/>
        </w:rPr>
        <w:t> </w:t>
      </w:r>
      <w:r>
        <w:rPr/>
        <w:t>processo</w:t>
        <w:tab/>
        <w:t>nº.</w:t>
      </w:r>
      <w:r>
        <w:rPr>
          <w:spacing w:val="16"/>
        </w:rPr>
        <w:t> </w:t>
      </w:r>
      <w:r>
        <w:rPr/>
        <w:t>9.305-</w:t>
      </w:r>
      <w:r>
        <w:rPr>
          <w:spacing w:val="-57"/>
        </w:rPr>
        <w:t> </w:t>
      </w:r>
      <w:r>
        <w:rPr/>
        <w:t>0/2012:</w:t>
      </w:r>
    </w:p>
    <w:p>
      <w:pPr>
        <w:spacing w:before="3"/>
        <w:ind w:left="3795" w:right="770" w:firstLine="0"/>
        <w:jc w:val="both"/>
        <w:rPr>
          <w:i/>
          <w:sz w:val="18"/>
        </w:rPr>
      </w:pPr>
      <w:r>
        <w:rPr>
          <w:i/>
          <w:sz w:val="18"/>
        </w:rPr>
        <w:t>Com a adoção do </w:t>
      </w:r>
      <w:r>
        <w:rPr>
          <w:b/>
          <w:i/>
          <w:sz w:val="18"/>
        </w:rPr>
        <w:t>Sistema de Registro de Preços</w:t>
      </w:r>
      <w:r>
        <w:rPr>
          <w:i/>
          <w:sz w:val="18"/>
        </w:rPr>
        <w:t>, a Administração deixa a proposta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mais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vantajosa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previamente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selecionada,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ficando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aguardo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aprovação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dos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recursos orçamentários e financeiros. </w:t>
      </w:r>
      <w:r>
        <w:rPr>
          <w:b/>
          <w:i/>
          <w:sz w:val="18"/>
        </w:rPr>
        <w:t>Não há necessidade </w:t>
      </w:r>
      <w:r>
        <w:rPr>
          <w:i/>
          <w:sz w:val="18"/>
        </w:rPr>
        <w:t>de que o órgão tenha prévia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dotação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orçamentária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porque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Sistema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Registro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Preços,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ao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contrário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licitação convencional, não obriga a Administração Pública face à expressa disposição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legal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nesse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sentido. (Destaquei)</w:t>
      </w:r>
    </w:p>
    <w:p>
      <w:pPr>
        <w:pStyle w:val="BodyText"/>
        <w:spacing w:before="10"/>
        <w:rPr>
          <w:i/>
          <w:sz w:val="23"/>
        </w:rPr>
      </w:pPr>
    </w:p>
    <w:p>
      <w:pPr>
        <w:pStyle w:val="BodyText"/>
        <w:ind w:left="1243" w:right="783"/>
      </w:pPr>
      <w:r>
        <w:rPr/>
        <w:t>Outro aspecto a destacar, ainda com relação à premissa em evidência, cabe ressaltar o §2º do</w:t>
      </w:r>
      <w:r>
        <w:rPr>
          <w:spacing w:val="-57"/>
        </w:rPr>
        <w:t> </w:t>
      </w:r>
      <w:r>
        <w:rPr/>
        <w:t>Art.</w:t>
      </w:r>
      <w:r>
        <w:rPr>
          <w:spacing w:val="-1"/>
        </w:rPr>
        <w:t> </w:t>
      </w:r>
      <w:r>
        <w:rPr/>
        <w:t>10 do Decreto nº 44.857/14.</w:t>
      </w:r>
    </w:p>
    <w:p>
      <w:pPr>
        <w:pStyle w:val="BodyText"/>
        <w:spacing w:before="3"/>
      </w:pPr>
    </w:p>
    <w:p>
      <w:pPr>
        <w:spacing w:before="0"/>
        <w:ind w:left="3795" w:right="771" w:firstLine="0"/>
        <w:jc w:val="both"/>
        <w:rPr>
          <w:i/>
          <w:sz w:val="18"/>
        </w:rPr>
      </w:pPr>
      <w:r>
        <w:rPr>
          <w:i/>
          <w:sz w:val="18"/>
        </w:rPr>
        <w:t>§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2º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-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licitação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para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registro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de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preços</w:t>
      </w:r>
      <w:r>
        <w:rPr>
          <w:i/>
          <w:spacing w:val="1"/>
          <w:sz w:val="18"/>
        </w:rPr>
        <w:t> </w:t>
      </w:r>
      <w:r>
        <w:rPr>
          <w:b/>
          <w:i/>
          <w:sz w:val="18"/>
        </w:rPr>
        <w:t>não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é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necessário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indicar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a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dotação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orçamentária</w:t>
      </w:r>
      <w:r>
        <w:rPr>
          <w:i/>
          <w:sz w:val="18"/>
        </w:rPr>
        <w:t>, que somente será exigida para a formalização do contrato ou outro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instrumento hábil.(Destaquei)</w:t>
      </w:r>
    </w:p>
    <w:p>
      <w:pPr>
        <w:pStyle w:val="BodyText"/>
        <w:spacing w:before="5"/>
        <w:rPr>
          <w:i/>
          <w:sz w:val="22"/>
        </w:rPr>
      </w:pPr>
      <w:r>
        <w:rPr/>
        <w:pict>
          <v:shape style="position:absolute;margin-left:90.744003pt;margin-top:14.129892pt;width:449.5pt;height:20.65pt;mso-position-horizontal-relative:page;mso-position-vertical-relative:paragraph;z-index:-15726592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736" w:val="left" w:leader="none"/>
                    </w:tabs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9.</w:t>
                    <w:tab/>
                    <w:t>CONDIÇÕES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PRAZOS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PAGAMENTO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4"/>
        <w:rPr>
          <w:i/>
          <w:sz w:val="14"/>
        </w:rPr>
      </w:pPr>
    </w:p>
    <w:p>
      <w:pPr>
        <w:pStyle w:val="ListParagraph"/>
        <w:numPr>
          <w:ilvl w:val="1"/>
          <w:numId w:val="9"/>
        </w:numPr>
        <w:tabs>
          <w:tab w:pos="2586" w:val="left" w:leader="none"/>
        </w:tabs>
        <w:spacing w:line="360" w:lineRule="auto" w:before="90" w:after="0"/>
        <w:ind w:left="1243" w:right="769" w:firstLine="707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efetuado,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(trinta)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dias</w:t>
      </w:r>
      <w:r>
        <w:rPr>
          <w:b/>
          <w:spacing w:val="1"/>
          <w:sz w:val="24"/>
        </w:rPr>
        <w:t> </w:t>
      </w:r>
      <w:r>
        <w:rPr>
          <w:sz w:val="24"/>
        </w:rPr>
        <w:t>contados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partir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recebimento definitivo, obrigatoriamente, por meio de crédito em conta corrente do Banco</w:t>
      </w:r>
      <w:r>
        <w:rPr>
          <w:spacing w:val="1"/>
          <w:sz w:val="24"/>
        </w:rPr>
        <w:t> </w:t>
      </w:r>
      <w:r>
        <w:rPr>
          <w:sz w:val="24"/>
        </w:rPr>
        <w:t>Bradesco S.A. Cabendo ressaltar, que número da conta e agência deverá ser informado pelo</w:t>
      </w:r>
      <w:r>
        <w:rPr>
          <w:spacing w:val="1"/>
          <w:sz w:val="24"/>
        </w:rPr>
        <w:t> </w:t>
      </w:r>
      <w:r>
        <w:rPr>
          <w:sz w:val="24"/>
        </w:rPr>
        <w:t>adjudicatário</w:t>
      </w:r>
      <w:r>
        <w:rPr>
          <w:spacing w:val="-1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assinatura</w:t>
      </w:r>
      <w:r>
        <w:rPr>
          <w:spacing w:val="-2"/>
          <w:sz w:val="24"/>
        </w:rPr>
        <w:t> </w:t>
      </w:r>
      <w:r>
        <w:rPr>
          <w:sz w:val="24"/>
        </w:rPr>
        <w:t>do contrato.</w:t>
      </w:r>
    </w:p>
    <w:p>
      <w:pPr>
        <w:pStyle w:val="ListParagraph"/>
        <w:numPr>
          <w:ilvl w:val="1"/>
          <w:numId w:val="9"/>
        </w:numPr>
        <w:tabs>
          <w:tab w:pos="2497" w:val="left" w:leader="none"/>
        </w:tabs>
        <w:spacing w:line="360" w:lineRule="auto" w:before="0" w:after="0"/>
        <w:ind w:left="1243" w:right="768" w:firstLine="707"/>
        <w:jc w:val="both"/>
        <w:rPr>
          <w:sz w:val="24"/>
        </w:rPr>
      </w:pPr>
      <w:r>
        <w:rPr>
          <w:sz w:val="24"/>
        </w:rPr>
        <w:t>No caso de a CONTRATADA estar estabelecida em localidade que não possua</w:t>
      </w:r>
      <w:r>
        <w:rPr>
          <w:spacing w:val="1"/>
          <w:sz w:val="24"/>
        </w:rPr>
        <w:t> </w:t>
      </w:r>
      <w:r>
        <w:rPr>
          <w:sz w:val="24"/>
        </w:rPr>
        <w:t>agência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instituição</w:t>
      </w:r>
      <w:r>
        <w:rPr>
          <w:spacing w:val="1"/>
          <w:sz w:val="24"/>
        </w:rPr>
        <w:t> </w:t>
      </w:r>
      <w:r>
        <w:rPr>
          <w:sz w:val="24"/>
        </w:rPr>
        <w:t>financeira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verificada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CONTRATANTE a impossibilidade de a CONTRATADA, em razão de negativa expressa</w:t>
      </w:r>
      <w:r>
        <w:rPr>
          <w:spacing w:val="1"/>
          <w:sz w:val="24"/>
        </w:rPr>
        <w:t> </w:t>
      </w:r>
      <w:r>
        <w:rPr>
          <w:sz w:val="24"/>
        </w:rPr>
        <w:t>da instituição financeira contratada pelo Estado, abrir ou manter conta corrente naquela</w:t>
      </w:r>
      <w:r>
        <w:rPr>
          <w:spacing w:val="1"/>
          <w:sz w:val="24"/>
        </w:rPr>
        <w:t> </w:t>
      </w:r>
      <w:r>
        <w:rPr>
          <w:sz w:val="24"/>
        </w:rPr>
        <w:t>instituição financeira, o pagamento poderá ser feito mediante crédito em conta corrente de</w:t>
      </w:r>
      <w:r>
        <w:rPr>
          <w:spacing w:val="1"/>
          <w:sz w:val="24"/>
        </w:rPr>
        <w:t> </w:t>
      </w:r>
      <w:r>
        <w:rPr>
          <w:sz w:val="24"/>
        </w:rPr>
        <w:t>outra</w:t>
      </w:r>
      <w:r>
        <w:rPr>
          <w:spacing w:val="1"/>
          <w:sz w:val="24"/>
        </w:rPr>
        <w:t> </w:t>
      </w:r>
      <w:r>
        <w:rPr>
          <w:sz w:val="24"/>
        </w:rPr>
        <w:t>instituição</w:t>
      </w:r>
      <w:r>
        <w:rPr>
          <w:spacing w:val="1"/>
          <w:sz w:val="24"/>
        </w:rPr>
        <w:t> </w:t>
      </w:r>
      <w:r>
        <w:rPr>
          <w:sz w:val="24"/>
        </w:rPr>
        <w:t>financeira.</w:t>
      </w:r>
      <w:r>
        <w:rPr>
          <w:spacing w:val="1"/>
          <w:sz w:val="24"/>
        </w:rPr>
        <w:t> </w:t>
      </w:r>
      <w:r>
        <w:rPr>
          <w:sz w:val="24"/>
        </w:rPr>
        <w:t>Nesse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1"/>
          <w:sz w:val="24"/>
        </w:rPr>
        <w:t> </w:t>
      </w:r>
      <w:r>
        <w:rPr>
          <w:sz w:val="24"/>
        </w:rPr>
        <w:t>eventuais</w:t>
      </w:r>
      <w:r>
        <w:rPr>
          <w:spacing w:val="1"/>
          <w:sz w:val="24"/>
        </w:rPr>
        <w:t> </w:t>
      </w:r>
      <w:r>
        <w:rPr>
          <w:sz w:val="24"/>
        </w:rPr>
        <w:t>ônus</w:t>
      </w:r>
      <w:r>
        <w:rPr>
          <w:spacing w:val="1"/>
          <w:sz w:val="24"/>
        </w:rPr>
        <w:t> </w:t>
      </w:r>
      <w:r>
        <w:rPr>
          <w:sz w:val="24"/>
        </w:rPr>
        <w:t>financeiros</w:t>
      </w:r>
      <w:r>
        <w:rPr>
          <w:spacing w:val="1"/>
          <w:sz w:val="24"/>
        </w:rPr>
        <w:t> </w:t>
      </w:r>
      <w:r>
        <w:rPr>
          <w:sz w:val="24"/>
        </w:rPr>
        <w:t>e/ou</w:t>
      </w:r>
      <w:r>
        <w:rPr>
          <w:spacing w:val="1"/>
          <w:sz w:val="24"/>
        </w:rPr>
        <w:t> </w:t>
      </w:r>
      <w:r>
        <w:rPr>
          <w:sz w:val="24"/>
        </w:rPr>
        <w:t>contratuais</w:t>
      </w:r>
      <w:r>
        <w:rPr>
          <w:spacing w:val="1"/>
          <w:sz w:val="24"/>
        </w:rPr>
        <w:t> </w:t>
      </w:r>
      <w:r>
        <w:rPr>
          <w:sz w:val="24"/>
        </w:rPr>
        <w:t>adicionais</w:t>
      </w:r>
      <w:r>
        <w:rPr>
          <w:spacing w:val="-1"/>
          <w:sz w:val="24"/>
        </w:rPr>
        <w:t> </w:t>
      </w:r>
      <w:r>
        <w:rPr>
          <w:sz w:val="24"/>
        </w:rPr>
        <w:t>serão suportados exclusivamente</w:t>
      </w:r>
      <w:r>
        <w:rPr>
          <w:spacing w:val="-1"/>
          <w:sz w:val="24"/>
        </w:rPr>
        <w:t> </w:t>
      </w:r>
      <w:r>
        <w:rPr>
          <w:sz w:val="24"/>
        </w:rPr>
        <w:t>pela CONTRATADA.</w:t>
      </w:r>
    </w:p>
    <w:p>
      <w:pPr>
        <w:pStyle w:val="ListParagraph"/>
        <w:numPr>
          <w:ilvl w:val="1"/>
          <w:numId w:val="9"/>
        </w:numPr>
        <w:tabs>
          <w:tab w:pos="2617" w:val="left" w:leader="none"/>
        </w:tabs>
        <w:spacing w:line="360" w:lineRule="auto" w:before="0" w:after="0"/>
        <w:ind w:left="1243" w:right="770" w:firstLine="707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pagamento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VISTA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entrega</w:t>
      </w:r>
      <w:r>
        <w:rPr>
          <w:spacing w:val="1"/>
          <w:sz w:val="24"/>
        </w:rPr>
        <w:t> </w:t>
      </w:r>
      <w:r>
        <w:rPr>
          <w:sz w:val="24"/>
        </w:rPr>
        <w:t>encontrar-se</w:t>
      </w:r>
      <w:r>
        <w:rPr>
          <w:spacing w:val="-57"/>
          <w:sz w:val="24"/>
        </w:rPr>
        <w:t> </w:t>
      </w:r>
      <w:r>
        <w:rPr>
          <w:sz w:val="24"/>
        </w:rPr>
        <w:t>devidamente</w:t>
      </w:r>
      <w:r>
        <w:rPr>
          <w:spacing w:val="-1"/>
          <w:sz w:val="24"/>
        </w:rPr>
        <w:t> </w:t>
      </w:r>
      <w:r>
        <w:rPr>
          <w:sz w:val="24"/>
        </w:rPr>
        <w:t>atestada.</w:t>
      </w:r>
    </w:p>
    <w:p>
      <w:pPr>
        <w:pStyle w:val="ListParagraph"/>
        <w:numPr>
          <w:ilvl w:val="1"/>
          <w:numId w:val="9"/>
        </w:numPr>
        <w:tabs>
          <w:tab w:pos="2552" w:val="left" w:leader="none"/>
        </w:tabs>
        <w:spacing w:line="360" w:lineRule="auto" w:before="0" w:after="0"/>
        <w:ind w:left="1243" w:right="770" w:firstLine="707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faça</w:t>
      </w:r>
      <w:r>
        <w:rPr>
          <w:spacing w:val="1"/>
          <w:sz w:val="24"/>
        </w:rPr>
        <w:t> </w:t>
      </w:r>
      <w:r>
        <w:rPr>
          <w:sz w:val="24"/>
        </w:rPr>
        <w:t>necessária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reapresentação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fatura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culpa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contratada, o prazo de 30 (trinta) dias ficará suspenso, prosseguindo a sua contagem a partir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data da respectiva</w:t>
      </w:r>
      <w:r>
        <w:rPr>
          <w:spacing w:val="-1"/>
          <w:sz w:val="24"/>
        </w:rPr>
        <w:t> </w:t>
      </w:r>
      <w:r>
        <w:rPr>
          <w:sz w:val="24"/>
        </w:rPr>
        <w:t>reapresentação.</w:t>
      </w:r>
    </w:p>
    <w:p>
      <w:pPr>
        <w:pStyle w:val="ListParagraph"/>
        <w:numPr>
          <w:ilvl w:val="1"/>
          <w:numId w:val="9"/>
        </w:numPr>
        <w:tabs>
          <w:tab w:pos="2509" w:val="left" w:leader="none"/>
        </w:tabs>
        <w:spacing w:line="360" w:lineRule="auto" w:before="2" w:after="0"/>
        <w:ind w:left="1243" w:right="769" w:firstLine="707"/>
        <w:jc w:val="both"/>
        <w:rPr>
          <w:i/>
          <w:sz w:val="24"/>
        </w:rPr>
      </w:pPr>
      <w:r>
        <w:rPr>
          <w:sz w:val="24"/>
        </w:rPr>
        <w:t>Os pagamentos eventualmente realizados com atraso, desde que não decorram</w:t>
      </w:r>
      <w:r>
        <w:rPr>
          <w:spacing w:val="1"/>
          <w:sz w:val="24"/>
        </w:rPr>
        <w:t> </w:t>
      </w:r>
      <w:r>
        <w:rPr>
          <w:sz w:val="24"/>
        </w:rPr>
        <w:t>de ato ou fato atribuível ao adjudicatário, sofrerão a incidência de atualização financeira pelo</w:t>
      </w:r>
      <w:r>
        <w:rPr>
          <w:spacing w:val="-57"/>
          <w:sz w:val="24"/>
        </w:rPr>
        <w:t> </w:t>
      </w:r>
      <w:r>
        <w:rPr>
          <w:sz w:val="24"/>
        </w:rPr>
        <w:t>IGPM e juros moratórios de 0,5% ao mês, calculado pro rata die, e aqueles pagos em prazo</w:t>
      </w:r>
      <w:r>
        <w:rPr>
          <w:spacing w:val="1"/>
          <w:sz w:val="24"/>
        </w:rPr>
        <w:t> </w:t>
      </w:r>
      <w:r>
        <w:rPr>
          <w:sz w:val="24"/>
        </w:rPr>
        <w:t>inferior ao estabelecido neste Termo serão feitos mediante desconto de 0,5% ao mês</w:t>
      </w:r>
      <w:r>
        <w:rPr>
          <w:spacing w:val="60"/>
          <w:sz w:val="24"/>
        </w:rPr>
        <w:t> </w:t>
      </w:r>
      <w:r>
        <w:rPr>
          <w:i/>
          <w:sz w:val="24"/>
        </w:rPr>
        <w:t>pro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rata die.</w:t>
      </w:r>
    </w:p>
    <w:p>
      <w:pPr>
        <w:pStyle w:val="ListParagraph"/>
        <w:numPr>
          <w:ilvl w:val="1"/>
          <w:numId w:val="9"/>
        </w:numPr>
        <w:tabs>
          <w:tab w:pos="2506" w:val="left" w:leader="none"/>
        </w:tabs>
        <w:spacing w:line="362" w:lineRule="auto" w:before="0" w:after="0"/>
        <w:ind w:left="1243" w:right="772" w:firstLine="707"/>
        <w:jc w:val="both"/>
        <w:rPr>
          <w:sz w:val="24"/>
        </w:rPr>
      </w:pPr>
      <w:r>
        <w:rPr>
          <w:sz w:val="24"/>
        </w:rPr>
        <w:t>O licitante cujo estabelecimento esteja localizado no Estado do Rio de Janeiro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42"/>
          <w:sz w:val="24"/>
        </w:rPr>
        <w:t> </w:t>
      </w:r>
      <w:r>
        <w:rPr>
          <w:sz w:val="24"/>
        </w:rPr>
        <w:t>apresentar</w:t>
      </w:r>
      <w:r>
        <w:rPr>
          <w:spacing w:val="41"/>
          <w:sz w:val="24"/>
        </w:rPr>
        <w:t> </w:t>
      </w:r>
      <w:r>
        <w:rPr>
          <w:sz w:val="24"/>
        </w:rPr>
        <w:t>proposta</w:t>
      </w:r>
      <w:r>
        <w:rPr>
          <w:spacing w:val="41"/>
          <w:sz w:val="24"/>
        </w:rPr>
        <w:t> </w:t>
      </w:r>
      <w:r>
        <w:rPr>
          <w:sz w:val="24"/>
        </w:rPr>
        <w:t>isenta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ICMS,</w:t>
      </w:r>
      <w:r>
        <w:rPr>
          <w:spacing w:val="41"/>
          <w:sz w:val="24"/>
        </w:rPr>
        <w:t> </w:t>
      </w:r>
      <w:r>
        <w:rPr>
          <w:sz w:val="24"/>
        </w:rPr>
        <w:t>quando</w:t>
      </w:r>
      <w:r>
        <w:rPr>
          <w:spacing w:val="42"/>
          <w:sz w:val="24"/>
        </w:rPr>
        <w:t> </w:t>
      </w:r>
      <w:r>
        <w:rPr>
          <w:sz w:val="24"/>
        </w:rPr>
        <w:t>cabível,</w:t>
      </w:r>
      <w:r>
        <w:rPr>
          <w:spacing w:val="42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acordo</w:t>
      </w:r>
      <w:r>
        <w:rPr>
          <w:spacing w:val="44"/>
          <w:sz w:val="24"/>
        </w:rPr>
        <w:t> </w:t>
      </w:r>
      <w:r>
        <w:rPr>
          <w:sz w:val="24"/>
        </w:rPr>
        <w:t>com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Convênio</w:t>
      </w:r>
    </w:p>
    <w:p>
      <w:pPr>
        <w:spacing w:after="0" w:line="362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BodyText"/>
        <w:spacing w:line="360" w:lineRule="auto" w:before="74"/>
        <w:ind w:left="1243" w:right="769"/>
      </w:pPr>
      <w:r>
        <w:rPr/>
        <w:t>CONFAZ</w:t>
      </w:r>
      <w:r>
        <w:rPr>
          <w:spacing w:val="22"/>
        </w:rPr>
        <w:t> </w:t>
      </w:r>
      <w:r>
        <w:rPr/>
        <w:t>nº</w:t>
      </w:r>
      <w:r>
        <w:rPr>
          <w:spacing w:val="26"/>
        </w:rPr>
        <w:t> </w:t>
      </w:r>
      <w:r>
        <w:rPr/>
        <w:t>26/2003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/>
        <w:t>Resolução</w:t>
      </w:r>
      <w:r>
        <w:rPr>
          <w:spacing w:val="26"/>
        </w:rPr>
        <w:t> </w:t>
      </w:r>
      <w:r>
        <w:rPr/>
        <w:t>SEFAZ</w:t>
      </w:r>
      <w:r>
        <w:rPr>
          <w:spacing w:val="22"/>
        </w:rPr>
        <w:t> </w:t>
      </w:r>
      <w:r>
        <w:rPr/>
        <w:t>nº</w:t>
      </w:r>
      <w:r>
        <w:rPr>
          <w:spacing w:val="28"/>
        </w:rPr>
        <w:t> </w:t>
      </w:r>
      <w:r>
        <w:rPr/>
        <w:t>971/16,</w:t>
      </w:r>
      <w:r>
        <w:rPr>
          <w:spacing w:val="26"/>
        </w:rPr>
        <w:t> </w:t>
      </w:r>
      <w:r>
        <w:rPr/>
        <w:t>sendo</w:t>
      </w:r>
      <w:r>
        <w:rPr>
          <w:spacing w:val="25"/>
        </w:rPr>
        <w:t> </w:t>
      </w:r>
      <w:r>
        <w:rPr/>
        <w:t>este</w:t>
      </w:r>
      <w:r>
        <w:rPr>
          <w:spacing w:val="25"/>
        </w:rPr>
        <w:t> </w:t>
      </w:r>
      <w:r>
        <w:rPr/>
        <w:t>valor</w:t>
      </w:r>
      <w:r>
        <w:rPr>
          <w:spacing w:val="28"/>
        </w:rPr>
        <w:t> </w:t>
      </w:r>
      <w:r>
        <w:rPr/>
        <w:t>considerado</w:t>
      </w:r>
      <w:r>
        <w:rPr>
          <w:spacing w:val="25"/>
        </w:rPr>
        <w:t> </w:t>
      </w:r>
      <w:r>
        <w:rPr/>
        <w:t>para</w:t>
      </w:r>
      <w:r>
        <w:rPr>
          <w:spacing w:val="-57"/>
        </w:rPr>
        <w:t> </w:t>
      </w:r>
      <w:r>
        <w:rPr/>
        <w:t>efeito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competição na</w:t>
      </w:r>
      <w:r>
        <w:rPr>
          <w:spacing w:val="-1"/>
        </w:rPr>
        <w:t> </w:t>
      </w:r>
      <w:r>
        <w:rPr/>
        <w:t>licitação.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90.744003pt;margin-top:9.584492pt;width:449.5pt;height:20.65pt;mso-position-horizontal-relative:page;mso-position-vertical-relative:paragraph;z-index:-15726080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736" w:val="left" w:leader="none"/>
                    </w:tabs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10.</w:t>
                    <w:tab/>
                    <w:t>GARANTIA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2463" w:val="left" w:leader="none"/>
        </w:tabs>
        <w:spacing w:line="360" w:lineRule="auto" w:before="90" w:after="0"/>
        <w:ind w:left="1243" w:right="775" w:firstLine="707"/>
        <w:jc w:val="both"/>
        <w:rPr>
          <w:sz w:val="24"/>
        </w:rPr>
      </w:pPr>
      <w:r>
        <w:rPr>
          <w:sz w:val="24"/>
        </w:rPr>
        <w:t>Em qualquer caso ficarão a expensas do fornecedor os custos com transporte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reparos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trocas 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fizerem necessárias,</w:t>
      </w:r>
      <w:r>
        <w:rPr>
          <w:spacing w:val="-1"/>
          <w:sz w:val="24"/>
        </w:rPr>
        <w:t> </w:t>
      </w:r>
      <w:r>
        <w:rPr>
          <w:sz w:val="24"/>
        </w:rPr>
        <w:t>sem ônus para</w:t>
      </w:r>
      <w:r>
        <w:rPr>
          <w:spacing w:val="-3"/>
          <w:sz w:val="24"/>
        </w:rPr>
        <w:t> </w:t>
      </w:r>
      <w:r>
        <w:rPr>
          <w:sz w:val="24"/>
        </w:rPr>
        <w:t>o Órgão</w:t>
      </w:r>
      <w:r>
        <w:rPr>
          <w:spacing w:val="-1"/>
          <w:sz w:val="24"/>
        </w:rPr>
        <w:t> </w:t>
      </w:r>
      <w:r>
        <w:rPr>
          <w:sz w:val="24"/>
        </w:rPr>
        <w:t>requisitante.</w:t>
      </w:r>
    </w:p>
    <w:p>
      <w:pPr>
        <w:pStyle w:val="ListParagraph"/>
        <w:numPr>
          <w:ilvl w:val="1"/>
          <w:numId w:val="10"/>
        </w:numPr>
        <w:tabs>
          <w:tab w:pos="2442" w:val="left" w:leader="none"/>
        </w:tabs>
        <w:spacing w:line="360" w:lineRule="auto" w:before="0" w:after="0"/>
        <w:ind w:left="1243" w:right="775" w:firstLine="707"/>
        <w:jc w:val="both"/>
        <w:rPr>
          <w:sz w:val="24"/>
        </w:rPr>
      </w:pPr>
      <w:r>
        <w:rPr>
          <w:sz w:val="24"/>
        </w:rPr>
        <w:t>A contratada proverá uma garantia de 2 (dois) anos, a contar da data de entrega</w:t>
      </w:r>
      <w:r>
        <w:rPr>
          <w:spacing w:val="1"/>
          <w:sz w:val="24"/>
        </w:rPr>
        <w:t> </w:t>
      </w:r>
      <w:r>
        <w:rPr>
          <w:sz w:val="24"/>
        </w:rPr>
        <w:t>definitiva do material objeto dest, para qualquer material fornecido em desacordo com as</w:t>
      </w:r>
      <w:r>
        <w:rPr>
          <w:spacing w:val="1"/>
          <w:sz w:val="24"/>
        </w:rPr>
        <w:t> </w:t>
      </w:r>
      <w:r>
        <w:rPr>
          <w:sz w:val="24"/>
        </w:rPr>
        <w:t>especificações</w:t>
      </w:r>
      <w:r>
        <w:rPr>
          <w:spacing w:val="-1"/>
          <w:sz w:val="24"/>
        </w:rPr>
        <w:t> </w:t>
      </w:r>
      <w:r>
        <w:rPr>
          <w:sz w:val="24"/>
        </w:rPr>
        <w:t>exigidas.</w:t>
      </w:r>
    </w:p>
    <w:p>
      <w:pPr>
        <w:pStyle w:val="ListParagraph"/>
        <w:numPr>
          <w:ilvl w:val="1"/>
          <w:numId w:val="10"/>
        </w:numPr>
        <w:tabs>
          <w:tab w:pos="2442" w:val="left" w:leader="none"/>
        </w:tabs>
        <w:spacing w:line="360" w:lineRule="auto" w:before="0" w:after="0"/>
        <w:ind w:left="1243" w:right="780" w:firstLine="707"/>
        <w:jc w:val="both"/>
        <w:rPr>
          <w:sz w:val="24"/>
        </w:rPr>
      </w:pPr>
      <w:r>
        <w:rPr>
          <w:sz w:val="24"/>
        </w:rPr>
        <w:t>Durante o prazo de garantia, a contratada ficará obrigada a substituir o material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desacordo no Grupamento Aeromóvel (GAM).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90.744003pt;margin-top:9.554551pt;width:449.5pt;height:20.65pt;mso-position-horizontal-relative:page;mso-position-vertical-relative:paragraph;z-index:-15725568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736" w:val="left" w:leader="none"/>
                    </w:tabs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11.</w:t>
                    <w:tab/>
                    <w:t>GARANTIA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CONTRATUAL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11"/>
        </w:numPr>
        <w:tabs>
          <w:tab w:pos="2504" w:val="left" w:leader="none"/>
        </w:tabs>
        <w:spacing w:line="360" w:lineRule="auto" w:before="90" w:after="0"/>
        <w:ind w:left="1243" w:right="768" w:firstLine="707"/>
        <w:jc w:val="both"/>
        <w:rPr>
          <w:sz w:val="24"/>
        </w:rPr>
      </w:pPr>
      <w:r>
        <w:rPr>
          <w:sz w:val="24"/>
        </w:rPr>
        <w:t>Exigir-se-á da licitante vencedora, no prazo máximo de 10 (dez) dias corridos,</w:t>
      </w:r>
      <w:r>
        <w:rPr>
          <w:spacing w:val="1"/>
          <w:sz w:val="24"/>
        </w:rPr>
        <w:t> </w:t>
      </w:r>
      <w:r>
        <w:rPr>
          <w:sz w:val="24"/>
        </w:rPr>
        <w:t>contados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assinatura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z w:val="24"/>
        </w:rPr>
        <w:t>garantia,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prestada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-57"/>
          <w:sz w:val="24"/>
        </w:rPr>
        <w:t> </w:t>
      </w:r>
      <w:r>
        <w:rPr>
          <w:sz w:val="24"/>
        </w:rPr>
        <w:t>modalidade prevista pelo</w:t>
      </w:r>
      <w:r>
        <w:rPr>
          <w:spacing w:val="60"/>
          <w:sz w:val="24"/>
        </w:rPr>
        <w:t> </w:t>
      </w:r>
      <w:r>
        <w:rPr>
          <w:sz w:val="24"/>
        </w:rPr>
        <w:t>art. 56, §1º, da Lei nº 8.666/93, da ordem de 2% (dois por cento)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valor do</w:t>
      </w:r>
      <w:r>
        <w:rPr>
          <w:spacing w:val="-1"/>
          <w:sz w:val="24"/>
        </w:rPr>
        <w:t> </w:t>
      </w:r>
      <w:r>
        <w:rPr>
          <w:sz w:val="24"/>
        </w:rPr>
        <w:t>Contrato, a</w:t>
      </w:r>
      <w:r>
        <w:rPr>
          <w:spacing w:val="-1"/>
          <w:sz w:val="24"/>
        </w:rPr>
        <w:t> </w:t>
      </w:r>
      <w:r>
        <w:rPr>
          <w:sz w:val="24"/>
        </w:rPr>
        <w:t>ser restituída</w:t>
      </w:r>
      <w:r>
        <w:rPr>
          <w:spacing w:val="-1"/>
          <w:sz w:val="24"/>
        </w:rPr>
        <w:t> </w:t>
      </w:r>
      <w:r>
        <w:rPr>
          <w:sz w:val="24"/>
        </w:rPr>
        <w:t>após sua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-1"/>
          <w:sz w:val="24"/>
        </w:rPr>
        <w:t> </w:t>
      </w:r>
      <w:r>
        <w:rPr>
          <w:sz w:val="24"/>
        </w:rPr>
        <w:t>satisfatória.</w:t>
      </w:r>
    </w:p>
    <w:p>
      <w:pPr>
        <w:pStyle w:val="ListParagraph"/>
        <w:numPr>
          <w:ilvl w:val="1"/>
          <w:numId w:val="11"/>
        </w:numPr>
        <w:tabs>
          <w:tab w:pos="2492" w:val="left" w:leader="none"/>
        </w:tabs>
        <w:spacing w:line="360" w:lineRule="auto" w:before="1" w:after="0"/>
        <w:ind w:left="1243" w:right="776" w:firstLine="707"/>
        <w:jc w:val="both"/>
        <w:rPr>
          <w:sz w:val="24"/>
        </w:rPr>
      </w:pPr>
      <w:r>
        <w:rPr>
          <w:sz w:val="24"/>
        </w:rPr>
        <w:t>A garantia prestada não poderá se vincular a outras contratações, salvo após sua</w:t>
      </w:r>
      <w:r>
        <w:rPr>
          <w:spacing w:val="-57"/>
          <w:sz w:val="24"/>
        </w:rPr>
        <w:t> </w:t>
      </w:r>
      <w:r>
        <w:rPr>
          <w:sz w:val="24"/>
        </w:rPr>
        <w:t>liberação.</w:t>
      </w:r>
    </w:p>
    <w:p>
      <w:pPr>
        <w:pStyle w:val="ListParagraph"/>
        <w:numPr>
          <w:ilvl w:val="1"/>
          <w:numId w:val="11"/>
        </w:numPr>
        <w:tabs>
          <w:tab w:pos="2535" w:val="left" w:leader="none"/>
        </w:tabs>
        <w:spacing w:line="360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Caso o valor do Contrato seja alterado, de acordo com o art. 65 da Lei nº</w:t>
      </w:r>
      <w:r>
        <w:rPr>
          <w:spacing w:val="1"/>
          <w:sz w:val="24"/>
        </w:rPr>
        <w:t> </w:t>
      </w:r>
      <w:r>
        <w:rPr>
          <w:sz w:val="24"/>
        </w:rPr>
        <w:t>8.666/93, a garantia deverá ser complementada no prazo de 72 (setenta e duas) horas 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seja</w:t>
      </w:r>
      <w:r>
        <w:rPr>
          <w:spacing w:val="-2"/>
          <w:sz w:val="24"/>
        </w:rPr>
        <w:t> </w:t>
      </w:r>
      <w:r>
        <w:rPr>
          <w:sz w:val="24"/>
        </w:rPr>
        <w:t>mantido o percentual de 2%</w:t>
      </w:r>
      <w:r>
        <w:rPr>
          <w:spacing w:val="-1"/>
          <w:sz w:val="24"/>
        </w:rPr>
        <w:t> </w:t>
      </w:r>
      <w:r>
        <w:rPr>
          <w:sz w:val="24"/>
        </w:rPr>
        <w:t>(dois por cento) do valor do Contrato.</w:t>
      </w:r>
    </w:p>
    <w:p>
      <w:pPr>
        <w:pStyle w:val="ListParagraph"/>
        <w:numPr>
          <w:ilvl w:val="1"/>
          <w:numId w:val="11"/>
        </w:numPr>
        <w:tabs>
          <w:tab w:pos="2506" w:val="left" w:leader="none"/>
        </w:tabs>
        <w:spacing w:line="360" w:lineRule="auto" w:before="0" w:after="0"/>
        <w:ind w:left="1243" w:right="777" w:firstLine="707"/>
        <w:jc w:val="both"/>
        <w:rPr>
          <w:sz w:val="24"/>
        </w:rPr>
      </w:pPr>
      <w:r>
        <w:rPr>
          <w:sz w:val="24"/>
        </w:rPr>
        <w:t>Nos casos em que valores de multa venham a ser descontados da garantia, seu</w:t>
      </w:r>
      <w:r>
        <w:rPr>
          <w:spacing w:val="1"/>
          <w:sz w:val="24"/>
        </w:rPr>
        <w:t> </w:t>
      </w:r>
      <w:r>
        <w:rPr>
          <w:sz w:val="24"/>
        </w:rPr>
        <w:t>valor original deverá ser recomposto no prazo de 72 (setenta e duas) horas, sob pena de</w:t>
      </w:r>
      <w:r>
        <w:rPr>
          <w:spacing w:val="1"/>
          <w:sz w:val="24"/>
        </w:rPr>
        <w:t> </w:t>
      </w:r>
      <w:r>
        <w:rPr>
          <w:sz w:val="24"/>
        </w:rPr>
        <w:t>rescisão</w:t>
      </w:r>
      <w:r>
        <w:rPr>
          <w:spacing w:val="-1"/>
          <w:sz w:val="24"/>
        </w:rPr>
        <w:t> </w:t>
      </w:r>
      <w:r>
        <w:rPr>
          <w:sz w:val="24"/>
        </w:rPr>
        <w:t>administrativa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Contrato.</w:t>
      </w:r>
    </w:p>
    <w:p>
      <w:pPr>
        <w:pStyle w:val="ListParagraph"/>
        <w:numPr>
          <w:ilvl w:val="1"/>
          <w:numId w:val="11"/>
        </w:numPr>
        <w:tabs>
          <w:tab w:pos="2403" w:val="left" w:leader="none"/>
        </w:tabs>
        <w:spacing w:line="360" w:lineRule="auto" w:before="1" w:after="0"/>
        <w:ind w:left="1243" w:right="772" w:firstLine="566"/>
        <w:jc w:val="both"/>
        <w:rPr>
          <w:sz w:val="24"/>
        </w:rPr>
      </w:pPr>
      <w:r>
        <w:rPr>
          <w:sz w:val="24"/>
        </w:rPr>
        <w:t>Ainda cabe salientar que vivemos tempos de uma crise sem precedentes de</w:t>
      </w:r>
      <w:r>
        <w:rPr>
          <w:spacing w:val="1"/>
          <w:sz w:val="24"/>
        </w:rPr>
        <w:t> </w:t>
      </w:r>
      <w:r>
        <w:rPr>
          <w:sz w:val="24"/>
        </w:rPr>
        <w:t>cunho</w:t>
      </w:r>
      <w:r>
        <w:rPr>
          <w:spacing w:val="1"/>
          <w:sz w:val="24"/>
        </w:rPr>
        <w:t> </w:t>
      </w:r>
      <w:r>
        <w:rPr>
          <w:sz w:val="24"/>
        </w:rPr>
        <w:t>econômico,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e ético.</w:t>
      </w:r>
      <w:r>
        <w:rPr>
          <w:spacing w:val="1"/>
          <w:sz w:val="24"/>
        </w:rPr>
        <w:t> </w:t>
      </w:r>
      <w:r>
        <w:rPr>
          <w:sz w:val="24"/>
        </w:rPr>
        <w:t>Neste</w:t>
      </w:r>
      <w:r>
        <w:rPr>
          <w:spacing w:val="1"/>
          <w:sz w:val="24"/>
        </w:rPr>
        <w:t> </w:t>
      </w:r>
      <w:r>
        <w:rPr>
          <w:sz w:val="24"/>
        </w:rPr>
        <w:t>cenário,</w:t>
      </w:r>
      <w:r>
        <w:rPr>
          <w:spacing w:val="1"/>
          <w:sz w:val="24"/>
        </w:rPr>
        <w:t> </w:t>
      </w:r>
      <w:r>
        <w:rPr>
          <w:sz w:val="24"/>
        </w:rPr>
        <w:t>evidencia-se</w:t>
      </w:r>
      <w:r>
        <w:rPr>
          <w:spacing w:val="1"/>
          <w:sz w:val="24"/>
        </w:rPr>
        <w:t> </w:t>
      </w:r>
      <w:r>
        <w:rPr>
          <w:sz w:val="24"/>
        </w:rPr>
        <w:t>a importância dos</w:t>
      </w:r>
      <w:r>
        <w:rPr>
          <w:spacing w:val="1"/>
          <w:sz w:val="24"/>
        </w:rPr>
        <w:t> </w:t>
      </w:r>
      <w:r>
        <w:rPr>
          <w:sz w:val="24"/>
        </w:rPr>
        <w:t>órgãos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-1"/>
          <w:sz w:val="24"/>
        </w:rPr>
        <w:t> </w:t>
      </w:r>
      <w:r>
        <w:rPr>
          <w:sz w:val="24"/>
        </w:rPr>
        <w:t>exigirem garantias</w:t>
      </w:r>
      <w:r>
        <w:rPr>
          <w:spacing w:val="-1"/>
          <w:sz w:val="24"/>
        </w:rPr>
        <w:t> </w:t>
      </w:r>
      <w:r>
        <w:rPr>
          <w:sz w:val="24"/>
        </w:rPr>
        <w:t>contratuais no ato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contratos de compras.</w:t>
      </w:r>
    </w:p>
    <w:p>
      <w:pPr>
        <w:pStyle w:val="ListParagraph"/>
        <w:numPr>
          <w:ilvl w:val="1"/>
          <w:numId w:val="11"/>
        </w:numPr>
        <w:tabs>
          <w:tab w:pos="2353" w:val="left" w:leader="none"/>
        </w:tabs>
        <w:spacing w:line="360" w:lineRule="auto" w:before="0" w:after="0"/>
        <w:ind w:left="1243" w:right="768" w:firstLine="566"/>
        <w:jc w:val="both"/>
        <w:rPr>
          <w:sz w:val="24"/>
        </w:rPr>
      </w:pPr>
      <w:r>
        <w:rPr>
          <w:sz w:val="24"/>
        </w:rPr>
        <w:t>Para resguardar o erário público e garantir o cumprimento dos contratos, torna-se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fundamental</w:t>
      </w:r>
      <w:r>
        <w:rPr>
          <w:spacing w:val="-1"/>
          <w:sz w:val="24"/>
        </w:rPr>
        <w:t> </w:t>
      </w:r>
      <w:r>
        <w:rPr>
          <w:sz w:val="24"/>
        </w:rPr>
        <w:t>importância que</w:t>
      </w:r>
      <w:r>
        <w:rPr>
          <w:spacing w:val="-3"/>
          <w:sz w:val="24"/>
        </w:rPr>
        <w:t> </w:t>
      </w:r>
      <w:r>
        <w:rPr>
          <w:sz w:val="24"/>
        </w:rPr>
        <w:t>esse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faça</w:t>
      </w:r>
      <w:r>
        <w:rPr>
          <w:spacing w:val="-2"/>
          <w:sz w:val="24"/>
        </w:rPr>
        <w:t> </w:t>
      </w:r>
      <w:r>
        <w:rPr>
          <w:sz w:val="24"/>
        </w:rPr>
        <w:t>parte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exigências definidas</w:t>
      </w:r>
      <w:r>
        <w:rPr>
          <w:spacing w:val="-1"/>
          <w:sz w:val="24"/>
        </w:rPr>
        <w:t> </w:t>
      </w:r>
      <w:r>
        <w:rPr>
          <w:sz w:val="24"/>
        </w:rPr>
        <w:t>nos</w:t>
      </w:r>
      <w:r>
        <w:rPr>
          <w:spacing w:val="-1"/>
          <w:sz w:val="24"/>
        </w:rPr>
        <w:t> </w:t>
      </w:r>
      <w:r>
        <w:rPr>
          <w:sz w:val="24"/>
        </w:rPr>
        <w:t>contratos.</w:t>
      </w:r>
    </w:p>
    <w:p>
      <w:pPr>
        <w:pStyle w:val="ListParagraph"/>
        <w:numPr>
          <w:ilvl w:val="1"/>
          <w:numId w:val="11"/>
        </w:numPr>
        <w:tabs>
          <w:tab w:pos="2398" w:val="left" w:leader="none"/>
        </w:tabs>
        <w:spacing w:line="360" w:lineRule="auto" w:before="0" w:after="0"/>
        <w:ind w:left="1243" w:right="773" w:firstLine="566"/>
        <w:jc w:val="both"/>
        <w:rPr>
          <w:sz w:val="24"/>
        </w:rPr>
      </w:pPr>
      <w:r>
        <w:rPr>
          <w:sz w:val="24"/>
        </w:rPr>
        <w:t>Esses requisitos servem para garantir que estas empresas levem os contratos</w:t>
      </w:r>
      <w:r>
        <w:rPr>
          <w:spacing w:val="1"/>
          <w:sz w:val="24"/>
        </w:rPr>
        <w:t> </w:t>
      </w:r>
      <w:r>
        <w:rPr>
          <w:sz w:val="24"/>
        </w:rPr>
        <w:t>fechados</w:t>
      </w:r>
      <w:r>
        <w:rPr>
          <w:spacing w:val="7"/>
          <w:sz w:val="24"/>
        </w:rPr>
        <w:t> </w:t>
      </w:r>
      <w:r>
        <w:rPr>
          <w:sz w:val="24"/>
        </w:rPr>
        <w:t>até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fim.</w:t>
      </w:r>
      <w:r>
        <w:rPr>
          <w:spacing w:val="9"/>
          <w:sz w:val="24"/>
        </w:rPr>
        <w:t> </w:t>
      </w:r>
      <w:r>
        <w:rPr>
          <w:sz w:val="24"/>
        </w:rPr>
        <w:t>Além</w:t>
      </w:r>
      <w:r>
        <w:rPr>
          <w:spacing w:val="8"/>
          <w:sz w:val="24"/>
        </w:rPr>
        <w:t> </w:t>
      </w:r>
      <w:r>
        <w:rPr>
          <w:sz w:val="24"/>
        </w:rPr>
        <w:t>disso,</w:t>
      </w:r>
      <w:r>
        <w:rPr>
          <w:spacing w:val="7"/>
          <w:sz w:val="24"/>
        </w:rPr>
        <w:t> </w:t>
      </w:r>
      <w:r>
        <w:rPr>
          <w:sz w:val="24"/>
        </w:rPr>
        <w:t>sem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exigência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oferta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garantias,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empresas</w:t>
      </w:r>
      <w:r>
        <w:rPr>
          <w:spacing w:val="8"/>
          <w:sz w:val="24"/>
        </w:rPr>
        <w:t> </w:t>
      </w:r>
      <w:r>
        <w:rPr>
          <w:sz w:val="24"/>
        </w:rPr>
        <w:t>sérias</w:t>
      </w:r>
      <w:r>
        <w:rPr>
          <w:spacing w:val="8"/>
          <w:sz w:val="24"/>
        </w:rPr>
        <w:t> </w:t>
      </w:r>
      <w:r>
        <w:rPr>
          <w:sz w:val="24"/>
        </w:rPr>
        <w:t>e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BodyText"/>
        <w:spacing w:line="360" w:lineRule="auto" w:before="74"/>
        <w:ind w:left="1243" w:right="774"/>
        <w:jc w:val="both"/>
      </w:pPr>
      <w:r>
        <w:rPr/>
        <w:t>comprometidas com o cumprimento dos contratos poderiam perder espaço para concorrentes</w:t>
      </w:r>
      <w:r>
        <w:rPr>
          <w:spacing w:val="-57"/>
        </w:rPr>
        <w:t> </w:t>
      </w:r>
      <w:r>
        <w:rPr/>
        <w:t>que não teriam como levar o contrato até o fim. Ou seja, a exigência da garantia contratual,</w:t>
      </w:r>
      <w:r>
        <w:rPr>
          <w:spacing w:val="1"/>
        </w:rPr>
        <w:t> </w:t>
      </w:r>
      <w:r>
        <w:rPr/>
        <w:t>neste</w:t>
      </w:r>
      <w:r>
        <w:rPr>
          <w:spacing w:val="-1"/>
        </w:rPr>
        <w:t> </w:t>
      </w:r>
      <w:r>
        <w:rPr/>
        <w:t>caso,</w:t>
      </w:r>
      <w:r>
        <w:rPr>
          <w:spacing w:val="1"/>
        </w:rPr>
        <w:t> </w:t>
      </w:r>
      <w:r>
        <w:rPr/>
        <w:t>é</w:t>
      </w:r>
      <w:r>
        <w:rPr>
          <w:spacing w:val="-1"/>
        </w:rPr>
        <w:t> </w:t>
      </w:r>
      <w:r>
        <w:rPr/>
        <w:t>uma</w:t>
      </w:r>
      <w:r>
        <w:rPr>
          <w:spacing w:val="-1"/>
        </w:rPr>
        <w:t> </w:t>
      </w:r>
      <w:r>
        <w:rPr/>
        <w:t>segurança,</w:t>
      </w:r>
      <w:r>
        <w:rPr>
          <w:spacing w:val="-1"/>
        </w:rPr>
        <w:t> </w:t>
      </w:r>
      <w:r>
        <w:rPr/>
        <w:t>não somente para</w:t>
      </w:r>
      <w:r>
        <w:rPr>
          <w:spacing w:val="-1"/>
        </w:rPr>
        <w:t> </w:t>
      </w:r>
      <w:r>
        <w:rPr/>
        <w:t>SEPM,</w:t>
      </w:r>
      <w:r>
        <w:rPr>
          <w:spacing w:val="-1"/>
        </w:rPr>
        <w:t> </w:t>
      </w:r>
      <w:r>
        <w:rPr/>
        <w:t>mas</w:t>
      </w:r>
      <w:r>
        <w:rPr>
          <w:spacing w:val="-1"/>
        </w:rPr>
        <w:t> </w:t>
      </w:r>
      <w:r>
        <w:rPr/>
        <w:t>também para o fornecedor.</w:t>
      </w:r>
    </w:p>
    <w:p>
      <w:pPr>
        <w:pStyle w:val="ListParagraph"/>
        <w:numPr>
          <w:ilvl w:val="1"/>
          <w:numId w:val="11"/>
        </w:numPr>
        <w:tabs>
          <w:tab w:pos="2358" w:val="left" w:leader="none"/>
        </w:tabs>
        <w:spacing w:line="360" w:lineRule="auto" w:before="2" w:after="0"/>
        <w:ind w:left="1243" w:right="767" w:firstLine="566"/>
        <w:jc w:val="both"/>
        <w:rPr>
          <w:sz w:val="24"/>
        </w:rPr>
      </w:pPr>
      <w:r>
        <w:rPr>
          <w:sz w:val="24"/>
        </w:rPr>
        <w:t>Por fim, se mostra plenamente razoável o quantitativo de 2% (dois por cento) de</w:t>
      </w:r>
      <w:r>
        <w:rPr>
          <w:spacing w:val="1"/>
          <w:sz w:val="24"/>
        </w:rPr>
        <w:t> </w:t>
      </w:r>
      <w:r>
        <w:rPr>
          <w:sz w:val="24"/>
        </w:rPr>
        <w:t>garantia</w:t>
      </w:r>
      <w:r>
        <w:rPr>
          <w:spacing w:val="1"/>
          <w:sz w:val="24"/>
        </w:rPr>
        <w:t> </w:t>
      </w:r>
      <w:r>
        <w:rPr>
          <w:sz w:val="24"/>
        </w:rPr>
        <w:t>contratual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promove,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si</w:t>
      </w:r>
      <w:r>
        <w:rPr>
          <w:spacing w:val="1"/>
          <w:sz w:val="24"/>
        </w:rPr>
        <w:t> </w:t>
      </w:r>
      <w:r>
        <w:rPr>
          <w:sz w:val="24"/>
        </w:rPr>
        <w:t>só,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restrição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competitividade.</w:t>
      </w:r>
      <w:r>
        <w:rPr>
          <w:spacing w:val="1"/>
          <w:sz w:val="24"/>
        </w:rPr>
        <w:t> </w:t>
      </w:r>
      <w:r>
        <w:rPr>
          <w:sz w:val="24"/>
        </w:rPr>
        <w:t>Outrossim, tal valor visa garantir a execução do contrato, assegurando à Administração</w:t>
      </w:r>
      <w:r>
        <w:rPr>
          <w:spacing w:val="1"/>
          <w:sz w:val="24"/>
        </w:rPr>
        <w:t> </w:t>
      </w:r>
      <w:r>
        <w:rPr>
          <w:sz w:val="24"/>
        </w:rPr>
        <w:t>eventual cobertura em razão da incidência de multas contratuais, que se não ocorrem em</w:t>
      </w:r>
      <w:r>
        <w:rPr>
          <w:spacing w:val="1"/>
          <w:sz w:val="24"/>
        </w:rPr>
        <w:t> </w:t>
      </w:r>
      <w:r>
        <w:rPr>
          <w:sz w:val="24"/>
        </w:rPr>
        <w:t>razão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integral</w:t>
      </w:r>
      <w:r>
        <w:rPr>
          <w:spacing w:val="-1"/>
          <w:sz w:val="24"/>
        </w:rPr>
        <w:t> </w:t>
      </w:r>
      <w:r>
        <w:rPr>
          <w:sz w:val="24"/>
        </w:rPr>
        <w:t>adimplemento da</w:t>
      </w:r>
      <w:r>
        <w:rPr>
          <w:spacing w:val="-2"/>
          <w:sz w:val="24"/>
        </w:rPr>
        <w:t> </w:t>
      </w:r>
      <w:r>
        <w:rPr>
          <w:sz w:val="24"/>
        </w:rPr>
        <w:t>obrigação, o</w:t>
      </w:r>
      <w:r>
        <w:rPr>
          <w:spacing w:val="-1"/>
          <w:sz w:val="24"/>
        </w:rPr>
        <w:t> </w:t>
      </w:r>
      <w:r>
        <w:rPr>
          <w:sz w:val="24"/>
        </w:rPr>
        <w:t>valor poderá</w:t>
      </w:r>
      <w:r>
        <w:rPr>
          <w:spacing w:val="-3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levantado</w:t>
      </w:r>
      <w:r>
        <w:rPr>
          <w:spacing w:val="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contratada.</w:t>
      </w:r>
    </w:p>
    <w:p>
      <w:pPr>
        <w:pStyle w:val="BodyText"/>
        <w:spacing w:before="7"/>
        <w:rPr>
          <w:sz w:val="28"/>
        </w:rPr>
      </w:pPr>
    </w:p>
    <w:p>
      <w:pPr>
        <w:pStyle w:val="Heading1"/>
        <w:numPr>
          <w:ilvl w:val="0"/>
          <w:numId w:val="12"/>
        </w:numPr>
        <w:tabs>
          <w:tab w:pos="1671" w:val="left" w:leader="none"/>
          <w:tab w:pos="10204" w:val="left" w:leader="none"/>
        </w:tabs>
        <w:spacing w:line="240" w:lineRule="auto" w:before="90" w:after="0"/>
        <w:ind w:left="1670" w:right="0" w:hanging="457"/>
        <w:jc w:val="left"/>
      </w:pPr>
      <w:r>
        <w:rPr>
          <w:shd w:fill="D9D9D9" w:color="auto" w:val="clear"/>
        </w:rPr>
        <w:t>OBRIGAÇÕES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DA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CONTRATANTE</w:t>
        <w:tab/>
      </w:r>
    </w:p>
    <w:p>
      <w:pPr>
        <w:pStyle w:val="BodyText"/>
        <w:spacing w:before="6"/>
        <w:rPr>
          <w:b/>
          <w:sz w:val="35"/>
        </w:rPr>
      </w:pPr>
    </w:p>
    <w:p>
      <w:pPr>
        <w:pStyle w:val="ListParagraph"/>
        <w:numPr>
          <w:ilvl w:val="1"/>
          <w:numId w:val="12"/>
        </w:numPr>
        <w:tabs>
          <w:tab w:pos="2499" w:val="left" w:leader="none"/>
        </w:tabs>
        <w:spacing w:line="360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Exigir o cumprimento de todas as obrigações assumidas pela CONTRATADA,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acordo</w:t>
      </w:r>
      <w:r>
        <w:rPr>
          <w:spacing w:val="2"/>
          <w:sz w:val="24"/>
        </w:rPr>
        <w:t> </w:t>
      </w:r>
      <w:r>
        <w:rPr>
          <w:sz w:val="24"/>
        </w:rPr>
        <w:t>com o</w:t>
      </w:r>
      <w:r>
        <w:rPr>
          <w:spacing w:val="-1"/>
          <w:sz w:val="24"/>
        </w:rPr>
        <w:t> </w:t>
      </w:r>
      <w:r>
        <w:rPr>
          <w:sz w:val="24"/>
        </w:rPr>
        <w:t>definido</w:t>
      </w:r>
      <w:r>
        <w:rPr>
          <w:spacing w:val="2"/>
          <w:sz w:val="24"/>
        </w:rPr>
        <w:t> </w:t>
      </w:r>
      <w:r>
        <w:rPr>
          <w:sz w:val="24"/>
        </w:rPr>
        <w:t>no contrato,</w:t>
      </w:r>
      <w:r>
        <w:rPr>
          <w:spacing w:val="-1"/>
          <w:sz w:val="24"/>
        </w:rPr>
        <w:t> </w:t>
      </w:r>
      <w:r>
        <w:rPr>
          <w:sz w:val="24"/>
        </w:rPr>
        <w:t>termo de referência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sua proposta.</w:t>
      </w:r>
    </w:p>
    <w:p>
      <w:pPr>
        <w:pStyle w:val="ListParagraph"/>
        <w:numPr>
          <w:ilvl w:val="1"/>
          <w:numId w:val="12"/>
        </w:numPr>
        <w:tabs>
          <w:tab w:pos="2497" w:val="left" w:leader="none"/>
        </w:tabs>
        <w:spacing w:line="360" w:lineRule="auto" w:before="0" w:after="0"/>
        <w:ind w:left="1243" w:right="777" w:firstLine="707"/>
        <w:jc w:val="both"/>
        <w:rPr>
          <w:sz w:val="24"/>
        </w:rPr>
      </w:pPr>
      <w:r>
        <w:rPr>
          <w:sz w:val="24"/>
        </w:rPr>
        <w:t>Rejeitar todo e qualquer material de má qualidade ou em desconformidade com</w:t>
      </w:r>
      <w:r>
        <w:rPr>
          <w:spacing w:val="-57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especificações do termo de</w:t>
      </w:r>
      <w:r>
        <w:rPr>
          <w:spacing w:val="-1"/>
          <w:sz w:val="24"/>
        </w:rPr>
        <w:t> </w:t>
      </w:r>
      <w:r>
        <w:rPr>
          <w:sz w:val="24"/>
        </w:rPr>
        <w:t>referência.</w:t>
      </w:r>
    </w:p>
    <w:p>
      <w:pPr>
        <w:pStyle w:val="ListParagraph"/>
        <w:numPr>
          <w:ilvl w:val="1"/>
          <w:numId w:val="12"/>
        </w:numPr>
        <w:tabs>
          <w:tab w:pos="2528" w:val="left" w:leader="none"/>
        </w:tabs>
        <w:spacing w:line="360" w:lineRule="auto" w:before="0" w:after="0"/>
        <w:ind w:left="1243" w:right="772" w:firstLine="707"/>
        <w:jc w:val="both"/>
        <w:rPr>
          <w:sz w:val="24"/>
        </w:rPr>
      </w:pPr>
      <w:r>
        <w:rPr>
          <w:sz w:val="24"/>
        </w:rPr>
        <w:t>Comunicar à CONTRATADA, imediatamente e por escrito, toda e qualquer</w:t>
      </w:r>
      <w:r>
        <w:rPr>
          <w:spacing w:val="1"/>
          <w:sz w:val="24"/>
        </w:rPr>
        <w:t> </w:t>
      </w:r>
      <w:r>
        <w:rPr>
          <w:sz w:val="24"/>
        </w:rPr>
        <w:t>irregularidade,</w:t>
      </w:r>
      <w:r>
        <w:rPr>
          <w:spacing w:val="1"/>
          <w:sz w:val="24"/>
        </w:rPr>
        <w:t> </w:t>
      </w:r>
      <w:r>
        <w:rPr>
          <w:sz w:val="24"/>
        </w:rPr>
        <w:t>imprecisão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desconformidades</w:t>
      </w:r>
      <w:r>
        <w:rPr>
          <w:spacing w:val="1"/>
          <w:sz w:val="24"/>
        </w:rPr>
        <w:t> </w:t>
      </w:r>
      <w:r>
        <w:rPr>
          <w:sz w:val="24"/>
        </w:rPr>
        <w:t>verificadas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contrato,</w:t>
      </w:r>
      <w:r>
        <w:rPr>
          <w:spacing w:val="1"/>
          <w:sz w:val="24"/>
        </w:rPr>
        <w:t> </w:t>
      </w:r>
      <w:r>
        <w:rPr>
          <w:sz w:val="24"/>
        </w:rPr>
        <w:t>concedendo-lhe prazo para que as regularize sob pena de serem-lhe aplicadas sanções legais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contratualmente</w:t>
      </w:r>
      <w:r>
        <w:rPr>
          <w:spacing w:val="-2"/>
          <w:sz w:val="24"/>
        </w:rPr>
        <w:t> </w:t>
      </w:r>
      <w:r>
        <w:rPr>
          <w:sz w:val="24"/>
        </w:rPr>
        <w:t>previstas.</w:t>
      </w:r>
    </w:p>
    <w:p>
      <w:pPr>
        <w:pStyle w:val="ListParagraph"/>
        <w:numPr>
          <w:ilvl w:val="1"/>
          <w:numId w:val="12"/>
        </w:numPr>
        <w:tabs>
          <w:tab w:pos="2497" w:val="left" w:leader="none"/>
        </w:tabs>
        <w:spacing w:line="360" w:lineRule="auto" w:before="1" w:after="0"/>
        <w:ind w:left="1243" w:right="769" w:firstLine="707"/>
        <w:jc w:val="both"/>
        <w:rPr>
          <w:sz w:val="24"/>
        </w:rPr>
      </w:pPr>
      <w:r>
        <w:rPr>
          <w:sz w:val="24"/>
        </w:rPr>
        <w:t>Promover o recebimento provisório e o definitivo do objeto, satisfeitas todas as</w:t>
      </w:r>
      <w:r>
        <w:rPr>
          <w:spacing w:val="1"/>
          <w:sz w:val="24"/>
        </w:rPr>
        <w:t> </w:t>
      </w:r>
      <w:r>
        <w:rPr>
          <w:sz w:val="24"/>
        </w:rPr>
        <w:t>exigências</w:t>
      </w:r>
      <w:r>
        <w:rPr>
          <w:spacing w:val="-1"/>
          <w:sz w:val="24"/>
        </w:rPr>
        <w:t> </w:t>
      </w:r>
      <w:r>
        <w:rPr>
          <w:sz w:val="24"/>
        </w:rPr>
        <w:t>previstas no Edital.</w:t>
      </w:r>
    </w:p>
    <w:p>
      <w:pPr>
        <w:pStyle w:val="ListParagraph"/>
        <w:numPr>
          <w:ilvl w:val="1"/>
          <w:numId w:val="12"/>
        </w:numPr>
        <w:tabs>
          <w:tab w:pos="2530" w:val="left" w:leader="none"/>
        </w:tabs>
        <w:spacing w:line="360" w:lineRule="auto" w:before="0" w:after="0"/>
        <w:ind w:left="1243" w:right="774" w:firstLine="707"/>
        <w:jc w:val="both"/>
        <w:rPr>
          <w:sz w:val="24"/>
        </w:rPr>
      </w:pPr>
      <w:r>
        <w:rPr>
          <w:sz w:val="24"/>
        </w:rPr>
        <w:t>Fiscalizar a execução do contrato, por meio da Equipe indicada pela SEPM</w:t>
      </w:r>
      <w:r>
        <w:rPr>
          <w:spacing w:val="1"/>
          <w:sz w:val="24"/>
        </w:rPr>
        <w:t> </w:t>
      </w:r>
      <w:r>
        <w:rPr>
          <w:sz w:val="24"/>
        </w:rPr>
        <w:t>previamente designada, observando o fiel cumprimento das exigências constantes do termo</w:t>
      </w:r>
      <w:r>
        <w:rPr>
          <w:spacing w:val="1"/>
          <w:sz w:val="24"/>
        </w:rPr>
        <w:t> </w:t>
      </w:r>
      <w:r>
        <w:rPr>
          <w:sz w:val="24"/>
        </w:rPr>
        <w:t>de referência e do contrato, o que não exclui nem diminui a responsabilidade da contratada,</w:t>
      </w:r>
      <w:r>
        <w:rPr>
          <w:spacing w:val="1"/>
          <w:sz w:val="24"/>
        </w:rPr>
        <w:t> </w:t>
      </w:r>
      <w:r>
        <w:rPr>
          <w:sz w:val="24"/>
        </w:rPr>
        <w:t>anotando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próprio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falhas</w:t>
      </w:r>
      <w:r>
        <w:rPr>
          <w:spacing w:val="1"/>
          <w:sz w:val="24"/>
        </w:rPr>
        <w:t> </w:t>
      </w:r>
      <w:r>
        <w:rPr>
          <w:sz w:val="24"/>
        </w:rPr>
        <w:t>detectadas,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encaminhando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apontamentos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57"/>
          <w:sz w:val="24"/>
        </w:rPr>
        <w:t> </w:t>
      </w:r>
      <w:r>
        <w:rPr>
          <w:sz w:val="24"/>
        </w:rPr>
        <w:t>autoridade</w:t>
      </w:r>
      <w:r>
        <w:rPr>
          <w:spacing w:val="-2"/>
          <w:sz w:val="24"/>
        </w:rPr>
        <w:t> </w:t>
      </w:r>
      <w:r>
        <w:rPr>
          <w:sz w:val="24"/>
        </w:rPr>
        <w:t>competente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as providências</w:t>
      </w:r>
      <w:r>
        <w:rPr>
          <w:spacing w:val="1"/>
          <w:sz w:val="24"/>
        </w:rPr>
        <w:t> </w:t>
      </w:r>
      <w:r>
        <w:rPr>
          <w:sz w:val="24"/>
        </w:rPr>
        <w:t>cabíveis.</w:t>
      </w:r>
    </w:p>
    <w:p>
      <w:pPr>
        <w:pStyle w:val="ListParagraph"/>
        <w:numPr>
          <w:ilvl w:val="1"/>
          <w:numId w:val="12"/>
        </w:numPr>
        <w:tabs>
          <w:tab w:pos="2631" w:val="left" w:leader="none"/>
        </w:tabs>
        <w:spacing w:line="360" w:lineRule="auto" w:before="2" w:after="0"/>
        <w:ind w:left="1243" w:right="776" w:firstLine="707"/>
        <w:jc w:val="both"/>
        <w:rPr>
          <w:sz w:val="24"/>
        </w:rPr>
      </w:pPr>
      <w:r>
        <w:rPr>
          <w:sz w:val="24"/>
        </w:rPr>
        <w:t>Notificar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ocorrência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eventuais</w:t>
      </w:r>
      <w:r>
        <w:rPr>
          <w:spacing w:val="1"/>
          <w:sz w:val="24"/>
        </w:rPr>
        <w:t> </w:t>
      </w:r>
      <w:r>
        <w:rPr>
          <w:sz w:val="24"/>
        </w:rPr>
        <w:t>imperfeições e Irregularidades no curso da execução do contrato, fixando prazo para a sua</w:t>
      </w:r>
      <w:r>
        <w:rPr>
          <w:spacing w:val="1"/>
          <w:sz w:val="24"/>
        </w:rPr>
        <w:t> </w:t>
      </w:r>
      <w:r>
        <w:rPr>
          <w:sz w:val="24"/>
        </w:rPr>
        <w:t>correção.</w:t>
      </w:r>
    </w:p>
    <w:p>
      <w:pPr>
        <w:pStyle w:val="ListParagraph"/>
        <w:numPr>
          <w:ilvl w:val="1"/>
          <w:numId w:val="12"/>
        </w:numPr>
        <w:tabs>
          <w:tab w:pos="2530" w:val="left" w:leader="none"/>
        </w:tabs>
        <w:spacing w:line="360" w:lineRule="auto" w:before="0" w:after="0"/>
        <w:ind w:left="1243" w:right="771" w:firstLine="707"/>
        <w:jc w:val="both"/>
        <w:rPr>
          <w:sz w:val="24"/>
        </w:rPr>
      </w:pPr>
      <w:r>
        <w:rPr>
          <w:sz w:val="24"/>
        </w:rPr>
        <w:t>Pagar à CONTRATADA o valor resultante do objeto adquirido, no prazo e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-1"/>
          <w:sz w:val="24"/>
        </w:rPr>
        <w:t> </w:t>
      </w:r>
      <w:r>
        <w:rPr>
          <w:sz w:val="24"/>
        </w:rPr>
        <w:t>estabelecidas.</w:t>
      </w:r>
    </w:p>
    <w:p>
      <w:pPr>
        <w:pStyle w:val="ListParagraph"/>
        <w:numPr>
          <w:ilvl w:val="1"/>
          <w:numId w:val="12"/>
        </w:numPr>
        <w:tabs>
          <w:tab w:pos="2566" w:val="left" w:leader="none"/>
        </w:tabs>
        <w:spacing w:line="360" w:lineRule="auto" w:before="0" w:after="0"/>
        <w:ind w:left="1243" w:right="773" w:firstLine="707"/>
        <w:jc w:val="both"/>
        <w:rPr>
          <w:sz w:val="24"/>
        </w:rPr>
      </w:pPr>
      <w:r>
        <w:rPr>
          <w:sz w:val="24"/>
        </w:rPr>
        <w:t>Fiscalizar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contratação</w:t>
      </w:r>
      <w:r>
        <w:rPr>
          <w:spacing w:val="1"/>
          <w:sz w:val="24"/>
        </w:rPr>
        <w:t> </w:t>
      </w:r>
      <w:r>
        <w:rPr>
          <w:sz w:val="24"/>
        </w:rPr>
        <w:t>velando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perfeita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pactuado,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conformidade com o previsto no edital, termo de referência e proposta da contratada. 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5"/>
          <w:sz w:val="24"/>
        </w:rPr>
        <w:t> </w:t>
      </w:r>
      <w:r>
        <w:rPr>
          <w:sz w:val="24"/>
        </w:rPr>
        <w:t>eventual</w:t>
      </w:r>
      <w:r>
        <w:rPr>
          <w:spacing w:val="26"/>
          <w:sz w:val="24"/>
        </w:rPr>
        <w:t> </w:t>
      </w:r>
      <w:r>
        <w:rPr>
          <w:sz w:val="24"/>
        </w:rPr>
        <w:t>irregularidade,</w:t>
      </w:r>
      <w:r>
        <w:rPr>
          <w:spacing w:val="26"/>
          <w:sz w:val="24"/>
        </w:rPr>
        <w:t> </w:t>
      </w:r>
      <w:r>
        <w:rPr>
          <w:sz w:val="24"/>
        </w:rPr>
        <w:t>inexecução</w:t>
      </w:r>
      <w:r>
        <w:rPr>
          <w:spacing w:val="28"/>
          <w:sz w:val="24"/>
        </w:rPr>
        <w:t> </w:t>
      </w:r>
      <w:r>
        <w:rPr>
          <w:sz w:val="24"/>
        </w:rPr>
        <w:t>ou</w:t>
      </w:r>
      <w:r>
        <w:rPr>
          <w:spacing w:val="26"/>
          <w:sz w:val="24"/>
        </w:rPr>
        <w:t> </w:t>
      </w:r>
      <w:r>
        <w:rPr>
          <w:sz w:val="24"/>
        </w:rPr>
        <w:t>desconformidade</w:t>
      </w:r>
      <w:r>
        <w:rPr>
          <w:spacing w:val="27"/>
          <w:sz w:val="24"/>
        </w:rPr>
        <w:t> </w:t>
      </w:r>
      <w:r>
        <w:rPr>
          <w:sz w:val="24"/>
        </w:rPr>
        <w:t>no</w:t>
      </w:r>
      <w:r>
        <w:rPr>
          <w:spacing w:val="28"/>
          <w:sz w:val="24"/>
        </w:rPr>
        <w:t> </w:t>
      </w:r>
      <w:r>
        <w:rPr>
          <w:sz w:val="24"/>
        </w:rPr>
        <w:t>cumprimento</w:t>
      </w:r>
      <w:r>
        <w:rPr>
          <w:spacing w:val="26"/>
          <w:sz w:val="24"/>
        </w:rPr>
        <w:t> </w:t>
      </w:r>
      <w:r>
        <w:rPr>
          <w:sz w:val="24"/>
        </w:rPr>
        <w:t>do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BodyText"/>
        <w:spacing w:line="360" w:lineRule="auto" w:before="74"/>
        <w:ind w:left="1243" w:right="770"/>
        <w:jc w:val="both"/>
      </w:pPr>
      <w:r>
        <w:rPr/>
        <w:t>contrato, o agente fiscalizador dará ciência ao Ordenador de Despesas do sucedido, fazendo-</w:t>
      </w:r>
      <w:r>
        <w:rPr>
          <w:spacing w:val="-57"/>
        </w:rPr>
        <w:t> </w:t>
      </w:r>
      <w:r>
        <w:rPr/>
        <w:t>o por escrito, assim como das providências exigidas da contratada para sanar a falha ou</w:t>
      </w:r>
      <w:r>
        <w:rPr>
          <w:spacing w:val="1"/>
        </w:rPr>
        <w:t> </w:t>
      </w:r>
      <w:r>
        <w:rPr/>
        <w:t>defeito</w:t>
      </w:r>
      <w:r>
        <w:rPr>
          <w:spacing w:val="-1"/>
        </w:rPr>
        <w:t> </w:t>
      </w:r>
      <w:r>
        <w:rPr/>
        <w:t>apontado.</w:t>
      </w:r>
    </w:p>
    <w:p>
      <w:pPr>
        <w:pStyle w:val="Heading1"/>
        <w:numPr>
          <w:ilvl w:val="0"/>
          <w:numId w:val="12"/>
        </w:numPr>
        <w:tabs>
          <w:tab w:pos="1671" w:val="left" w:leader="none"/>
          <w:tab w:pos="10204" w:val="left" w:leader="none"/>
        </w:tabs>
        <w:spacing w:line="240" w:lineRule="auto" w:before="7" w:after="0"/>
        <w:ind w:left="1670" w:right="0" w:hanging="457"/>
        <w:jc w:val="both"/>
      </w:pPr>
      <w:r>
        <w:rPr>
          <w:shd w:fill="D9D9D9" w:color="auto" w:val="clear"/>
        </w:rPr>
        <w:t>OBRIGAÇÕES</w:t>
      </w:r>
      <w:r>
        <w:rPr>
          <w:spacing w:val="-2"/>
          <w:shd w:fill="D9D9D9" w:color="auto" w:val="clear"/>
        </w:rPr>
        <w:t> </w:t>
      </w:r>
      <w:r>
        <w:rPr>
          <w:shd w:fill="D9D9D9" w:color="auto" w:val="clear"/>
        </w:rPr>
        <w:t>DA</w:t>
      </w:r>
      <w:r>
        <w:rPr>
          <w:spacing w:val="-3"/>
          <w:shd w:fill="D9D9D9" w:color="auto" w:val="clear"/>
        </w:rPr>
        <w:t> </w:t>
      </w:r>
      <w:r>
        <w:rPr>
          <w:shd w:fill="D9D9D9" w:color="auto" w:val="clear"/>
        </w:rPr>
        <w:t>CONTRATADA</w:t>
        <w:tab/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1"/>
          <w:numId w:val="13"/>
        </w:numPr>
        <w:tabs>
          <w:tab w:pos="2439" w:val="left" w:leader="none"/>
        </w:tabs>
        <w:spacing w:line="360" w:lineRule="auto" w:before="0" w:after="0"/>
        <w:ind w:left="1243" w:right="770" w:firstLine="707"/>
        <w:jc w:val="both"/>
        <w:rPr>
          <w:sz w:val="24"/>
        </w:rPr>
      </w:pPr>
      <w:r>
        <w:rPr>
          <w:sz w:val="24"/>
        </w:rPr>
        <w:t>Observar e executar fielmente o previsto nos termos dos artigos 66 a 70, Lei Nº</w:t>
      </w:r>
      <w:r>
        <w:rPr>
          <w:spacing w:val="1"/>
          <w:sz w:val="24"/>
        </w:rPr>
        <w:t> </w:t>
      </w:r>
      <w:r>
        <w:rPr>
          <w:sz w:val="24"/>
        </w:rPr>
        <w:t>8.666/93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correlatos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objeto</w:t>
      </w:r>
      <w:r>
        <w:rPr>
          <w:spacing w:val="1"/>
          <w:sz w:val="24"/>
        </w:rPr>
        <w:t> </w:t>
      </w:r>
      <w:r>
        <w:rPr>
          <w:sz w:val="24"/>
        </w:rPr>
        <w:t>deste</w:t>
      </w:r>
      <w:r>
        <w:rPr>
          <w:spacing w:val="1"/>
          <w:sz w:val="24"/>
        </w:rPr>
        <w:t> </w:t>
      </w:r>
      <w:r>
        <w:rPr>
          <w:sz w:val="24"/>
        </w:rPr>
        <w:t>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1"/>
          <w:numId w:val="13"/>
        </w:numPr>
        <w:tabs>
          <w:tab w:pos="2439" w:val="left" w:leader="none"/>
        </w:tabs>
        <w:spacing w:line="360" w:lineRule="auto" w:before="0" w:after="0"/>
        <w:ind w:left="1243" w:right="777" w:firstLine="707"/>
        <w:jc w:val="both"/>
        <w:rPr>
          <w:sz w:val="24"/>
        </w:rPr>
      </w:pPr>
      <w:r>
        <w:rPr>
          <w:sz w:val="24"/>
        </w:rPr>
        <w:t>Deverá arcar com qualquer prejuízo causado à Administração ou a terceiros por</w:t>
      </w:r>
      <w:r>
        <w:rPr>
          <w:spacing w:val="1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empregados durante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entrega</w:t>
      </w:r>
      <w:r>
        <w:rPr>
          <w:spacing w:val="-1"/>
          <w:sz w:val="24"/>
        </w:rPr>
        <w:t> </w:t>
      </w:r>
      <w:r>
        <w:rPr>
          <w:sz w:val="24"/>
        </w:rPr>
        <w:t>do produto;</w:t>
      </w:r>
    </w:p>
    <w:p>
      <w:pPr>
        <w:pStyle w:val="ListParagraph"/>
        <w:numPr>
          <w:ilvl w:val="1"/>
          <w:numId w:val="13"/>
        </w:numPr>
        <w:tabs>
          <w:tab w:pos="2432" w:val="left" w:leader="none"/>
        </w:tabs>
        <w:spacing w:line="360" w:lineRule="auto" w:before="0" w:after="0"/>
        <w:ind w:left="1243" w:right="773" w:firstLine="707"/>
        <w:jc w:val="both"/>
        <w:rPr>
          <w:sz w:val="24"/>
        </w:rPr>
      </w:pPr>
      <w:r>
        <w:rPr>
          <w:sz w:val="24"/>
        </w:rPr>
        <w:t>Deverá aceitar, quando for o caso, nas mesmas condições contratuais e mediante</w:t>
      </w:r>
      <w:r>
        <w:rPr>
          <w:spacing w:val="-57"/>
          <w:sz w:val="24"/>
        </w:rPr>
        <w:t> </w:t>
      </w:r>
      <w:r>
        <w:rPr>
          <w:sz w:val="24"/>
        </w:rPr>
        <w:t>Termo Aditivo, os acréscimos e supressões que se fizerem necessárias, no montante de até</w:t>
      </w:r>
      <w:r>
        <w:rPr>
          <w:spacing w:val="1"/>
          <w:sz w:val="24"/>
        </w:rPr>
        <w:t> </w:t>
      </w:r>
      <w:r>
        <w:rPr>
          <w:sz w:val="24"/>
        </w:rPr>
        <w:t>25% (vinte e cinco por cento) do valor inicial do Contrato, de acordo com o Parágrafo</w:t>
      </w:r>
      <w:r>
        <w:rPr>
          <w:spacing w:val="1"/>
          <w:sz w:val="24"/>
        </w:rPr>
        <w:t> </w:t>
      </w:r>
      <w:r>
        <w:rPr>
          <w:sz w:val="24"/>
        </w:rPr>
        <w:t>Primeiro</w:t>
      </w:r>
      <w:r>
        <w:rPr>
          <w:spacing w:val="-1"/>
          <w:sz w:val="24"/>
        </w:rPr>
        <w:t> </w:t>
      </w:r>
      <w:r>
        <w:rPr>
          <w:sz w:val="24"/>
        </w:rPr>
        <w:t>do artigo 65 da</w:t>
      </w:r>
      <w:r>
        <w:rPr>
          <w:spacing w:val="1"/>
          <w:sz w:val="24"/>
        </w:rPr>
        <w:t> </w:t>
      </w:r>
      <w:r>
        <w:rPr>
          <w:sz w:val="24"/>
        </w:rPr>
        <w:t>Lei n.º 8.666/93;</w:t>
      </w:r>
    </w:p>
    <w:p>
      <w:pPr>
        <w:pStyle w:val="ListParagraph"/>
        <w:numPr>
          <w:ilvl w:val="1"/>
          <w:numId w:val="13"/>
        </w:numPr>
        <w:tabs>
          <w:tab w:pos="2559" w:val="left" w:leader="none"/>
        </w:tabs>
        <w:spacing w:line="360" w:lineRule="auto" w:before="0" w:after="0"/>
        <w:ind w:left="1243" w:right="772" w:firstLine="707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executar</w:t>
      </w:r>
      <w:r>
        <w:rPr>
          <w:spacing w:val="1"/>
          <w:sz w:val="24"/>
        </w:rPr>
        <w:t> </w:t>
      </w:r>
      <w:r>
        <w:rPr>
          <w:sz w:val="24"/>
        </w:rPr>
        <w:t>fielmente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fornecimento,</w:t>
      </w:r>
      <w:r>
        <w:rPr>
          <w:spacing w:val="1"/>
          <w:sz w:val="24"/>
        </w:rPr>
        <w:t> </w:t>
      </w:r>
      <w:r>
        <w:rPr>
          <w:sz w:val="24"/>
        </w:rPr>
        <w:t>entregando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produto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-57"/>
          <w:sz w:val="24"/>
        </w:rPr>
        <w:t> </w:t>
      </w:r>
      <w:r>
        <w:rPr>
          <w:sz w:val="24"/>
        </w:rPr>
        <w:t>quantidades</w:t>
      </w:r>
      <w:r>
        <w:rPr>
          <w:spacing w:val="-1"/>
          <w:sz w:val="24"/>
        </w:rPr>
        <w:t> </w:t>
      </w:r>
      <w:r>
        <w:rPr>
          <w:sz w:val="24"/>
        </w:rPr>
        <w:t>e especificações</w:t>
      </w:r>
      <w:r>
        <w:rPr>
          <w:spacing w:val="2"/>
          <w:sz w:val="24"/>
        </w:rPr>
        <w:t> </w:t>
      </w:r>
      <w:r>
        <w:rPr>
          <w:sz w:val="24"/>
        </w:rPr>
        <w:t>determinadas neste</w:t>
      </w:r>
      <w:r>
        <w:rPr>
          <w:spacing w:val="-1"/>
          <w:sz w:val="24"/>
        </w:rPr>
        <w:t> </w:t>
      </w:r>
      <w:r>
        <w:rPr>
          <w:sz w:val="24"/>
        </w:rPr>
        <w:t>Termo de</w:t>
      </w:r>
      <w:r>
        <w:rPr>
          <w:spacing w:val="-2"/>
          <w:sz w:val="24"/>
        </w:rPr>
        <w:t> </w:t>
      </w:r>
      <w:r>
        <w:rPr>
          <w:sz w:val="24"/>
        </w:rPr>
        <w:t>Referência;</w:t>
      </w:r>
    </w:p>
    <w:p>
      <w:pPr>
        <w:pStyle w:val="ListParagraph"/>
        <w:numPr>
          <w:ilvl w:val="1"/>
          <w:numId w:val="13"/>
        </w:numPr>
        <w:tabs>
          <w:tab w:pos="2487" w:val="left" w:leader="none"/>
        </w:tabs>
        <w:spacing w:line="362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Cumprir as exigências estabelecidas pelo</w:t>
      </w:r>
      <w:r>
        <w:rPr>
          <w:spacing w:val="1"/>
          <w:sz w:val="24"/>
        </w:rPr>
        <w:t> </w:t>
      </w:r>
      <w:r>
        <w:rPr>
          <w:sz w:val="24"/>
        </w:rPr>
        <w:t>contratante acerca da qualidade e</w:t>
      </w:r>
      <w:r>
        <w:rPr>
          <w:spacing w:val="1"/>
          <w:sz w:val="24"/>
        </w:rPr>
        <w:t> </w:t>
      </w:r>
      <w:r>
        <w:rPr>
          <w:sz w:val="24"/>
        </w:rPr>
        <w:t>desempenho</w:t>
      </w:r>
      <w:r>
        <w:rPr>
          <w:spacing w:val="-1"/>
          <w:sz w:val="24"/>
        </w:rPr>
        <w:t> </w:t>
      </w:r>
      <w:r>
        <w:rPr>
          <w:sz w:val="24"/>
        </w:rPr>
        <w:t>do produto fornecido;</w:t>
      </w:r>
    </w:p>
    <w:p>
      <w:pPr>
        <w:pStyle w:val="ListParagraph"/>
        <w:numPr>
          <w:ilvl w:val="1"/>
          <w:numId w:val="13"/>
        </w:numPr>
        <w:tabs>
          <w:tab w:pos="2562" w:val="left" w:leader="none"/>
        </w:tabs>
        <w:spacing w:line="360" w:lineRule="auto" w:before="0" w:after="0"/>
        <w:ind w:left="1243" w:right="777" w:firstLine="707"/>
        <w:jc w:val="both"/>
        <w:rPr>
          <w:sz w:val="24"/>
        </w:rPr>
      </w:pP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irregularidades</w:t>
      </w:r>
      <w:r>
        <w:rPr>
          <w:spacing w:val="1"/>
          <w:sz w:val="24"/>
        </w:rPr>
        <w:t> </w:t>
      </w:r>
      <w:r>
        <w:rPr>
          <w:sz w:val="24"/>
        </w:rPr>
        <w:t>ocorridas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observadas</w:t>
      </w:r>
      <w:r>
        <w:rPr>
          <w:spacing w:val="-1"/>
          <w:sz w:val="24"/>
        </w:rPr>
        <w:t> </w:t>
      </w:r>
      <w:r>
        <w:rPr>
          <w:sz w:val="24"/>
        </w:rPr>
        <w:t>durante o</w:t>
      </w:r>
      <w:r>
        <w:rPr>
          <w:spacing w:val="1"/>
          <w:sz w:val="24"/>
        </w:rPr>
        <w:t> </w:t>
      </w:r>
      <w:r>
        <w:rPr>
          <w:sz w:val="24"/>
        </w:rPr>
        <w:t>fornecimento do produto;</w:t>
      </w:r>
    </w:p>
    <w:p>
      <w:pPr>
        <w:pStyle w:val="ListParagraph"/>
        <w:numPr>
          <w:ilvl w:val="1"/>
          <w:numId w:val="13"/>
        </w:numPr>
        <w:tabs>
          <w:tab w:pos="2487" w:val="left" w:leader="none"/>
        </w:tabs>
        <w:spacing w:line="360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Deverá manter durante a vigência do</w:t>
      </w:r>
      <w:r>
        <w:rPr>
          <w:spacing w:val="1"/>
          <w:sz w:val="24"/>
        </w:rPr>
        <w:t> </w:t>
      </w:r>
      <w:r>
        <w:rPr>
          <w:sz w:val="24"/>
        </w:rPr>
        <w:t>contrato, em compatibilidade com as</w:t>
      </w:r>
      <w:r>
        <w:rPr>
          <w:spacing w:val="1"/>
          <w:sz w:val="24"/>
        </w:rPr>
        <w:t> </w:t>
      </w:r>
      <w:r>
        <w:rPr>
          <w:sz w:val="24"/>
        </w:rPr>
        <w:t>obrigações assumidas, todas as condições de regularidade fiscal e trabalhistas exigidas na</w:t>
      </w:r>
      <w:r>
        <w:rPr>
          <w:spacing w:val="1"/>
          <w:sz w:val="24"/>
        </w:rPr>
        <w:t> </w:t>
      </w:r>
      <w:r>
        <w:rPr>
          <w:sz w:val="24"/>
        </w:rPr>
        <w:t>contratação;</w:t>
      </w:r>
    </w:p>
    <w:p>
      <w:pPr>
        <w:pStyle w:val="ListParagraph"/>
        <w:numPr>
          <w:ilvl w:val="1"/>
          <w:numId w:val="13"/>
        </w:numPr>
        <w:tabs>
          <w:tab w:pos="2461" w:val="left" w:leader="none"/>
        </w:tabs>
        <w:spacing w:line="360" w:lineRule="auto" w:before="0" w:after="0"/>
        <w:ind w:left="1243" w:right="771" w:firstLine="707"/>
        <w:jc w:val="both"/>
        <w:rPr>
          <w:sz w:val="24"/>
        </w:rPr>
      </w:pPr>
      <w:r>
        <w:rPr>
          <w:sz w:val="24"/>
        </w:rPr>
        <w:t>Deverá acatar todas as exigências do contratante, sujeitando-se à sua ampla e</w:t>
      </w:r>
      <w:r>
        <w:rPr>
          <w:spacing w:val="1"/>
          <w:sz w:val="24"/>
        </w:rPr>
        <w:t> </w:t>
      </w:r>
      <w:r>
        <w:rPr>
          <w:sz w:val="24"/>
        </w:rPr>
        <w:t>irrestrita fiscalização, prestando os esclarecimentos solicitados e atendendo as reclamações</w:t>
      </w:r>
      <w:r>
        <w:rPr>
          <w:spacing w:val="1"/>
          <w:sz w:val="24"/>
        </w:rPr>
        <w:t> </w:t>
      </w:r>
      <w:r>
        <w:rPr>
          <w:sz w:val="24"/>
        </w:rPr>
        <w:t>formuladas;</w:t>
      </w:r>
    </w:p>
    <w:p>
      <w:pPr>
        <w:pStyle w:val="ListParagraph"/>
        <w:numPr>
          <w:ilvl w:val="1"/>
          <w:numId w:val="13"/>
        </w:numPr>
        <w:tabs>
          <w:tab w:pos="2511" w:val="left" w:leader="none"/>
        </w:tabs>
        <w:spacing w:line="360" w:lineRule="auto" w:before="0" w:after="0"/>
        <w:ind w:left="1243" w:right="771" w:firstLine="707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substituir,</w:t>
      </w:r>
      <w:r>
        <w:rPr>
          <w:spacing w:val="1"/>
          <w:sz w:val="24"/>
        </w:rPr>
        <w:t> </w:t>
      </w:r>
      <w:r>
        <w:rPr>
          <w:sz w:val="24"/>
        </w:rPr>
        <w:t>reparar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corrigir,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expensas,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45</w:t>
      </w:r>
      <w:r>
        <w:rPr>
          <w:spacing w:val="1"/>
          <w:sz w:val="24"/>
        </w:rPr>
        <w:t> </w:t>
      </w:r>
      <w:r>
        <w:rPr>
          <w:sz w:val="24"/>
        </w:rPr>
        <w:t>(quarenta e cinco) dias, qualquer material fornecido com avarias, defeitos ou em desacordo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as especificações exigidas;</w:t>
      </w:r>
    </w:p>
    <w:p>
      <w:pPr>
        <w:pStyle w:val="ListParagraph"/>
        <w:numPr>
          <w:ilvl w:val="1"/>
          <w:numId w:val="13"/>
        </w:numPr>
        <w:tabs>
          <w:tab w:pos="2614" w:val="left" w:leader="none"/>
        </w:tabs>
        <w:spacing w:line="360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contratada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comunicar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impossibilidade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cumprimento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fornecimento,</w:t>
      </w:r>
      <w:r>
        <w:rPr>
          <w:spacing w:val="1"/>
          <w:sz w:val="24"/>
        </w:rPr>
        <w:t> </w:t>
      </w:r>
      <w:r>
        <w:rPr>
          <w:sz w:val="24"/>
        </w:rPr>
        <w:t>apresentando</w:t>
      </w:r>
      <w:r>
        <w:rPr>
          <w:spacing w:val="1"/>
          <w:sz w:val="24"/>
        </w:rPr>
        <w:t> </w:t>
      </w:r>
      <w:r>
        <w:rPr>
          <w:sz w:val="24"/>
        </w:rPr>
        <w:t>motivos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comprovações,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57"/>
          <w:sz w:val="24"/>
        </w:rPr>
        <w:t> </w:t>
      </w:r>
      <w:r>
        <w:rPr>
          <w:sz w:val="24"/>
        </w:rPr>
        <w:t>antecedência</w:t>
      </w:r>
      <w:r>
        <w:rPr>
          <w:spacing w:val="-1"/>
          <w:sz w:val="24"/>
        </w:rPr>
        <w:t> </w:t>
      </w:r>
      <w:r>
        <w:rPr>
          <w:sz w:val="24"/>
        </w:rPr>
        <w:t>mínima de 24 (vinte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quatro)</w:t>
      </w:r>
      <w:r>
        <w:rPr>
          <w:spacing w:val="-1"/>
          <w:sz w:val="24"/>
        </w:rPr>
        <w:t> </w:t>
      </w:r>
      <w:r>
        <w:rPr>
          <w:sz w:val="24"/>
        </w:rPr>
        <w:t>horas</w:t>
      </w:r>
      <w:r>
        <w:rPr>
          <w:spacing w:val="2"/>
          <w:sz w:val="24"/>
        </w:rPr>
        <w:t> </w:t>
      </w:r>
      <w:r>
        <w:rPr>
          <w:sz w:val="24"/>
        </w:rPr>
        <w:t>à</w:t>
      </w:r>
      <w:r>
        <w:rPr>
          <w:spacing w:val="-1"/>
          <w:sz w:val="24"/>
        </w:rPr>
        <w:t> </w:t>
      </w:r>
      <w:r>
        <w:rPr>
          <w:sz w:val="24"/>
        </w:rPr>
        <w:t>data de entrega;</w:t>
      </w:r>
    </w:p>
    <w:p>
      <w:pPr>
        <w:pStyle w:val="ListParagraph"/>
        <w:numPr>
          <w:ilvl w:val="1"/>
          <w:numId w:val="13"/>
        </w:numPr>
        <w:tabs>
          <w:tab w:pos="2576" w:val="left" w:leader="none"/>
        </w:tabs>
        <w:spacing w:line="360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A contratada deverá arcar com todas as despesas operacionais necessárias ao</w:t>
      </w:r>
      <w:r>
        <w:rPr>
          <w:spacing w:val="1"/>
          <w:sz w:val="24"/>
        </w:rPr>
        <w:t> </w:t>
      </w:r>
      <w:r>
        <w:rPr>
          <w:sz w:val="24"/>
        </w:rPr>
        <w:t>fornecimento</w:t>
      </w:r>
      <w:r>
        <w:rPr>
          <w:spacing w:val="-1"/>
          <w:sz w:val="24"/>
        </w:rPr>
        <w:t> </w:t>
      </w:r>
      <w:r>
        <w:rPr>
          <w:sz w:val="24"/>
        </w:rPr>
        <w:t>do objeto do</w:t>
      </w:r>
      <w:r>
        <w:rPr>
          <w:spacing w:val="-1"/>
          <w:sz w:val="24"/>
        </w:rPr>
        <w:t> </w:t>
      </w:r>
      <w:r>
        <w:rPr>
          <w:sz w:val="24"/>
        </w:rPr>
        <w:t>contrato, incluindo despesas com</w:t>
      </w:r>
      <w:r>
        <w:rPr>
          <w:spacing w:val="-1"/>
          <w:sz w:val="24"/>
        </w:rPr>
        <w:t> </w:t>
      </w:r>
      <w:r>
        <w:rPr>
          <w:sz w:val="24"/>
        </w:rPr>
        <w:t>transporte;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ListParagraph"/>
        <w:numPr>
          <w:ilvl w:val="1"/>
          <w:numId w:val="13"/>
        </w:numPr>
        <w:tabs>
          <w:tab w:pos="2564" w:val="left" w:leader="none"/>
        </w:tabs>
        <w:spacing w:line="360" w:lineRule="auto" w:before="74" w:after="0"/>
        <w:ind w:left="1243" w:right="773" w:firstLine="707"/>
        <w:jc w:val="both"/>
        <w:rPr>
          <w:sz w:val="24"/>
        </w:rPr>
      </w:pPr>
      <w:r>
        <w:rPr>
          <w:sz w:val="24"/>
        </w:rPr>
        <w:t>A contratada deverá declarar, antecipadamente, que aceita todas as condições,</w:t>
      </w:r>
      <w:r>
        <w:rPr>
          <w:spacing w:val="1"/>
          <w:sz w:val="24"/>
        </w:rPr>
        <w:t> </w:t>
      </w:r>
      <w:r>
        <w:rPr>
          <w:sz w:val="24"/>
        </w:rPr>
        <w:t>métodos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processos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inspeção,</w:t>
      </w:r>
      <w:r>
        <w:rPr>
          <w:spacing w:val="1"/>
          <w:sz w:val="24"/>
        </w:rPr>
        <w:t> </w:t>
      </w:r>
      <w:r>
        <w:rPr>
          <w:sz w:val="24"/>
        </w:rPr>
        <w:t>verificação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controle</w:t>
      </w:r>
      <w:r>
        <w:rPr>
          <w:spacing w:val="1"/>
          <w:sz w:val="24"/>
        </w:rPr>
        <w:t> </w:t>
      </w:r>
      <w:r>
        <w:rPr>
          <w:sz w:val="24"/>
        </w:rPr>
        <w:t>adotados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fiscalização,</w:t>
      </w:r>
      <w:r>
        <w:rPr>
          <w:spacing w:val="1"/>
          <w:sz w:val="24"/>
        </w:rPr>
        <w:t> </w:t>
      </w:r>
      <w:r>
        <w:rPr>
          <w:sz w:val="24"/>
        </w:rPr>
        <w:t>obrigando-se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fornecer</w:t>
      </w:r>
      <w:r>
        <w:rPr>
          <w:spacing w:val="1"/>
          <w:sz w:val="24"/>
        </w:rPr>
        <w:t> </w:t>
      </w:r>
      <w:r>
        <w:rPr>
          <w:sz w:val="24"/>
        </w:rPr>
        <w:t>todos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dados,</w:t>
      </w:r>
      <w:r>
        <w:rPr>
          <w:spacing w:val="1"/>
          <w:sz w:val="24"/>
        </w:rPr>
        <w:t> </w:t>
      </w:r>
      <w:r>
        <w:rPr>
          <w:sz w:val="24"/>
        </w:rPr>
        <w:t>elementos,</w:t>
      </w:r>
      <w:r>
        <w:rPr>
          <w:spacing w:val="1"/>
          <w:sz w:val="24"/>
        </w:rPr>
        <w:t> </w:t>
      </w:r>
      <w:r>
        <w:rPr>
          <w:sz w:val="24"/>
        </w:rPr>
        <w:t>explicações,</w:t>
      </w:r>
      <w:r>
        <w:rPr>
          <w:spacing w:val="1"/>
          <w:sz w:val="24"/>
        </w:rPr>
        <w:t> </w:t>
      </w:r>
      <w:r>
        <w:rPr>
          <w:sz w:val="24"/>
        </w:rPr>
        <w:t>esclarecimentos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comunicações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contratante</w:t>
      </w:r>
      <w:r>
        <w:rPr>
          <w:spacing w:val="1"/>
          <w:sz w:val="24"/>
        </w:rPr>
        <w:t> </w:t>
      </w:r>
      <w:r>
        <w:rPr>
          <w:sz w:val="24"/>
        </w:rPr>
        <w:t>necessitar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forem</w:t>
      </w:r>
      <w:r>
        <w:rPr>
          <w:spacing w:val="1"/>
          <w:sz w:val="24"/>
        </w:rPr>
        <w:t> </w:t>
      </w:r>
      <w:r>
        <w:rPr>
          <w:sz w:val="24"/>
        </w:rPr>
        <w:t>julgados</w:t>
      </w:r>
      <w:r>
        <w:rPr>
          <w:spacing w:val="1"/>
          <w:sz w:val="24"/>
        </w:rPr>
        <w:t> </w:t>
      </w:r>
      <w:r>
        <w:rPr>
          <w:sz w:val="24"/>
        </w:rPr>
        <w:t>necessários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desempenho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suas atividades;</w:t>
      </w:r>
    </w:p>
    <w:p>
      <w:pPr>
        <w:pStyle w:val="ListParagraph"/>
        <w:numPr>
          <w:ilvl w:val="1"/>
          <w:numId w:val="13"/>
        </w:numPr>
        <w:tabs>
          <w:tab w:pos="2581" w:val="left" w:leader="none"/>
        </w:tabs>
        <w:spacing w:line="360" w:lineRule="auto" w:before="2" w:after="0"/>
        <w:ind w:left="1243" w:right="774" w:firstLine="707"/>
        <w:jc w:val="both"/>
        <w:rPr>
          <w:sz w:val="24"/>
        </w:rPr>
      </w:pPr>
      <w:r>
        <w:rPr>
          <w:sz w:val="24"/>
        </w:rPr>
        <w:t>A instituição e atuação de fiscalização por parte da contratante não excluem</w:t>
      </w:r>
      <w:r>
        <w:rPr>
          <w:spacing w:val="1"/>
          <w:sz w:val="24"/>
        </w:rPr>
        <w:t> </w:t>
      </w:r>
      <w:r>
        <w:rPr>
          <w:sz w:val="24"/>
        </w:rPr>
        <w:t>nem</w:t>
      </w:r>
      <w:r>
        <w:rPr>
          <w:spacing w:val="1"/>
          <w:sz w:val="24"/>
        </w:rPr>
        <w:t> </w:t>
      </w:r>
      <w:r>
        <w:rPr>
          <w:sz w:val="24"/>
        </w:rPr>
        <w:t>atenuam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contratada,</w:t>
      </w:r>
      <w:r>
        <w:rPr>
          <w:spacing w:val="1"/>
          <w:sz w:val="24"/>
        </w:rPr>
        <w:t> </w:t>
      </w:r>
      <w:r>
        <w:rPr>
          <w:sz w:val="24"/>
        </w:rPr>
        <w:t>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exime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manter</w:t>
      </w:r>
      <w:r>
        <w:rPr>
          <w:spacing w:val="1"/>
          <w:sz w:val="24"/>
        </w:rPr>
        <w:t> </w:t>
      </w:r>
      <w:r>
        <w:rPr>
          <w:sz w:val="24"/>
        </w:rPr>
        <w:t>fiscalização</w:t>
      </w:r>
      <w:r>
        <w:rPr>
          <w:spacing w:val="-1"/>
          <w:sz w:val="24"/>
        </w:rPr>
        <w:t> </w:t>
      </w:r>
      <w:r>
        <w:rPr>
          <w:sz w:val="24"/>
        </w:rPr>
        <w:t>própria;</w:t>
      </w:r>
    </w:p>
    <w:p>
      <w:pPr>
        <w:pStyle w:val="ListParagraph"/>
        <w:numPr>
          <w:ilvl w:val="1"/>
          <w:numId w:val="13"/>
        </w:numPr>
        <w:tabs>
          <w:tab w:pos="2590" w:val="left" w:leader="none"/>
        </w:tabs>
        <w:spacing w:line="360" w:lineRule="auto" w:before="0" w:after="0"/>
        <w:ind w:left="1243" w:right="775" w:firstLine="707"/>
        <w:jc w:val="both"/>
        <w:rPr>
          <w:sz w:val="24"/>
        </w:rPr>
      </w:pPr>
      <w:r>
        <w:rPr>
          <w:sz w:val="24"/>
        </w:rPr>
        <w:t>O combustível de aviação fornecido deve atender, de acordo com o tipo, à</w:t>
      </w:r>
      <w:r>
        <w:rPr>
          <w:spacing w:val="1"/>
          <w:sz w:val="24"/>
        </w:rPr>
        <w:t> </w:t>
      </w:r>
      <w:r>
        <w:rPr>
          <w:sz w:val="24"/>
        </w:rPr>
        <w:t>respectiva tabela de especificações contida na Resolução ANP nº 856, de 22 de outubro de</w:t>
      </w:r>
      <w:r>
        <w:rPr>
          <w:spacing w:val="1"/>
          <w:sz w:val="24"/>
        </w:rPr>
        <w:t> </w:t>
      </w:r>
      <w:r>
        <w:rPr>
          <w:sz w:val="24"/>
        </w:rPr>
        <w:t>2021;</w:t>
      </w:r>
    </w:p>
    <w:p>
      <w:pPr>
        <w:pStyle w:val="ListParagraph"/>
        <w:numPr>
          <w:ilvl w:val="1"/>
          <w:numId w:val="13"/>
        </w:numPr>
        <w:tabs>
          <w:tab w:pos="2552" w:val="left" w:leader="none"/>
        </w:tabs>
        <w:spacing w:line="240" w:lineRule="auto" w:before="1" w:after="0"/>
        <w:ind w:left="2551" w:right="0" w:hanging="601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apresentar certificado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qualidade do</w:t>
      </w:r>
      <w:r>
        <w:rPr>
          <w:spacing w:val="-1"/>
          <w:sz w:val="24"/>
        </w:rPr>
        <w:t> </w:t>
      </w:r>
      <w:r>
        <w:rPr>
          <w:sz w:val="24"/>
        </w:rPr>
        <w:t>combustível,</w:t>
      </w:r>
      <w:r>
        <w:rPr>
          <w:spacing w:val="-1"/>
          <w:sz w:val="24"/>
        </w:rPr>
        <w:t> </w:t>
      </w:r>
      <w:r>
        <w:rPr>
          <w:sz w:val="24"/>
        </w:rPr>
        <w:t>contendo:</w:t>
      </w:r>
    </w:p>
    <w:p>
      <w:pPr>
        <w:pStyle w:val="ListParagraph"/>
        <w:numPr>
          <w:ilvl w:val="1"/>
          <w:numId w:val="13"/>
        </w:numPr>
        <w:tabs>
          <w:tab w:pos="2552" w:val="left" w:leader="none"/>
        </w:tabs>
        <w:spacing w:line="240" w:lineRule="auto" w:before="136" w:after="0"/>
        <w:ind w:left="2551" w:right="0" w:hanging="601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tipo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combustível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aviação;</w:t>
      </w:r>
    </w:p>
    <w:p>
      <w:pPr>
        <w:pStyle w:val="ListParagraph"/>
        <w:numPr>
          <w:ilvl w:val="1"/>
          <w:numId w:val="13"/>
        </w:numPr>
        <w:tabs>
          <w:tab w:pos="2586" w:val="left" w:leader="none"/>
        </w:tabs>
        <w:spacing w:line="360" w:lineRule="auto" w:before="140" w:after="0"/>
        <w:ind w:left="1243" w:right="772" w:firstLine="707"/>
        <w:jc w:val="both"/>
        <w:rPr>
          <w:sz w:val="24"/>
        </w:rPr>
      </w:pPr>
      <w:r>
        <w:rPr>
          <w:sz w:val="24"/>
        </w:rPr>
        <w:t>Os resultados das análises dos parâmetros especificados, com indicação dos</w:t>
      </w:r>
      <w:r>
        <w:rPr>
          <w:spacing w:val="1"/>
          <w:sz w:val="24"/>
        </w:rPr>
        <w:t> </w:t>
      </w:r>
      <w:r>
        <w:rPr>
          <w:sz w:val="24"/>
        </w:rPr>
        <w:t>métodos empregados e os respectivos limites constantes das especificações estabelecidas no</w:t>
      </w:r>
      <w:r>
        <w:rPr>
          <w:spacing w:val="1"/>
          <w:sz w:val="24"/>
        </w:rPr>
        <w:t> </w:t>
      </w:r>
      <w:r>
        <w:rPr>
          <w:sz w:val="24"/>
        </w:rPr>
        <w:t>Regulamento</w:t>
      </w:r>
      <w:r>
        <w:rPr>
          <w:spacing w:val="-1"/>
          <w:sz w:val="24"/>
        </w:rPr>
        <w:t> </w:t>
      </w:r>
      <w:r>
        <w:rPr>
          <w:sz w:val="24"/>
        </w:rPr>
        <w:t>Técnico</w:t>
      </w:r>
      <w:r>
        <w:rPr>
          <w:spacing w:val="1"/>
          <w:sz w:val="24"/>
        </w:rPr>
        <w:t> </w:t>
      </w:r>
      <w:r>
        <w:rPr>
          <w:sz w:val="24"/>
        </w:rPr>
        <w:t>anexo à</w:t>
      </w:r>
      <w:r>
        <w:rPr>
          <w:spacing w:val="-1"/>
          <w:sz w:val="24"/>
        </w:rPr>
        <w:t> </w:t>
      </w:r>
      <w:r>
        <w:rPr>
          <w:sz w:val="24"/>
        </w:rPr>
        <w:t>Resolução</w:t>
      </w:r>
      <w:r>
        <w:rPr>
          <w:spacing w:val="-1"/>
          <w:sz w:val="24"/>
        </w:rPr>
        <w:t> </w:t>
      </w:r>
      <w:r>
        <w:rPr>
          <w:sz w:val="24"/>
        </w:rPr>
        <w:t>ANP nº 856, de</w:t>
      </w:r>
      <w:r>
        <w:rPr>
          <w:spacing w:val="-2"/>
          <w:sz w:val="24"/>
        </w:rPr>
        <w:t> </w:t>
      </w:r>
      <w:r>
        <w:rPr>
          <w:sz w:val="24"/>
        </w:rPr>
        <w:t>22 de</w:t>
      </w:r>
      <w:r>
        <w:rPr>
          <w:spacing w:val="-1"/>
          <w:sz w:val="24"/>
        </w:rPr>
        <w:t> </w:t>
      </w:r>
      <w:r>
        <w:rPr>
          <w:sz w:val="24"/>
        </w:rPr>
        <w:t>outubro de 2021;</w:t>
      </w:r>
    </w:p>
    <w:p>
      <w:pPr>
        <w:pStyle w:val="ListParagraph"/>
        <w:numPr>
          <w:ilvl w:val="1"/>
          <w:numId w:val="13"/>
        </w:numPr>
        <w:tabs>
          <w:tab w:pos="2564" w:val="left" w:leader="none"/>
        </w:tabs>
        <w:spacing w:line="362" w:lineRule="auto" w:before="0" w:after="0"/>
        <w:ind w:left="1243" w:right="771" w:firstLine="707"/>
        <w:jc w:val="both"/>
        <w:rPr>
          <w:sz w:val="24"/>
        </w:rPr>
      </w:pPr>
      <w:r>
        <w:rPr>
          <w:sz w:val="24"/>
        </w:rPr>
        <w:t>A identificação própria por meio de numeração sequencial anual, inclusive 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cópia</w:t>
      </w:r>
      <w:r>
        <w:rPr>
          <w:spacing w:val="-1"/>
          <w:sz w:val="24"/>
        </w:rPr>
        <w:t> </w:t>
      </w:r>
      <w:r>
        <w:rPr>
          <w:sz w:val="24"/>
        </w:rPr>
        <w:t>emitida</w:t>
      </w:r>
      <w:r>
        <w:rPr>
          <w:spacing w:val="-1"/>
          <w:sz w:val="24"/>
        </w:rPr>
        <w:t> </w:t>
      </w:r>
      <w:r>
        <w:rPr>
          <w:sz w:val="24"/>
        </w:rPr>
        <w:t>eletronicamente;</w:t>
      </w:r>
    </w:p>
    <w:p>
      <w:pPr>
        <w:pStyle w:val="ListParagraph"/>
        <w:numPr>
          <w:ilvl w:val="1"/>
          <w:numId w:val="13"/>
        </w:numPr>
        <w:tabs>
          <w:tab w:pos="2564" w:val="left" w:leader="none"/>
        </w:tabs>
        <w:spacing w:line="360" w:lineRule="auto" w:before="0" w:after="0"/>
        <w:ind w:left="1243" w:right="776" w:firstLine="707"/>
        <w:jc w:val="both"/>
        <w:rPr>
          <w:sz w:val="24"/>
        </w:rPr>
      </w:pPr>
      <w:r>
        <w:rPr>
          <w:sz w:val="24"/>
        </w:rPr>
        <w:t>Assinatura do profissional de química responsável pela emissão do certificado</w:t>
      </w:r>
      <w:r>
        <w:rPr>
          <w:spacing w:val="1"/>
          <w:sz w:val="24"/>
        </w:rPr>
        <w:t> </w:t>
      </w:r>
      <w:r>
        <w:rPr>
          <w:sz w:val="24"/>
        </w:rPr>
        <w:t>da qualidade do combustível de aviação, com indicação legível de seu nome e número 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-1"/>
          <w:sz w:val="24"/>
        </w:rPr>
        <w:t> </w:t>
      </w:r>
      <w:r>
        <w:rPr>
          <w:sz w:val="24"/>
        </w:rPr>
        <w:t>no Conselho Regional de Química;</w:t>
      </w:r>
    </w:p>
    <w:p>
      <w:pPr>
        <w:pStyle w:val="ListParagraph"/>
        <w:numPr>
          <w:ilvl w:val="1"/>
          <w:numId w:val="13"/>
        </w:numPr>
        <w:tabs>
          <w:tab w:pos="2605" w:val="left" w:leader="none"/>
        </w:tabs>
        <w:spacing w:line="360" w:lineRule="auto" w:before="0" w:after="0"/>
        <w:ind w:left="1243" w:right="778" w:firstLine="707"/>
        <w:jc w:val="both"/>
        <w:rPr>
          <w:sz w:val="24"/>
        </w:rPr>
      </w:pPr>
      <w:r>
        <w:rPr>
          <w:sz w:val="24"/>
        </w:rPr>
        <w:t>A identificação de cada laboratório e boletim de análise utilizado em sua</w:t>
      </w:r>
      <w:r>
        <w:rPr>
          <w:spacing w:val="1"/>
          <w:sz w:val="24"/>
        </w:rPr>
        <w:t> </w:t>
      </w:r>
      <w:r>
        <w:rPr>
          <w:sz w:val="24"/>
        </w:rPr>
        <w:t>elaboração;</w:t>
      </w:r>
    </w:p>
    <w:p>
      <w:pPr>
        <w:pStyle w:val="ListParagraph"/>
        <w:numPr>
          <w:ilvl w:val="1"/>
          <w:numId w:val="13"/>
        </w:numPr>
        <w:tabs>
          <w:tab w:pos="2552" w:val="left" w:leader="none"/>
        </w:tabs>
        <w:spacing w:line="240" w:lineRule="auto" w:before="0" w:after="0"/>
        <w:ind w:left="2551" w:right="0" w:hanging="601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tanque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origem e a</w:t>
      </w:r>
      <w:r>
        <w:rPr>
          <w:spacing w:val="-2"/>
          <w:sz w:val="24"/>
        </w:rPr>
        <w:t> </w:t>
      </w:r>
      <w:r>
        <w:rPr>
          <w:sz w:val="24"/>
        </w:rPr>
        <w:t>identificação</w:t>
      </w:r>
      <w:r>
        <w:rPr>
          <w:spacing w:val="-1"/>
          <w:sz w:val="24"/>
        </w:rPr>
        <w:t> </w:t>
      </w:r>
      <w:r>
        <w:rPr>
          <w:sz w:val="24"/>
        </w:rPr>
        <w:t>do lacre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amostra-testemunha; e,</w:t>
      </w:r>
    </w:p>
    <w:p>
      <w:pPr>
        <w:pStyle w:val="ListParagraph"/>
        <w:numPr>
          <w:ilvl w:val="1"/>
          <w:numId w:val="13"/>
        </w:numPr>
        <w:tabs>
          <w:tab w:pos="2643" w:val="left" w:leader="none"/>
        </w:tabs>
        <w:spacing w:line="362" w:lineRule="auto" w:before="132" w:after="0"/>
        <w:ind w:left="1243" w:right="777" w:firstLine="707"/>
        <w:jc w:val="both"/>
        <w:rPr>
          <w:sz w:val="24"/>
        </w:rPr>
      </w:pP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aditivos</w:t>
      </w:r>
      <w:r>
        <w:rPr>
          <w:spacing w:val="1"/>
          <w:sz w:val="24"/>
        </w:rPr>
        <w:t> </w:t>
      </w:r>
      <w:r>
        <w:rPr>
          <w:sz w:val="24"/>
        </w:rPr>
        <w:t>utilizados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concentrações,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aditivação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combustível</w:t>
      </w:r>
      <w:r>
        <w:rPr>
          <w:spacing w:val="-1"/>
          <w:sz w:val="24"/>
        </w:rPr>
        <w:t> </w:t>
      </w:r>
      <w:r>
        <w:rPr>
          <w:sz w:val="24"/>
        </w:rPr>
        <w:t>de aviação.</w:t>
      </w:r>
    </w:p>
    <w:p>
      <w:pPr>
        <w:pStyle w:val="ListParagraph"/>
        <w:numPr>
          <w:ilvl w:val="1"/>
          <w:numId w:val="13"/>
        </w:numPr>
        <w:tabs>
          <w:tab w:pos="2583" w:val="left" w:leader="none"/>
        </w:tabs>
        <w:spacing w:line="360" w:lineRule="auto" w:before="0" w:after="0"/>
        <w:ind w:left="1243" w:right="775" w:firstLine="707"/>
        <w:jc w:val="both"/>
        <w:rPr>
          <w:sz w:val="24"/>
        </w:rPr>
      </w:pPr>
      <w:r>
        <w:rPr>
          <w:sz w:val="24"/>
        </w:rPr>
        <w:t>O fornecedor do combustível de aviação deve garantir a qualidade do QAV</w:t>
      </w:r>
      <w:r>
        <w:rPr>
          <w:spacing w:val="1"/>
          <w:sz w:val="24"/>
        </w:rPr>
        <w:t> </w:t>
      </w:r>
      <w:r>
        <w:rPr>
          <w:sz w:val="24"/>
        </w:rPr>
        <w:t>adquirido e emitir o boletim de conformidade ou registro de análise da qualidade, de amostra</w:t>
      </w:r>
      <w:r>
        <w:rPr>
          <w:spacing w:val="-57"/>
          <w:sz w:val="24"/>
        </w:rPr>
        <w:t> </w:t>
      </w:r>
      <w:r>
        <w:rPr>
          <w:sz w:val="24"/>
        </w:rPr>
        <w:t>representativa, cujos resultados devem atender aos limites estabelecidos na Resolução ANP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856, de</w:t>
      </w:r>
      <w:r>
        <w:rPr>
          <w:spacing w:val="-1"/>
          <w:sz w:val="24"/>
        </w:rPr>
        <w:t> </w:t>
      </w:r>
      <w:r>
        <w:rPr>
          <w:sz w:val="24"/>
        </w:rPr>
        <w:t>22 de</w:t>
      </w:r>
      <w:r>
        <w:rPr>
          <w:spacing w:val="-1"/>
          <w:sz w:val="24"/>
        </w:rPr>
        <w:t> </w:t>
      </w:r>
      <w:r>
        <w:rPr>
          <w:sz w:val="24"/>
        </w:rPr>
        <w:t>outubro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2021;</w:t>
      </w:r>
    </w:p>
    <w:p>
      <w:pPr>
        <w:pStyle w:val="ListParagraph"/>
        <w:numPr>
          <w:ilvl w:val="1"/>
          <w:numId w:val="13"/>
        </w:numPr>
        <w:tabs>
          <w:tab w:pos="2562" w:val="left" w:leader="none"/>
        </w:tabs>
        <w:spacing w:line="360" w:lineRule="auto" w:before="0" w:after="0"/>
        <w:ind w:left="1243" w:right="768" w:firstLine="707"/>
        <w:jc w:val="both"/>
        <w:rPr>
          <w:sz w:val="24"/>
        </w:rPr>
      </w:pPr>
      <w:r>
        <w:rPr>
          <w:sz w:val="24"/>
        </w:rPr>
        <w:t>O documento auxiliar da Nota Fiscal Eletrônica (DANFE) ou a documentação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referente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operações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comercialização</w:t>
      </w:r>
      <w:r>
        <w:rPr>
          <w:spacing w:val="1"/>
          <w:sz w:val="24"/>
        </w:rPr>
        <w:t> </w:t>
      </w:r>
      <w:r>
        <w:rPr>
          <w:sz w:val="24"/>
        </w:rPr>
        <w:t>realizadas</w:t>
      </w:r>
      <w:r>
        <w:rPr>
          <w:spacing w:val="1"/>
          <w:sz w:val="24"/>
        </w:rPr>
        <w:t> </w:t>
      </w:r>
      <w:r>
        <w:rPr>
          <w:sz w:val="24"/>
        </w:rPr>
        <w:t>deve</w:t>
      </w:r>
      <w:r>
        <w:rPr>
          <w:spacing w:val="1"/>
          <w:sz w:val="24"/>
        </w:rPr>
        <w:t> </w:t>
      </w:r>
      <w:r>
        <w:rPr>
          <w:sz w:val="24"/>
        </w:rPr>
        <w:t>indicar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código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descrição do produto, estabelecidos pela ANP, conforme legislação vigente, além do número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documento da</w:t>
      </w:r>
      <w:r>
        <w:rPr>
          <w:spacing w:val="-1"/>
          <w:sz w:val="24"/>
        </w:rPr>
        <w:t> </w:t>
      </w:r>
      <w:r>
        <w:rPr>
          <w:sz w:val="24"/>
        </w:rPr>
        <w:t>qualidade, conforme</w:t>
      </w:r>
      <w:r>
        <w:rPr>
          <w:spacing w:val="-1"/>
          <w:sz w:val="24"/>
        </w:rPr>
        <w:t> </w:t>
      </w:r>
      <w:r>
        <w:rPr>
          <w:sz w:val="24"/>
        </w:rPr>
        <w:t>o produto comercializado; e,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ListParagraph"/>
        <w:numPr>
          <w:ilvl w:val="1"/>
          <w:numId w:val="13"/>
        </w:numPr>
        <w:tabs>
          <w:tab w:pos="2612" w:val="left" w:leader="none"/>
        </w:tabs>
        <w:spacing w:line="360" w:lineRule="auto" w:before="74" w:after="0"/>
        <w:ind w:left="1243" w:right="775" w:firstLine="707"/>
        <w:jc w:val="both"/>
        <w:rPr>
          <w:sz w:val="24"/>
        </w:rPr>
      </w:pP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comprovar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pago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refinaria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retirada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combustível,</w:t>
      </w:r>
      <w:r>
        <w:rPr>
          <w:spacing w:val="-57"/>
          <w:sz w:val="24"/>
        </w:rPr>
        <w:t> </w:t>
      </w:r>
      <w:r>
        <w:rPr>
          <w:sz w:val="24"/>
        </w:rPr>
        <w:t>através de nota fiscal, a qual terá validade de 01 (um) mês para compor o valor a ser cobrado</w:t>
      </w:r>
      <w:r>
        <w:rPr>
          <w:spacing w:val="-57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CONTRATADA, por</w:t>
      </w:r>
      <w:r>
        <w:rPr>
          <w:spacing w:val="-2"/>
          <w:sz w:val="24"/>
        </w:rPr>
        <w:t> </w:t>
      </w:r>
      <w:r>
        <w:rPr>
          <w:sz w:val="24"/>
        </w:rPr>
        <w:t>quantidade</w:t>
      </w:r>
      <w:r>
        <w:rPr>
          <w:spacing w:val="-1"/>
          <w:sz w:val="24"/>
        </w:rPr>
        <w:t> </w:t>
      </w:r>
      <w:r>
        <w:rPr>
          <w:sz w:val="24"/>
        </w:rPr>
        <w:t>de combustível entregue</w:t>
      </w:r>
      <w:r>
        <w:rPr>
          <w:spacing w:val="-2"/>
          <w:sz w:val="24"/>
        </w:rPr>
        <w:t> </w:t>
      </w:r>
      <w:r>
        <w:rPr>
          <w:sz w:val="24"/>
        </w:rPr>
        <w:t>ao CONTRATANTE.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90.744003pt;margin-top:9.526250pt;width:449.5pt;height:20.8pt;mso-position-horizontal-relative:page;mso-position-vertical-relative:paragraph;z-index:-15725056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14.</w:t>
                  </w:r>
                  <w:r>
                    <w:rPr>
                      <w:b/>
                      <w:spacing w:val="5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JULGAMENTO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DAS</w:t>
                  </w:r>
                  <w:r>
                    <w:rPr>
                      <w:b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PROPOSTAS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CRITÉRIOS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PREÇOS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spacing w:before="90"/>
        <w:ind w:left="1810" w:right="0" w:firstLine="0"/>
        <w:jc w:val="left"/>
        <w:rPr>
          <w:b/>
          <w:sz w:val="24"/>
        </w:rPr>
      </w:pPr>
      <w:r>
        <w:rPr>
          <w:sz w:val="24"/>
        </w:rPr>
        <w:t>14.1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critério de</w:t>
      </w:r>
      <w:r>
        <w:rPr>
          <w:spacing w:val="-1"/>
          <w:sz w:val="24"/>
        </w:rPr>
        <w:t> </w:t>
      </w:r>
      <w:r>
        <w:rPr>
          <w:sz w:val="24"/>
        </w:rPr>
        <w:t>julgamento</w:t>
      </w:r>
      <w:r>
        <w:rPr>
          <w:spacing w:val="-1"/>
          <w:sz w:val="24"/>
        </w:rPr>
        <w:t> </w:t>
      </w:r>
      <w:r>
        <w:rPr>
          <w:sz w:val="24"/>
        </w:rPr>
        <w:t>das propostas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de </w:t>
      </w:r>
      <w:r>
        <w:rPr>
          <w:b/>
          <w:sz w:val="24"/>
        </w:rPr>
        <w:t>MENOR PREÇO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LOTE.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6"/>
        </w:rPr>
      </w:pPr>
      <w:r>
        <w:rPr/>
        <w:pict>
          <v:shape style="position:absolute;margin-left:90.744003pt;margin-top:16.399418pt;width:449.5pt;height:20.8pt;mso-position-horizontal-relative:page;mso-position-vertical-relative:paragraph;z-index:-15724544;mso-wrap-distance-left:0;mso-wrap-distance-right:0" type="#_x0000_t202" filled="true" fillcolor="#d9d9d9" stroked="false">
            <v:textbox inset="0,0,0,0">
              <w:txbxContent>
                <w:p>
                  <w:pPr>
                    <w:spacing w:line="276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15.</w:t>
                  </w:r>
                  <w:r>
                    <w:rPr>
                      <w:b/>
                      <w:spacing w:val="6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SANÇÕES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ADMINISTRATIVAS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DEMAIS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PENALIDADES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b/>
          <w:sz w:val="26"/>
        </w:rPr>
      </w:pPr>
    </w:p>
    <w:p>
      <w:pPr>
        <w:pStyle w:val="BodyText"/>
        <w:spacing w:line="360" w:lineRule="auto" w:before="90"/>
        <w:ind w:left="1243" w:right="770" w:firstLine="566"/>
        <w:jc w:val="both"/>
      </w:pPr>
      <w:r>
        <w:rPr/>
        <w:t>15.1</w:t>
      </w:r>
      <w:r>
        <w:rPr>
          <w:spacing w:val="49"/>
        </w:rPr>
        <w:t> </w:t>
      </w:r>
      <w:r>
        <w:rPr/>
        <w:t>Fica</w:t>
      </w:r>
      <w:r>
        <w:rPr>
          <w:spacing w:val="47"/>
        </w:rPr>
        <w:t> </w:t>
      </w:r>
      <w:r>
        <w:rPr/>
        <w:t>o</w:t>
      </w:r>
      <w:r>
        <w:rPr>
          <w:spacing w:val="49"/>
        </w:rPr>
        <w:t> </w:t>
      </w:r>
      <w:r>
        <w:rPr/>
        <w:t>licitante,</w:t>
      </w:r>
      <w:r>
        <w:rPr>
          <w:spacing w:val="48"/>
        </w:rPr>
        <w:t> </w:t>
      </w:r>
      <w:r>
        <w:rPr/>
        <w:t>sujeito</w:t>
      </w:r>
      <w:r>
        <w:rPr>
          <w:spacing w:val="49"/>
        </w:rPr>
        <w:t> </w:t>
      </w:r>
      <w:r>
        <w:rPr/>
        <w:t>às</w:t>
      </w:r>
      <w:r>
        <w:rPr>
          <w:spacing w:val="49"/>
        </w:rPr>
        <w:t> </w:t>
      </w:r>
      <w:r>
        <w:rPr/>
        <w:t>sanções</w:t>
      </w:r>
      <w:r>
        <w:rPr>
          <w:spacing w:val="49"/>
        </w:rPr>
        <w:t> </w:t>
      </w:r>
      <w:r>
        <w:rPr/>
        <w:t>administrativas</w:t>
      </w:r>
      <w:r>
        <w:rPr>
          <w:spacing w:val="49"/>
        </w:rPr>
        <w:t> </w:t>
      </w:r>
      <w:r>
        <w:rPr/>
        <w:t>e</w:t>
      </w:r>
      <w:r>
        <w:rPr>
          <w:spacing w:val="48"/>
        </w:rPr>
        <w:t> </w:t>
      </w:r>
      <w:r>
        <w:rPr/>
        <w:t>demais</w:t>
      </w:r>
      <w:r>
        <w:rPr>
          <w:spacing w:val="49"/>
        </w:rPr>
        <w:t> </w:t>
      </w:r>
      <w:r>
        <w:rPr/>
        <w:t>penalidades,</w:t>
      </w:r>
      <w:r>
        <w:rPr>
          <w:spacing w:val="49"/>
        </w:rPr>
        <w:t> </w:t>
      </w:r>
      <w:r>
        <w:rPr/>
        <w:t>nos</w:t>
      </w:r>
      <w:r>
        <w:rPr>
          <w:spacing w:val="-57"/>
        </w:rPr>
        <w:t> </w:t>
      </w:r>
      <w:r>
        <w:rPr/>
        <w:t>casos fixados no edital de licitação e em conformidade com os termos estabelecidos nos</w:t>
      </w:r>
      <w:r>
        <w:rPr>
          <w:spacing w:val="1"/>
        </w:rPr>
        <w:t> </w:t>
      </w:r>
      <w:r>
        <w:rPr/>
        <w:t>artigos 86 e 87 do Decreto n.º 3.149, de 28 de Abril de 1980, no artigo 7º Lei no 10.520, de</w:t>
      </w:r>
      <w:r>
        <w:rPr>
          <w:spacing w:val="1"/>
        </w:rPr>
        <w:t> </w:t>
      </w:r>
      <w:r>
        <w:rPr/>
        <w:t>17 de Julho de 2002, no artigo 28 do Decreto nº 5.450, de 31 de Maio de 2005 e nos artigos</w:t>
      </w:r>
      <w:r>
        <w:rPr>
          <w:spacing w:val="1"/>
        </w:rPr>
        <w:t> </w:t>
      </w:r>
      <w:r>
        <w:rPr/>
        <w:t>86, 87 e</w:t>
      </w:r>
      <w:r>
        <w:rPr>
          <w:spacing w:val="-1"/>
        </w:rPr>
        <w:t> </w:t>
      </w:r>
      <w:r>
        <w:rPr/>
        <w:t>88 da</w:t>
      </w:r>
      <w:r>
        <w:rPr>
          <w:spacing w:val="1"/>
        </w:rPr>
        <w:t> </w:t>
      </w:r>
      <w:r>
        <w:rPr/>
        <w:t>Lei nº 8.666 de</w:t>
      </w:r>
      <w:r>
        <w:rPr>
          <w:spacing w:val="-1"/>
        </w:rPr>
        <w:t> </w:t>
      </w:r>
      <w:r>
        <w:rPr/>
        <w:t>21 de</w:t>
      </w:r>
      <w:r>
        <w:rPr>
          <w:spacing w:val="-1"/>
        </w:rPr>
        <w:t> </w:t>
      </w:r>
      <w:r>
        <w:rPr/>
        <w:t>Junho de</w:t>
      </w:r>
      <w:r>
        <w:rPr>
          <w:spacing w:val="-1"/>
        </w:rPr>
        <w:t> </w:t>
      </w:r>
      <w:r>
        <w:rPr/>
        <w:t>1993.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90.744003pt;margin-top:9.497035pt;width:449.5pt;height:20.8pt;mso-position-horizontal-relative:page;mso-position-vertical-relative:paragraph;z-index:-15724032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736" w:val="left" w:leader="none"/>
                    </w:tabs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16.</w:t>
                    <w:tab/>
                    <w:t>RESPONSÁVEL PELA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ELABORAÇÃO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TERMO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REFERÊNCIA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before="90"/>
        <w:ind w:left="1810"/>
      </w:pPr>
      <w:r>
        <w:rPr/>
        <w:t>16.1</w:t>
      </w:r>
      <w:r>
        <w:rPr>
          <w:spacing w:val="-2"/>
        </w:rPr>
        <w:t> </w:t>
      </w:r>
      <w:r>
        <w:rPr/>
        <w:t>CB</w:t>
      </w:r>
      <w:r>
        <w:rPr>
          <w:spacing w:val="-3"/>
        </w:rPr>
        <w:t> </w:t>
      </w:r>
      <w:r>
        <w:rPr/>
        <w:t>PM</w:t>
      </w:r>
      <w:r>
        <w:rPr>
          <w:spacing w:val="-1"/>
        </w:rPr>
        <w:t> </w:t>
      </w:r>
      <w:r>
        <w:rPr/>
        <w:t>RG.</w:t>
      </w:r>
      <w:r>
        <w:rPr>
          <w:spacing w:val="-1"/>
        </w:rPr>
        <w:t> </w:t>
      </w:r>
      <w:r>
        <w:rPr/>
        <w:t>98.074</w:t>
      </w:r>
      <w:r>
        <w:rPr>
          <w:spacing w:val="-1"/>
        </w:rPr>
        <w:t> </w:t>
      </w:r>
      <w:r>
        <w:rPr/>
        <w:t>Itallo</w:t>
      </w:r>
      <w:r>
        <w:rPr>
          <w:spacing w:val="-1"/>
        </w:rPr>
        <w:t> </w:t>
      </w:r>
      <w:r>
        <w:rPr/>
        <w:t>MARCIANO</w:t>
      </w:r>
      <w:r>
        <w:rPr>
          <w:spacing w:val="-1"/>
        </w:rPr>
        <w:t> </w:t>
      </w:r>
      <w:r>
        <w:rPr/>
        <w:t>Franco,</w:t>
      </w:r>
      <w:r>
        <w:rPr>
          <w:spacing w:val="1"/>
        </w:rPr>
        <w:t> </w:t>
      </w:r>
      <w:r>
        <w:rPr/>
        <w:t>ID. Func.</w:t>
      </w:r>
      <w:r>
        <w:rPr>
          <w:spacing w:val="-2"/>
        </w:rPr>
        <w:t> </w:t>
      </w:r>
      <w:r>
        <w:rPr/>
        <w:t>5010396-2.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  <w:r>
        <w:rPr/>
        <w:pict>
          <v:shape style="position:absolute;margin-left:90.744003pt;margin-top:16.393417pt;width:449.5pt;height:20.8pt;mso-position-horizontal-relative:page;mso-position-vertical-relative:paragraph;z-index:-15723520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736" w:val="left" w:leader="none"/>
                    </w:tabs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17.</w:t>
                    <w:tab/>
                    <w:t>GESTOR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FISCAIS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CONTRATO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8"/>
        <w:rPr>
          <w:sz w:val="26"/>
        </w:rPr>
      </w:pPr>
    </w:p>
    <w:p>
      <w:pPr>
        <w:pStyle w:val="Heading1"/>
        <w:numPr>
          <w:ilvl w:val="1"/>
          <w:numId w:val="14"/>
        </w:numPr>
        <w:tabs>
          <w:tab w:pos="2432" w:val="left" w:leader="none"/>
        </w:tabs>
        <w:spacing w:line="240" w:lineRule="auto" w:before="90" w:after="0"/>
        <w:ind w:left="2431" w:right="0" w:hanging="481"/>
        <w:jc w:val="left"/>
      </w:pPr>
      <w:r>
        <w:rPr/>
        <w:t>GESTORES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982"/>
        <w:gridCol w:w="1189"/>
        <w:gridCol w:w="1685"/>
        <w:gridCol w:w="1853"/>
        <w:gridCol w:w="1988"/>
        <w:gridCol w:w="1313"/>
      </w:tblGrid>
      <w:tr>
        <w:trPr>
          <w:trHeight w:val="251" w:hRule="atLeast"/>
        </w:trPr>
        <w:tc>
          <w:tcPr>
            <w:tcW w:w="10544" w:type="dxa"/>
            <w:gridSpan w:val="7"/>
          </w:tcPr>
          <w:p>
            <w:pPr>
              <w:pStyle w:val="TableParagraph"/>
              <w:spacing w:line="231" w:lineRule="exact"/>
              <w:ind w:left="3607" w:right="3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</w:tr>
      <w:tr>
        <w:trPr>
          <w:trHeight w:val="253" w:hRule="atLeast"/>
        </w:trPr>
        <w:tc>
          <w:tcPr>
            <w:tcW w:w="10544" w:type="dxa"/>
            <w:gridSpan w:val="7"/>
          </w:tcPr>
          <w:p>
            <w:pPr>
              <w:pStyle w:val="TableParagraph"/>
              <w:spacing w:line="234" w:lineRule="exact"/>
              <w:ind w:left="3607" w:right="3598"/>
              <w:jc w:val="center"/>
              <w:rPr>
                <w:sz w:val="22"/>
              </w:rPr>
            </w:pPr>
            <w:r>
              <w:rPr>
                <w:sz w:val="22"/>
              </w:rPr>
              <w:t>DIEGO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JAPIASSU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CAVALCANTE</w:t>
            </w:r>
          </w:p>
        </w:tc>
      </w:tr>
      <w:tr>
        <w:trPr>
          <w:trHeight w:val="254" w:hRule="atLeast"/>
        </w:trPr>
        <w:tc>
          <w:tcPr>
            <w:tcW w:w="10544" w:type="dxa"/>
            <w:gridSpan w:val="7"/>
          </w:tcPr>
          <w:p>
            <w:pPr>
              <w:pStyle w:val="TableParagraph"/>
              <w:spacing w:line="234" w:lineRule="exact"/>
              <w:ind w:left="3607" w:right="3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</w:tr>
      <w:tr>
        <w:trPr>
          <w:trHeight w:val="251" w:hRule="atLeast"/>
        </w:trPr>
        <w:tc>
          <w:tcPr>
            <w:tcW w:w="10544" w:type="dxa"/>
            <w:gridSpan w:val="7"/>
          </w:tcPr>
          <w:p>
            <w:pPr>
              <w:pStyle w:val="TableParagraph"/>
              <w:spacing w:line="231" w:lineRule="exact"/>
              <w:ind w:left="3607" w:right="35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GESTOR</w:t>
            </w:r>
          </w:p>
        </w:tc>
      </w:tr>
      <w:tr>
        <w:trPr>
          <w:trHeight w:val="505" w:hRule="atLeast"/>
        </w:trPr>
        <w:tc>
          <w:tcPr>
            <w:tcW w:w="1534" w:type="dxa"/>
          </w:tcPr>
          <w:p>
            <w:pPr>
              <w:pStyle w:val="TableParagraph"/>
              <w:spacing w:before="120"/>
              <w:ind w:left="444" w:right="429"/>
              <w:jc w:val="center"/>
              <w:rPr>
                <w:sz w:val="22"/>
              </w:rPr>
            </w:pPr>
            <w:r>
              <w:rPr>
                <w:sz w:val="22"/>
              </w:rPr>
              <w:t>RG</w:t>
            </w:r>
          </w:p>
        </w:tc>
        <w:tc>
          <w:tcPr>
            <w:tcW w:w="982" w:type="dxa"/>
          </w:tcPr>
          <w:p>
            <w:pPr>
              <w:pStyle w:val="TableParagraph"/>
              <w:spacing w:line="248" w:lineRule="exact"/>
              <w:ind w:left="200" w:right="188"/>
              <w:jc w:val="center"/>
              <w:rPr>
                <w:sz w:val="22"/>
              </w:rPr>
            </w:pPr>
            <w:r>
              <w:rPr>
                <w:sz w:val="22"/>
              </w:rPr>
              <w:t>POST</w:t>
            </w:r>
          </w:p>
          <w:p>
            <w:pPr>
              <w:pStyle w:val="TableParagraph"/>
              <w:spacing w:line="237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1189" w:type="dxa"/>
          </w:tcPr>
          <w:p>
            <w:pPr>
              <w:pStyle w:val="TableParagraph"/>
              <w:spacing w:before="120"/>
              <w:ind w:left="183" w:right="174"/>
              <w:jc w:val="center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685" w:type="dxa"/>
          </w:tcPr>
          <w:p>
            <w:pPr>
              <w:pStyle w:val="TableParagraph"/>
              <w:spacing w:before="120"/>
              <w:ind w:left="178" w:right="168"/>
              <w:jc w:val="center"/>
              <w:rPr>
                <w:sz w:val="22"/>
              </w:rPr>
            </w:pPr>
            <w:r>
              <w:rPr>
                <w:sz w:val="22"/>
              </w:rPr>
              <w:t>CPF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0"/>
              <w:ind w:left="226" w:right="210"/>
              <w:jc w:val="center"/>
              <w:rPr>
                <w:sz w:val="22"/>
              </w:rPr>
            </w:pPr>
            <w:r>
              <w:rPr>
                <w:sz w:val="22"/>
              </w:rPr>
              <w:t>TEL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0"/>
              <w:ind w:left="154" w:right="147"/>
              <w:jc w:val="center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1313" w:type="dxa"/>
          </w:tcPr>
          <w:p>
            <w:pPr>
              <w:pStyle w:val="TableParagraph"/>
              <w:spacing w:line="248" w:lineRule="exact"/>
              <w:ind w:left="196" w:right="194"/>
              <w:jc w:val="center"/>
              <w:rPr>
                <w:sz w:val="22"/>
              </w:rPr>
            </w:pPr>
            <w:r>
              <w:rPr>
                <w:sz w:val="22"/>
              </w:rPr>
              <w:t>UNIDAD</w:t>
            </w:r>
          </w:p>
          <w:p>
            <w:pPr>
              <w:pStyle w:val="TableParagraph"/>
              <w:spacing w:line="237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</w:tr>
      <w:tr>
        <w:trPr>
          <w:trHeight w:val="508" w:hRule="atLeast"/>
        </w:trPr>
        <w:tc>
          <w:tcPr>
            <w:tcW w:w="1534" w:type="dxa"/>
          </w:tcPr>
          <w:p>
            <w:pPr>
              <w:pStyle w:val="TableParagraph"/>
              <w:spacing w:before="120"/>
              <w:ind w:left="444" w:right="430"/>
              <w:jc w:val="center"/>
              <w:rPr>
                <w:sz w:val="22"/>
              </w:rPr>
            </w:pPr>
            <w:r>
              <w:rPr>
                <w:sz w:val="22"/>
              </w:rPr>
              <w:t>80.518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270"/>
              <w:rPr>
                <w:sz w:val="22"/>
              </w:rPr>
            </w:pPr>
            <w:r>
              <w:rPr>
                <w:sz w:val="22"/>
              </w:rPr>
              <w:t>MAJ</w:t>
            </w:r>
          </w:p>
        </w:tc>
        <w:tc>
          <w:tcPr>
            <w:tcW w:w="1189" w:type="dxa"/>
          </w:tcPr>
          <w:p>
            <w:pPr>
              <w:pStyle w:val="TableParagraph"/>
              <w:spacing w:line="248" w:lineRule="exact"/>
              <w:ind w:left="189" w:right="174"/>
              <w:jc w:val="center"/>
              <w:rPr>
                <w:sz w:val="22"/>
              </w:rPr>
            </w:pPr>
            <w:r>
              <w:rPr>
                <w:sz w:val="22"/>
              </w:rPr>
              <w:t>0595722</w:t>
            </w:r>
          </w:p>
          <w:p>
            <w:pPr>
              <w:pStyle w:val="TableParagraph"/>
              <w:spacing w:line="240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685" w:type="dxa"/>
          </w:tcPr>
          <w:p>
            <w:pPr>
              <w:pStyle w:val="TableParagraph"/>
              <w:spacing w:before="120"/>
              <w:ind w:left="178" w:right="168"/>
              <w:jc w:val="center"/>
              <w:rPr>
                <w:sz w:val="22"/>
              </w:rPr>
            </w:pPr>
            <w:r>
              <w:rPr>
                <w:sz w:val="22"/>
              </w:rPr>
              <w:t>086205157-64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0"/>
              <w:ind w:left="226" w:right="214"/>
              <w:jc w:val="center"/>
              <w:rPr>
                <w:sz w:val="22"/>
              </w:rPr>
            </w:pPr>
            <w:r>
              <w:rPr>
                <w:sz w:val="22"/>
              </w:rPr>
              <w:t>(21)985838588</w:t>
            </w:r>
          </w:p>
        </w:tc>
        <w:tc>
          <w:tcPr>
            <w:tcW w:w="1988" w:type="dxa"/>
          </w:tcPr>
          <w:p>
            <w:pPr>
              <w:pStyle w:val="TableParagraph"/>
              <w:spacing w:before="120"/>
              <w:ind w:left="159" w:right="147"/>
              <w:jc w:val="center"/>
              <w:rPr>
                <w:sz w:val="22"/>
              </w:rPr>
            </w:pPr>
            <w:hyperlink r:id="rId7">
              <w:r>
                <w:rPr>
                  <w:sz w:val="22"/>
                </w:rPr>
                <w:t>jap@gamfenix.net</w:t>
              </w:r>
            </w:hyperlink>
          </w:p>
        </w:tc>
        <w:tc>
          <w:tcPr>
            <w:tcW w:w="1313" w:type="dxa"/>
          </w:tcPr>
          <w:p>
            <w:pPr>
              <w:pStyle w:val="TableParagraph"/>
              <w:spacing w:before="120"/>
              <w:ind w:left="394"/>
              <w:rPr>
                <w:sz w:val="22"/>
              </w:rPr>
            </w:pPr>
            <w:r>
              <w:rPr>
                <w:sz w:val="22"/>
              </w:rPr>
              <w:t>GAM</w:t>
            </w:r>
          </w:p>
        </w:tc>
      </w:tr>
    </w:tbl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981"/>
        <w:gridCol w:w="1190"/>
        <w:gridCol w:w="1554"/>
        <w:gridCol w:w="1806"/>
        <w:gridCol w:w="1998"/>
        <w:gridCol w:w="1208"/>
      </w:tblGrid>
      <w:tr>
        <w:trPr>
          <w:trHeight w:val="253" w:hRule="atLeast"/>
        </w:trPr>
        <w:tc>
          <w:tcPr>
            <w:tcW w:w="10549" w:type="dxa"/>
            <w:gridSpan w:val="7"/>
          </w:tcPr>
          <w:p>
            <w:pPr>
              <w:pStyle w:val="TableParagraph"/>
              <w:spacing w:line="234" w:lineRule="exact"/>
              <w:ind w:left="3171" w:right="31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</w:tr>
      <w:tr>
        <w:trPr>
          <w:trHeight w:val="251" w:hRule="atLeast"/>
        </w:trPr>
        <w:tc>
          <w:tcPr>
            <w:tcW w:w="10549" w:type="dxa"/>
            <w:gridSpan w:val="7"/>
          </w:tcPr>
          <w:p>
            <w:pPr>
              <w:pStyle w:val="TableParagraph"/>
              <w:spacing w:line="231" w:lineRule="exact"/>
              <w:ind w:left="3171" w:right="3153"/>
              <w:jc w:val="center"/>
              <w:rPr>
                <w:sz w:val="22"/>
              </w:rPr>
            </w:pPr>
            <w:r>
              <w:rPr>
                <w:sz w:val="22"/>
              </w:rPr>
              <w:t>MARCIO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VINICIUS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RODRIGUES</w:t>
            </w:r>
          </w:p>
        </w:tc>
      </w:tr>
      <w:tr>
        <w:trPr>
          <w:trHeight w:val="253" w:hRule="atLeast"/>
        </w:trPr>
        <w:tc>
          <w:tcPr>
            <w:tcW w:w="10549" w:type="dxa"/>
            <w:gridSpan w:val="7"/>
          </w:tcPr>
          <w:p>
            <w:pPr>
              <w:pStyle w:val="TableParagraph"/>
              <w:spacing w:line="233" w:lineRule="exact"/>
              <w:ind w:left="3171" w:right="314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</w:tr>
      <w:tr>
        <w:trPr>
          <w:trHeight w:val="253" w:hRule="atLeast"/>
        </w:trPr>
        <w:tc>
          <w:tcPr>
            <w:tcW w:w="10549" w:type="dxa"/>
            <w:gridSpan w:val="7"/>
          </w:tcPr>
          <w:p>
            <w:pPr>
              <w:pStyle w:val="TableParagraph"/>
              <w:spacing w:line="234" w:lineRule="exact"/>
              <w:ind w:left="3171" w:right="31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GESTOR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SUBSTITUTO</w:t>
            </w:r>
          </w:p>
        </w:tc>
      </w:tr>
      <w:tr>
        <w:trPr>
          <w:trHeight w:val="505" w:hRule="atLeast"/>
        </w:trPr>
        <w:tc>
          <w:tcPr>
            <w:tcW w:w="1812" w:type="dxa"/>
          </w:tcPr>
          <w:p>
            <w:pPr>
              <w:pStyle w:val="TableParagraph"/>
              <w:spacing w:before="120"/>
              <w:ind w:left="583" w:right="568"/>
              <w:jc w:val="center"/>
              <w:rPr>
                <w:sz w:val="22"/>
              </w:rPr>
            </w:pPr>
            <w:r>
              <w:rPr>
                <w:sz w:val="22"/>
              </w:rPr>
              <w:t>RG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/>
              <w:ind w:left="201" w:right="187"/>
              <w:jc w:val="center"/>
              <w:rPr>
                <w:sz w:val="22"/>
              </w:rPr>
            </w:pPr>
            <w:r>
              <w:rPr>
                <w:sz w:val="22"/>
              </w:rPr>
              <w:t>POST</w:t>
            </w:r>
          </w:p>
          <w:p>
            <w:pPr>
              <w:pStyle w:val="TableParagraph"/>
              <w:spacing w:line="240" w:lineRule="exact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1190" w:type="dxa"/>
          </w:tcPr>
          <w:p>
            <w:pPr>
              <w:pStyle w:val="TableParagraph"/>
              <w:spacing w:before="120"/>
              <w:ind w:left="186" w:right="174"/>
              <w:jc w:val="center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0"/>
              <w:ind w:left="149" w:right="136"/>
              <w:jc w:val="center"/>
              <w:rPr>
                <w:sz w:val="22"/>
              </w:rPr>
            </w:pPr>
            <w:r>
              <w:rPr>
                <w:sz w:val="22"/>
              </w:rPr>
              <w:t>CPF</w:t>
            </w:r>
          </w:p>
        </w:tc>
        <w:tc>
          <w:tcPr>
            <w:tcW w:w="1806" w:type="dxa"/>
          </w:tcPr>
          <w:p>
            <w:pPr>
              <w:pStyle w:val="TableParagraph"/>
              <w:spacing w:before="120"/>
              <w:ind w:left="181" w:right="158"/>
              <w:jc w:val="center"/>
              <w:rPr>
                <w:sz w:val="22"/>
              </w:rPr>
            </w:pPr>
            <w:r>
              <w:rPr>
                <w:sz w:val="22"/>
              </w:rPr>
              <w:t>TEL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0"/>
              <w:ind w:left="169" w:right="146"/>
              <w:jc w:val="center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1208" w:type="dxa"/>
          </w:tcPr>
          <w:p>
            <w:pPr>
              <w:pStyle w:val="TableParagraph"/>
              <w:spacing w:line="246" w:lineRule="exact"/>
              <w:ind w:left="156" w:right="129"/>
              <w:jc w:val="center"/>
              <w:rPr>
                <w:sz w:val="22"/>
              </w:rPr>
            </w:pPr>
            <w:r>
              <w:rPr>
                <w:sz w:val="22"/>
              </w:rPr>
              <w:t>UNIDAD</w:t>
            </w:r>
          </w:p>
          <w:p>
            <w:pPr>
              <w:pStyle w:val="TableParagraph"/>
              <w:spacing w:line="240" w:lineRule="exact"/>
              <w:ind w:lef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E</w:t>
            </w:r>
          </w:p>
        </w:tc>
      </w:tr>
      <w:tr>
        <w:trPr>
          <w:trHeight w:val="506" w:hRule="atLeast"/>
        </w:trPr>
        <w:tc>
          <w:tcPr>
            <w:tcW w:w="1812" w:type="dxa"/>
          </w:tcPr>
          <w:p>
            <w:pPr>
              <w:pStyle w:val="TableParagraph"/>
              <w:spacing w:before="121"/>
              <w:ind w:left="583" w:right="568"/>
              <w:jc w:val="center"/>
              <w:rPr>
                <w:sz w:val="22"/>
              </w:rPr>
            </w:pPr>
            <w:r>
              <w:rPr>
                <w:sz w:val="22"/>
              </w:rPr>
              <w:t>88.478</w:t>
            </w:r>
          </w:p>
        </w:tc>
        <w:tc>
          <w:tcPr>
            <w:tcW w:w="981" w:type="dxa"/>
          </w:tcPr>
          <w:p>
            <w:pPr>
              <w:pStyle w:val="TableParagraph"/>
              <w:spacing w:before="121"/>
              <w:ind w:left="276"/>
              <w:rPr>
                <w:sz w:val="22"/>
              </w:rPr>
            </w:pPr>
            <w:r>
              <w:rPr>
                <w:sz w:val="22"/>
              </w:rPr>
              <w:t>CAP</w:t>
            </w:r>
          </w:p>
        </w:tc>
        <w:tc>
          <w:tcPr>
            <w:tcW w:w="1190" w:type="dxa"/>
          </w:tcPr>
          <w:p>
            <w:pPr>
              <w:pStyle w:val="TableParagraph"/>
              <w:spacing w:line="246" w:lineRule="exact"/>
              <w:ind w:left="190" w:right="174"/>
              <w:jc w:val="center"/>
              <w:rPr>
                <w:sz w:val="22"/>
              </w:rPr>
            </w:pPr>
            <w:r>
              <w:rPr>
                <w:sz w:val="22"/>
              </w:rPr>
              <w:t>4380210</w:t>
            </w:r>
          </w:p>
          <w:p>
            <w:pPr>
              <w:pStyle w:val="TableParagraph"/>
              <w:spacing w:line="240" w:lineRule="exact"/>
              <w:ind w:left="1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554" w:type="dxa"/>
          </w:tcPr>
          <w:p>
            <w:pPr>
              <w:pStyle w:val="TableParagraph"/>
              <w:spacing w:before="121"/>
              <w:ind w:left="153" w:right="136"/>
              <w:jc w:val="center"/>
              <w:rPr>
                <w:sz w:val="22"/>
              </w:rPr>
            </w:pPr>
            <w:r>
              <w:rPr>
                <w:sz w:val="22"/>
              </w:rPr>
              <w:t>12893294782</w:t>
            </w:r>
          </w:p>
        </w:tc>
        <w:tc>
          <w:tcPr>
            <w:tcW w:w="1806" w:type="dxa"/>
          </w:tcPr>
          <w:p>
            <w:pPr>
              <w:pStyle w:val="TableParagraph"/>
              <w:spacing w:line="247" w:lineRule="exact"/>
              <w:ind w:left="181" w:right="159"/>
              <w:jc w:val="center"/>
              <w:rPr>
                <w:sz w:val="22"/>
              </w:rPr>
            </w:pPr>
            <w:r>
              <w:rPr>
                <w:sz w:val="22"/>
              </w:rPr>
              <w:t>(21)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990003292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1"/>
              <w:ind w:left="169" w:right="147"/>
              <w:jc w:val="center"/>
              <w:rPr>
                <w:sz w:val="22"/>
              </w:rPr>
            </w:pPr>
            <w:hyperlink r:id="rId8">
              <w:r>
                <w:rPr>
                  <w:sz w:val="22"/>
                </w:rPr>
                <w:t>rgs@gamfenix.net</w:t>
              </w:r>
            </w:hyperlink>
          </w:p>
        </w:tc>
        <w:tc>
          <w:tcPr>
            <w:tcW w:w="1208" w:type="dxa"/>
          </w:tcPr>
          <w:p>
            <w:pPr>
              <w:pStyle w:val="TableParagraph"/>
              <w:spacing w:before="121"/>
              <w:ind w:left="354"/>
              <w:rPr>
                <w:sz w:val="22"/>
              </w:rPr>
            </w:pPr>
            <w:r>
              <w:rPr>
                <w:sz w:val="22"/>
              </w:rPr>
              <w:t>GAM</w:t>
            </w:r>
          </w:p>
        </w:tc>
      </w:tr>
    </w:tbl>
    <w:p>
      <w:pPr>
        <w:spacing w:after="0"/>
        <w:rPr>
          <w:sz w:val="22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ListParagraph"/>
        <w:numPr>
          <w:ilvl w:val="1"/>
          <w:numId w:val="14"/>
        </w:numPr>
        <w:tabs>
          <w:tab w:pos="2432" w:val="left" w:leader="none"/>
        </w:tabs>
        <w:spacing w:line="240" w:lineRule="auto" w:before="79" w:after="0"/>
        <w:ind w:left="2431" w:right="0" w:hanging="481"/>
        <w:jc w:val="left"/>
        <w:rPr>
          <w:b/>
          <w:sz w:val="24"/>
        </w:rPr>
      </w:pPr>
      <w:r>
        <w:rPr>
          <w:b/>
          <w:sz w:val="24"/>
        </w:rPr>
        <w:t>FISCAIS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9"/>
        <w:gridCol w:w="982"/>
        <w:gridCol w:w="1403"/>
        <w:gridCol w:w="1342"/>
        <w:gridCol w:w="1705"/>
        <w:gridCol w:w="2048"/>
        <w:gridCol w:w="1455"/>
      </w:tblGrid>
      <w:tr>
        <w:trPr>
          <w:trHeight w:val="253" w:hRule="atLeast"/>
        </w:trPr>
        <w:tc>
          <w:tcPr>
            <w:tcW w:w="10354" w:type="dxa"/>
            <w:gridSpan w:val="7"/>
          </w:tcPr>
          <w:p>
            <w:pPr>
              <w:pStyle w:val="TableParagraph"/>
              <w:spacing w:line="234" w:lineRule="exact"/>
              <w:ind w:left="3156" w:right="3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</w:tr>
      <w:tr>
        <w:trPr>
          <w:trHeight w:val="251" w:hRule="atLeast"/>
        </w:trPr>
        <w:tc>
          <w:tcPr>
            <w:tcW w:w="10354" w:type="dxa"/>
            <w:gridSpan w:val="7"/>
          </w:tcPr>
          <w:p>
            <w:pPr>
              <w:pStyle w:val="TableParagraph"/>
              <w:spacing w:line="231" w:lineRule="exact"/>
              <w:ind w:left="3156" w:right="3146"/>
              <w:jc w:val="center"/>
              <w:rPr>
                <w:sz w:val="22"/>
              </w:rPr>
            </w:pPr>
            <w:r>
              <w:rPr>
                <w:sz w:val="22"/>
              </w:rPr>
              <w:t>BRUNO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MAZARINO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CAMPELO</w:t>
            </w:r>
          </w:p>
        </w:tc>
      </w:tr>
      <w:tr>
        <w:trPr>
          <w:trHeight w:val="253" w:hRule="atLeast"/>
        </w:trPr>
        <w:tc>
          <w:tcPr>
            <w:tcW w:w="10354" w:type="dxa"/>
            <w:gridSpan w:val="7"/>
          </w:tcPr>
          <w:p>
            <w:pPr>
              <w:pStyle w:val="TableParagraph"/>
              <w:spacing w:line="233" w:lineRule="exact"/>
              <w:ind w:left="3156" w:right="3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</w:tr>
      <w:tr>
        <w:trPr>
          <w:trHeight w:val="253" w:hRule="atLeast"/>
        </w:trPr>
        <w:tc>
          <w:tcPr>
            <w:tcW w:w="10354" w:type="dxa"/>
            <w:gridSpan w:val="7"/>
          </w:tcPr>
          <w:p>
            <w:pPr>
              <w:pStyle w:val="TableParagraph"/>
              <w:spacing w:line="234" w:lineRule="exact"/>
              <w:ind w:left="3156" w:right="31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FISCAL</w:t>
            </w:r>
          </w:p>
        </w:tc>
      </w:tr>
      <w:tr>
        <w:trPr>
          <w:trHeight w:val="505" w:hRule="atLeast"/>
        </w:trPr>
        <w:tc>
          <w:tcPr>
            <w:tcW w:w="1419" w:type="dxa"/>
          </w:tcPr>
          <w:p>
            <w:pPr>
              <w:pStyle w:val="TableParagraph"/>
              <w:spacing w:before="120"/>
              <w:ind w:left="386" w:right="372"/>
              <w:jc w:val="center"/>
              <w:rPr>
                <w:sz w:val="22"/>
              </w:rPr>
            </w:pPr>
            <w:r>
              <w:rPr>
                <w:sz w:val="22"/>
              </w:rPr>
              <w:t>RG</w:t>
            </w:r>
          </w:p>
        </w:tc>
        <w:tc>
          <w:tcPr>
            <w:tcW w:w="982" w:type="dxa"/>
          </w:tcPr>
          <w:p>
            <w:pPr>
              <w:pStyle w:val="TableParagraph"/>
              <w:spacing w:line="246" w:lineRule="exact"/>
              <w:ind w:left="200" w:right="188"/>
              <w:jc w:val="center"/>
              <w:rPr>
                <w:sz w:val="22"/>
              </w:rPr>
            </w:pPr>
            <w:r>
              <w:rPr>
                <w:sz w:val="22"/>
              </w:rPr>
              <w:t>POST</w:t>
            </w:r>
          </w:p>
          <w:p>
            <w:pPr>
              <w:pStyle w:val="TableParagraph"/>
              <w:spacing w:line="240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1403" w:type="dxa"/>
          </w:tcPr>
          <w:p>
            <w:pPr>
              <w:pStyle w:val="TableParagraph"/>
              <w:spacing w:before="120"/>
              <w:ind w:left="238" w:right="226"/>
              <w:jc w:val="center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342" w:type="dxa"/>
          </w:tcPr>
          <w:p>
            <w:pPr>
              <w:pStyle w:val="TableParagraph"/>
              <w:spacing w:before="120"/>
              <w:ind w:left="153" w:right="142"/>
              <w:jc w:val="center"/>
              <w:rPr>
                <w:sz w:val="22"/>
              </w:rPr>
            </w:pPr>
            <w:r>
              <w:rPr>
                <w:sz w:val="22"/>
              </w:rPr>
              <w:t>CPF</w:t>
            </w:r>
          </w:p>
        </w:tc>
        <w:tc>
          <w:tcPr>
            <w:tcW w:w="1705" w:type="dxa"/>
          </w:tcPr>
          <w:p>
            <w:pPr>
              <w:pStyle w:val="TableParagraph"/>
              <w:spacing w:before="120"/>
              <w:ind w:left="151" w:right="138"/>
              <w:jc w:val="center"/>
              <w:rPr>
                <w:sz w:val="22"/>
              </w:rPr>
            </w:pPr>
            <w:r>
              <w:rPr>
                <w:sz w:val="22"/>
              </w:rPr>
              <w:t>TEL</w:t>
            </w:r>
          </w:p>
        </w:tc>
        <w:tc>
          <w:tcPr>
            <w:tcW w:w="2048" w:type="dxa"/>
          </w:tcPr>
          <w:p>
            <w:pPr>
              <w:pStyle w:val="TableParagraph"/>
              <w:spacing w:before="120"/>
              <w:ind w:left="174" w:right="168"/>
              <w:jc w:val="center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1455" w:type="dxa"/>
          </w:tcPr>
          <w:p>
            <w:pPr>
              <w:pStyle w:val="TableParagraph"/>
              <w:spacing w:before="120"/>
              <w:ind w:left="199" w:right="198"/>
              <w:jc w:val="center"/>
              <w:rPr>
                <w:sz w:val="22"/>
              </w:rPr>
            </w:pPr>
            <w:r>
              <w:rPr>
                <w:sz w:val="22"/>
              </w:rPr>
              <w:t>UNIDADE</w:t>
            </w:r>
          </w:p>
        </w:tc>
      </w:tr>
      <w:tr>
        <w:trPr>
          <w:trHeight w:val="505" w:hRule="atLeast"/>
        </w:trPr>
        <w:tc>
          <w:tcPr>
            <w:tcW w:w="1419" w:type="dxa"/>
          </w:tcPr>
          <w:p>
            <w:pPr>
              <w:pStyle w:val="TableParagraph"/>
              <w:spacing w:before="120"/>
              <w:ind w:left="386" w:right="372"/>
              <w:jc w:val="center"/>
              <w:rPr>
                <w:sz w:val="22"/>
              </w:rPr>
            </w:pPr>
            <w:r>
              <w:rPr>
                <w:sz w:val="22"/>
              </w:rPr>
              <w:t>88.446</w:t>
            </w:r>
          </w:p>
        </w:tc>
        <w:tc>
          <w:tcPr>
            <w:tcW w:w="982" w:type="dxa"/>
          </w:tcPr>
          <w:p>
            <w:pPr>
              <w:pStyle w:val="TableParagraph"/>
              <w:spacing w:before="120"/>
              <w:ind w:left="275"/>
              <w:rPr>
                <w:sz w:val="22"/>
              </w:rPr>
            </w:pPr>
            <w:r>
              <w:rPr>
                <w:sz w:val="22"/>
              </w:rPr>
              <w:t>CAP</w:t>
            </w:r>
          </w:p>
        </w:tc>
        <w:tc>
          <w:tcPr>
            <w:tcW w:w="1403" w:type="dxa"/>
          </w:tcPr>
          <w:p>
            <w:pPr>
              <w:pStyle w:val="TableParagraph"/>
              <w:spacing w:before="120"/>
              <w:ind w:left="242" w:right="226"/>
              <w:jc w:val="center"/>
              <w:rPr>
                <w:sz w:val="22"/>
              </w:rPr>
            </w:pPr>
            <w:r>
              <w:rPr>
                <w:sz w:val="22"/>
              </w:rPr>
              <w:t>43802141</w:t>
            </w:r>
          </w:p>
        </w:tc>
        <w:tc>
          <w:tcPr>
            <w:tcW w:w="1342" w:type="dxa"/>
          </w:tcPr>
          <w:p>
            <w:pPr>
              <w:pStyle w:val="TableParagraph"/>
              <w:spacing w:line="246" w:lineRule="exact"/>
              <w:ind w:left="155" w:right="142"/>
              <w:jc w:val="center"/>
              <w:rPr>
                <w:sz w:val="22"/>
              </w:rPr>
            </w:pPr>
            <w:r>
              <w:rPr>
                <w:sz w:val="22"/>
              </w:rPr>
              <w:t>057407867</w:t>
            </w:r>
          </w:p>
          <w:p>
            <w:pPr>
              <w:pStyle w:val="TableParagraph"/>
              <w:spacing w:line="240" w:lineRule="exact"/>
              <w:ind w:left="150" w:right="142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705" w:type="dxa"/>
          </w:tcPr>
          <w:p>
            <w:pPr>
              <w:pStyle w:val="TableParagraph"/>
              <w:spacing w:before="120"/>
              <w:ind w:left="151" w:right="142"/>
              <w:jc w:val="center"/>
              <w:rPr>
                <w:sz w:val="22"/>
              </w:rPr>
            </w:pPr>
            <w:r>
              <w:rPr>
                <w:sz w:val="22"/>
              </w:rPr>
              <w:t>(21)964015420</w:t>
            </w:r>
          </w:p>
        </w:tc>
        <w:tc>
          <w:tcPr>
            <w:tcW w:w="2048" w:type="dxa"/>
          </w:tcPr>
          <w:p>
            <w:pPr>
              <w:pStyle w:val="TableParagraph"/>
              <w:spacing w:before="120"/>
              <w:ind w:left="174" w:right="168"/>
              <w:jc w:val="center"/>
              <w:rPr>
                <w:sz w:val="22"/>
              </w:rPr>
            </w:pPr>
            <w:hyperlink r:id="rId9">
              <w:r>
                <w:rPr>
                  <w:sz w:val="22"/>
                </w:rPr>
                <w:t>aza@gamfenix.net</w:t>
              </w:r>
            </w:hyperlink>
          </w:p>
        </w:tc>
        <w:tc>
          <w:tcPr>
            <w:tcW w:w="1455" w:type="dxa"/>
          </w:tcPr>
          <w:p>
            <w:pPr>
              <w:pStyle w:val="TableParagraph"/>
              <w:spacing w:before="120"/>
              <w:ind w:left="199" w:right="197"/>
              <w:jc w:val="center"/>
              <w:rPr>
                <w:sz w:val="22"/>
              </w:rPr>
            </w:pPr>
            <w:r>
              <w:rPr>
                <w:sz w:val="22"/>
              </w:rPr>
              <w:t>GAM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7"/>
        </w:r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989"/>
        <w:gridCol w:w="1249"/>
        <w:gridCol w:w="1702"/>
        <w:gridCol w:w="1702"/>
        <w:gridCol w:w="1986"/>
        <w:gridCol w:w="1160"/>
      </w:tblGrid>
      <w:tr>
        <w:trPr>
          <w:trHeight w:val="253" w:hRule="atLeast"/>
        </w:trPr>
        <w:tc>
          <w:tcPr>
            <w:tcW w:w="10495" w:type="dxa"/>
            <w:gridSpan w:val="7"/>
          </w:tcPr>
          <w:p>
            <w:pPr>
              <w:pStyle w:val="TableParagraph"/>
              <w:spacing w:line="233" w:lineRule="exact"/>
              <w:ind w:left="3820" w:right="38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</w:tr>
      <w:tr>
        <w:trPr>
          <w:trHeight w:val="254" w:hRule="atLeast"/>
        </w:trPr>
        <w:tc>
          <w:tcPr>
            <w:tcW w:w="10495" w:type="dxa"/>
            <w:gridSpan w:val="7"/>
          </w:tcPr>
          <w:p>
            <w:pPr>
              <w:pStyle w:val="TableParagraph"/>
              <w:spacing w:line="234" w:lineRule="exact"/>
              <w:ind w:left="3820" w:right="3813"/>
              <w:jc w:val="center"/>
              <w:rPr>
                <w:sz w:val="22"/>
              </w:rPr>
            </w:pPr>
            <w:r>
              <w:rPr>
                <w:sz w:val="22"/>
              </w:rPr>
              <w:t>ISRAEL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MARCOS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SILVEIRA</w:t>
            </w:r>
          </w:p>
        </w:tc>
      </w:tr>
      <w:tr>
        <w:trPr>
          <w:trHeight w:val="251" w:hRule="atLeast"/>
        </w:trPr>
        <w:tc>
          <w:tcPr>
            <w:tcW w:w="10495" w:type="dxa"/>
            <w:gridSpan w:val="7"/>
          </w:tcPr>
          <w:p>
            <w:pPr>
              <w:pStyle w:val="TableParagraph"/>
              <w:spacing w:line="231" w:lineRule="exact"/>
              <w:ind w:left="3820" w:right="38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</w:tr>
      <w:tr>
        <w:trPr>
          <w:trHeight w:val="253" w:hRule="atLeast"/>
        </w:trPr>
        <w:tc>
          <w:tcPr>
            <w:tcW w:w="10495" w:type="dxa"/>
            <w:gridSpan w:val="7"/>
          </w:tcPr>
          <w:p>
            <w:pPr>
              <w:pStyle w:val="TableParagraph"/>
              <w:spacing w:line="233" w:lineRule="exact"/>
              <w:ind w:left="3820" w:right="380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FISCAL</w:t>
            </w:r>
          </w:p>
        </w:tc>
      </w:tr>
      <w:tr>
        <w:trPr>
          <w:trHeight w:val="505" w:hRule="atLeast"/>
        </w:trPr>
        <w:tc>
          <w:tcPr>
            <w:tcW w:w="1707" w:type="dxa"/>
          </w:tcPr>
          <w:p>
            <w:pPr>
              <w:pStyle w:val="TableParagraph"/>
              <w:spacing w:before="120"/>
              <w:ind w:left="530" w:right="516"/>
              <w:jc w:val="center"/>
              <w:rPr>
                <w:sz w:val="22"/>
              </w:rPr>
            </w:pPr>
            <w:r>
              <w:rPr>
                <w:sz w:val="22"/>
              </w:rPr>
              <w:t>RG</w:t>
            </w:r>
          </w:p>
        </w:tc>
        <w:tc>
          <w:tcPr>
            <w:tcW w:w="989" w:type="dxa"/>
          </w:tcPr>
          <w:p>
            <w:pPr>
              <w:pStyle w:val="TableParagraph"/>
              <w:spacing w:line="246" w:lineRule="exact"/>
              <w:ind w:left="205" w:right="191"/>
              <w:jc w:val="center"/>
              <w:rPr>
                <w:sz w:val="22"/>
              </w:rPr>
            </w:pPr>
            <w:r>
              <w:rPr>
                <w:sz w:val="22"/>
              </w:rPr>
              <w:t>POST</w:t>
            </w:r>
          </w:p>
          <w:p>
            <w:pPr>
              <w:pStyle w:val="TableParagraph"/>
              <w:spacing w:line="238" w:lineRule="exact" w:before="1"/>
              <w:ind w:lef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0"/>
              <w:ind w:left="159" w:right="151"/>
              <w:jc w:val="center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151" w:right="138"/>
              <w:jc w:val="center"/>
              <w:rPr>
                <w:sz w:val="22"/>
              </w:rPr>
            </w:pPr>
            <w:r>
              <w:rPr>
                <w:sz w:val="22"/>
              </w:rPr>
              <w:t>CPF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151" w:right="138"/>
              <w:jc w:val="center"/>
              <w:rPr>
                <w:sz w:val="22"/>
              </w:rPr>
            </w:pPr>
            <w:r>
              <w:rPr>
                <w:sz w:val="22"/>
              </w:rPr>
              <w:t>TEL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0"/>
              <w:ind w:left="174" w:right="165"/>
              <w:jc w:val="center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1160" w:type="dxa"/>
          </w:tcPr>
          <w:p>
            <w:pPr>
              <w:pStyle w:val="TableParagraph"/>
              <w:spacing w:before="120"/>
              <w:ind w:left="302"/>
              <w:rPr>
                <w:sz w:val="22"/>
              </w:rPr>
            </w:pPr>
            <w:r>
              <w:rPr>
                <w:sz w:val="22"/>
              </w:rPr>
              <w:t>UNID</w:t>
            </w:r>
          </w:p>
        </w:tc>
      </w:tr>
      <w:tr>
        <w:trPr>
          <w:trHeight w:val="505" w:hRule="atLeast"/>
        </w:trPr>
        <w:tc>
          <w:tcPr>
            <w:tcW w:w="1707" w:type="dxa"/>
          </w:tcPr>
          <w:p>
            <w:pPr>
              <w:pStyle w:val="TableParagraph"/>
              <w:spacing w:before="120"/>
              <w:ind w:left="530" w:right="516"/>
              <w:jc w:val="center"/>
              <w:rPr>
                <w:sz w:val="22"/>
              </w:rPr>
            </w:pPr>
            <w:r>
              <w:rPr>
                <w:sz w:val="22"/>
              </w:rPr>
              <w:t>98.684</w:t>
            </w:r>
          </w:p>
        </w:tc>
        <w:tc>
          <w:tcPr>
            <w:tcW w:w="989" w:type="dxa"/>
          </w:tcPr>
          <w:p>
            <w:pPr>
              <w:pStyle w:val="TableParagraph"/>
              <w:spacing w:line="246" w:lineRule="exact"/>
              <w:ind w:left="201" w:right="191"/>
              <w:jc w:val="center"/>
              <w:rPr>
                <w:sz w:val="22"/>
              </w:rPr>
            </w:pPr>
            <w:r>
              <w:rPr>
                <w:sz w:val="22"/>
              </w:rPr>
              <w:t>1º</w:t>
            </w:r>
          </w:p>
          <w:p>
            <w:pPr>
              <w:pStyle w:val="TableParagraph"/>
              <w:spacing w:line="238" w:lineRule="exact" w:before="1"/>
              <w:ind w:left="205" w:right="188"/>
              <w:jc w:val="center"/>
              <w:rPr>
                <w:sz w:val="22"/>
              </w:rPr>
            </w:pPr>
            <w:r>
              <w:rPr>
                <w:sz w:val="22"/>
              </w:rPr>
              <w:t>TEN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0"/>
              <w:ind w:left="163" w:right="151"/>
              <w:jc w:val="center"/>
              <w:rPr>
                <w:sz w:val="22"/>
              </w:rPr>
            </w:pPr>
            <w:r>
              <w:rPr>
                <w:sz w:val="22"/>
              </w:rPr>
              <w:t>50141856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150" w:right="138"/>
              <w:jc w:val="center"/>
              <w:rPr>
                <w:sz w:val="22"/>
              </w:rPr>
            </w:pPr>
            <w:r>
              <w:rPr>
                <w:sz w:val="22"/>
              </w:rPr>
              <w:t>10539471780</w:t>
            </w:r>
          </w:p>
        </w:tc>
        <w:tc>
          <w:tcPr>
            <w:tcW w:w="1702" w:type="dxa"/>
          </w:tcPr>
          <w:p>
            <w:pPr>
              <w:pStyle w:val="TableParagraph"/>
              <w:spacing w:before="120"/>
              <w:ind w:left="152" w:right="138"/>
              <w:jc w:val="center"/>
              <w:rPr>
                <w:sz w:val="22"/>
              </w:rPr>
            </w:pPr>
            <w:r>
              <w:rPr>
                <w:sz w:val="22"/>
              </w:rPr>
              <w:t>(22)998870901</w:t>
            </w:r>
          </w:p>
        </w:tc>
        <w:tc>
          <w:tcPr>
            <w:tcW w:w="1986" w:type="dxa"/>
          </w:tcPr>
          <w:p>
            <w:pPr>
              <w:pStyle w:val="TableParagraph"/>
              <w:spacing w:before="120"/>
              <w:ind w:left="174" w:right="166"/>
              <w:jc w:val="center"/>
              <w:rPr>
                <w:sz w:val="22"/>
              </w:rPr>
            </w:pPr>
            <w:hyperlink r:id="rId10">
              <w:r>
                <w:rPr>
                  <w:sz w:val="22"/>
                </w:rPr>
                <w:t>ira@gamfenix.net</w:t>
              </w:r>
            </w:hyperlink>
          </w:p>
        </w:tc>
        <w:tc>
          <w:tcPr>
            <w:tcW w:w="1160" w:type="dxa"/>
          </w:tcPr>
          <w:p>
            <w:pPr>
              <w:pStyle w:val="TableParagraph"/>
              <w:spacing w:before="120"/>
              <w:ind w:left="319"/>
              <w:rPr>
                <w:sz w:val="22"/>
              </w:rPr>
            </w:pPr>
            <w:r>
              <w:rPr>
                <w:sz w:val="22"/>
              </w:rPr>
              <w:t>GAM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8"/>
        </w:rPr>
      </w:pPr>
    </w:p>
    <w:tbl>
      <w:tblPr>
        <w:tblW w:w="0" w:type="auto"/>
        <w:jc w:val="left"/>
        <w:tblInd w:w="2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1020"/>
        <w:gridCol w:w="1237"/>
        <w:gridCol w:w="1620"/>
        <w:gridCol w:w="1772"/>
        <w:gridCol w:w="2207"/>
        <w:gridCol w:w="1396"/>
      </w:tblGrid>
      <w:tr>
        <w:trPr>
          <w:trHeight w:val="251" w:hRule="atLeast"/>
        </w:trPr>
        <w:tc>
          <w:tcPr>
            <w:tcW w:w="10556" w:type="dxa"/>
            <w:gridSpan w:val="7"/>
          </w:tcPr>
          <w:p>
            <w:pPr>
              <w:pStyle w:val="TableParagraph"/>
              <w:spacing w:line="231" w:lineRule="exact"/>
              <w:ind w:left="2777" w:right="276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</w:tr>
      <w:tr>
        <w:trPr>
          <w:trHeight w:val="253" w:hRule="atLeast"/>
        </w:trPr>
        <w:tc>
          <w:tcPr>
            <w:tcW w:w="10556" w:type="dxa"/>
            <w:gridSpan w:val="7"/>
          </w:tcPr>
          <w:p>
            <w:pPr>
              <w:pStyle w:val="TableParagraph"/>
              <w:spacing w:line="234" w:lineRule="exact"/>
              <w:ind w:left="2777" w:right="2774"/>
              <w:jc w:val="center"/>
              <w:rPr>
                <w:sz w:val="22"/>
              </w:rPr>
            </w:pPr>
            <w:r>
              <w:rPr>
                <w:sz w:val="22"/>
              </w:rPr>
              <w:t>FERNANDES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RAPHAEL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MESQUITA</w:t>
            </w:r>
          </w:p>
        </w:tc>
      </w:tr>
      <w:tr>
        <w:trPr>
          <w:trHeight w:val="253" w:hRule="atLeast"/>
        </w:trPr>
        <w:tc>
          <w:tcPr>
            <w:tcW w:w="10556" w:type="dxa"/>
            <w:gridSpan w:val="7"/>
          </w:tcPr>
          <w:p>
            <w:pPr>
              <w:pStyle w:val="TableParagraph"/>
              <w:spacing w:line="234" w:lineRule="exact"/>
              <w:ind w:left="2777" w:right="27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</w:t>
            </w:r>
          </w:p>
        </w:tc>
      </w:tr>
      <w:tr>
        <w:trPr>
          <w:trHeight w:val="251" w:hRule="atLeast"/>
        </w:trPr>
        <w:tc>
          <w:tcPr>
            <w:tcW w:w="10556" w:type="dxa"/>
            <w:gridSpan w:val="7"/>
          </w:tcPr>
          <w:p>
            <w:pPr>
              <w:pStyle w:val="TableParagraph"/>
              <w:spacing w:line="231" w:lineRule="exact"/>
              <w:ind w:left="2777" w:right="276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FISCAL</w:t>
            </w:r>
          </w:p>
        </w:tc>
      </w:tr>
      <w:tr>
        <w:trPr>
          <w:trHeight w:val="506" w:hRule="atLeast"/>
        </w:trPr>
        <w:tc>
          <w:tcPr>
            <w:tcW w:w="1304" w:type="dxa"/>
          </w:tcPr>
          <w:p>
            <w:pPr>
              <w:pStyle w:val="TableParagraph"/>
              <w:spacing w:before="121"/>
              <w:ind w:left="273" w:right="259"/>
              <w:jc w:val="center"/>
              <w:rPr>
                <w:sz w:val="22"/>
              </w:rPr>
            </w:pPr>
            <w:r>
              <w:rPr>
                <w:sz w:val="22"/>
              </w:rPr>
              <w:t>RG</w:t>
            </w:r>
          </w:p>
        </w:tc>
        <w:tc>
          <w:tcPr>
            <w:tcW w:w="1020" w:type="dxa"/>
          </w:tcPr>
          <w:p>
            <w:pPr>
              <w:pStyle w:val="TableParagraph"/>
              <w:spacing w:line="252" w:lineRule="exact"/>
              <w:ind w:left="428" w:right="209" w:hanging="190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</w:t>
            </w:r>
          </w:p>
        </w:tc>
        <w:tc>
          <w:tcPr>
            <w:tcW w:w="1237" w:type="dxa"/>
          </w:tcPr>
          <w:p>
            <w:pPr>
              <w:pStyle w:val="TableParagraph"/>
              <w:spacing w:before="121"/>
              <w:ind w:left="152" w:right="143"/>
              <w:jc w:val="center"/>
              <w:rPr>
                <w:sz w:val="22"/>
              </w:rPr>
            </w:pPr>
            <w:r>
              <w:rPr>
                <w:sz w:val="22"/>
              </w:rPr>
              <w:t>ID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1"/>
              <w:ind w:left="179" w:right="171"/>
              <w:jc w:val="center"/>
              <w:rPr>
                <w:sz w:val="22"/>
              </w:rPr>
            </w:pPr>
            <w:r>
              <w:rPr>
                <w:sz w:val="22"/>
              </w:rPr>
              <w:t>CPF</w:t>
            </w:r>
          </w:p>
        </w:tc>
        <w:tc>
          <w:tcPr>
            <w:tcW w:w="1772" w:type="dxa"/>
          </w:tcPr>
          <w:p>
            <w:pPr>
              <w:pStyle w:val="TableParagraph"/>
              <w:spacing w:before="121"/>
              <w:ind w:left="185" w:right="169"/>
              <w:jc w:val="center"/>
              <w:rPr>
                <w:sz w:val="22"/>
              </w:rPr>
            </w:pPr>
            <w:r>
              <w:rPr>
                <w:sz w:val="22"/>
              </w:rPr>
              <w:t>TEL</w:t>
            </w:r>
          </w:p>
        </w:tc>
        <w:tc>
          <w:tcPr>
            <w:tcW w:w="2207" w:type="dxa"/>
          </w:tcPr>
          <w:p>
            <w:pPr>
              <w:pStyle w:val="TableParagraph"/>
              <w:spacing w:before="121"/>
              <w:ind w:left="208" w:right="205"/>
              <w:jc w:val="center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1396" w:type="dxa"/>
          </w:tcPr>
          <w:p>
            <w:pPr>
              <w:pStyle w:val="TableParagraph"/>
              <w:spacing w:before="121"/>
              <w:ind w:left="399" w:right="392"/>
              <w:jc w:val="center"/>
              <w:rPr>
                <w:sz w:val="22"/>
              </w:rPr>
            </w:pPr>
            <w:r>
              <w:rPr>
                <w:sz w:val="22"/>
              </w:rPr>
              <w:t>UNID</w:t>
            </w:r>
          </w:p>
        </w:tc>
      </w:tr>
      <w:tr>
        <w:trPr>
          <w:trHeight w:val="253" w:hRule="atLeast"/>
        </w:trPr>
        <w:tc>
          <w:tcPr>
            <w:tcW w:w="1304" w:type="dxa"/>
          </w:tcPr>
          <w:p>
            <w:pPr>
              <w:pStyle w:val="TableParagraph"/>
              <w:spacing w:line="234" w:lineRule="exact"/>
              <w:ind w:left="273" w:right="260"/>
              <w:jc w:val="center"/>
              <w:rPr>
                <w:sz w:val="22"/>
              </w:rPr>
            </w:pPr>
            <w:r>
              <w:rPr>
                <w:sz w:val="22"/>
              </w:rPr>
              <w:t>104.582</w:t>
            </w:r>
          </w:p>
        </w:tc>
        <w:tc>
          <w:tcPr>
            <w:tcW w:w="1020" w:type="dxa"/>
          </w:tcPr>
          <w:p>
            <w:pPr>
              <w:pStyle w:val="TableParagraph"/>
              <w:spacing w:line="234" w:lineRule="exact"/>
              <w:ind w:left="179"/>
              <w:rPr>
                <w:sz w:val="22"/>
              </w:rPr>
            </w:pPr>
            <w:r>
              <w:rPr>
                <w:sz w:val="22"/>
              </w:rPr>
              <w:t>1º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</w:t>
            </w:r>
          </w:p>
        </w:tc>
        <w:tc>
          <w:tcPr>
            <w:tcW w:w="1237" w:type="dxa"/>
          </w:tcPr>
          <w:p>
            <w:pPr>
              <w:pStyle w:val="TableParagraph"/>
              <w:spacing w:line="234" w:lineRule="exact"/>
              <w:ind w:left="158" w:right="143"/>
              <w:jc w:val="center"/>
              <w:rPr>
                <w:sz w:val="22"/>
              </w:rPr>
            </w:pPr>
            <w:r>
              <w:rPr>
                <w:sz w:val="22"/>
              </w:rPr>
              <w:t>50344897</w:t>
            </w:r>
          </w:p>
        </w:tc>
        <w:tc>
          <w:tcPr>
            <w:tcW w:w="1620" w:type="dxa"/>
          </w:tcPr>
          <w:p>
            <w:pPr>
              <w:pStyle w:val="TableParagraph"/>
              <w:spacing w:line="234" w:lineRule="exact"/>
              <w:ind w:left="183" w:right="171"/>
              <w:jc w:val="center"/>
              <w:rPr>
                <w:sz w:val="22"/>
              </w:rPr>
            </w:pPr>
            <w:r>
              <w:rPr>
                <w:sz w:val="22"/>
              </w:rPr>
              <w:t>12676146769</w:t>
            </w:r>
          </w:p>
        </w:tc>
        <w:tc>
          <w:tcPr>
            <w:tcW w:w="1772" w:type="dxa"/>
          </w:tcPr>
          <w:p>
            <w:pPr>
              <w:pStyle w:val="TableParagraph"/>
              <w:spacing w:line="234" w:lineRule="exact"/>
              <w:ind w:left="185" w:right="174"/>
              <w:jc w:val="center"/>
              <w:rPr>
                <w:sz w:val="22"/>
              </w:rPr>
            </w:pPr>
            <w:r>
              <w:rPr>
                <w:sz w:val="22"/>
              </w:rPr>
              <w:t>(21)969337219</w:t>
            </w:r>
          </w:p>
        </w:tc>
        <w:tc>
          <w:tcPr>
            <w:tcW w:w="2207" w:type="dxa"/>
          </w:tcPr>
          <w:p>
            <w:pPr>
              <w:pStyle w:val="TableParagraph"/>
              <w:spacing w:line="234" w:lineRule="exact"/>
              <w:ind w:left="211" w:right="205"/>
              <w:jc w:val="center"/>
              <w:rPr>
                <w:sz w:val="22"/>
              </w:rPr>
            </w:pPr>
            <w:hyperlink r:id="rId11">
              <w:r>
                <w:rPr>
                  <w:sz w:val="22"/>
                </w:rPr>
                <w:t>meq@gamfenix.net</w:t>
              </w:r>
            </w:hyperlink>
          </w:p>
        </w:tc>
        <w:tc>
          <w:tcPr>
            <w:tcW w:w="1396" w:type="dxa"/>
          </w:tcPr>
          <w:p>
            <w:pPr>
              <w:pStyle w:val="TableParagraph"/>
              <w:spacing w:line="234" w:lineRule="exact"/>
              <w:ind w:left="396" w:right="392"/>
              <w:jc w:val="center"/>
              <w:rPr>
                <w:sz w:val="22"/>
              </w:rPr>
            </w:pPr>
            <w:r>
              <w:rPr>
                <w:sz w:val="22"/>
              </w:rPr>
              <w:t>GAM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4"/>
        </w:rPr>
      </w:pPr>
      <w:r>
        <w:rPr/>
        <w:pict>
          <v:shape style="position:absolute;margin-left:90.744003pt;margin-top:9.260977pt;width:449.5pt;height:20.65pt;mso-position-horizontal-relative:page;mso-position-vertical-relative:paragraph;z-index:-15723008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736" w:val="left" w:leader="none"/>
                    </w:tabs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18.</w:t>
                    <w:tab/>
                    <w:t>CONDIÇÕES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GERAIS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3"/>
        <w:rPr>
          <w:b/>
          <w:sz w:val="34"/>
        </w:rPr>
      </w:pPr>
    </w:p>
    <w:p>
      <w:pPr>
        <w:pStyle w:val="ListParagraph"/>
        <w:numPr>
          <w:ilvl w:val="1"/>
          <w:numId w:val="15"/>
        </w:numPr>
        <w:tabs>
          <w:tab w:pos="2442" w:val="left" w:leader="none"/>
        </w:tabs>
        <w:spacing w:line="360" w:lineRule="auto" w:before="0" w:after="0"/>
        <w:ind w:left="1243" w:right="775" w:firstLine="707"/>
        <w:jc w:val="left"/>
        <w:rPr>
          <w:sz w:val="24"/>
        </w:rPr>
      </w:pPr>
      <w:r>
        <w:rPr>
          <w:sz w:val="24"/>
        </w:rPr>
        <w:t>Quaisquer</w:t>
      </w:r>
      <w:r>
        <w:rPr>
          <w:spacing w:val="9"/>
          <w:sz w:val="24"/>
        </w:rPr>
        <w:t> </w:t>
      </w:r>
      <w:r>
        <w:rPr>
          <w:sz w:val="24"/>
        </w:rPr>
        <w:t>dúvidas</w:t>
      </w:r>
      <w:r>
        <w:rPr>
          <w:spacing w:val="8"/>
          <w:sz w:val="24"/>
        </w:rPr>
        <w:t> </w:t>
      </w:r>
      <w:r>
        <w:rPr>
          <w:sz w:val="24"/>
        </w:rPr>
        <w:t>relacionadas</w:t>
      </w:r>
      <w:r>
        <w:rPr>
          <w:spacing w:val="8"/>
          <w:sz w:val="24"/>
        </w:rPr>
        <w:t> </w:t>
      </w:r>
      <w:r>
        <w:rPr>
          <w:sz w:val="24"/>
        </w:rPr>
        <w:t>às</w:t>
      </w:r>
      <w:r>
        <w:rPr>
          <w:spacing w:val="12"/>
          <w:sz w:val="24"/>
        </w:rPr>
        <w:t> </w:t>
      </w:r>
      <w:r>
        <w:rPr>
          <w:sz w:val="24"/>
        </w:rPr>
        <w:t>condições</w:t>
      </w:r>
      <w:r>
        <w:rPr>
          <w:spacing w:val="10"/>
          <w:sz w:val="24"/>
        </w:rPr>
        <w:t> </w:t>
      </w:r>
      <w:r>
        <w:rPr>
          <w:sz w:val="24"/>
        </w:rPr>
        <w:t>estabelecidas</w:t>
      </w:r>
      <w:r>
        <w:rPr>
          <w:spacing w:val="8"/>
          <w:sz w:val="24"/>
        </w:rPr>
        <w:t> </w:t>
      </w:r>
      <w:r>
        <w:rPr>
          <w:sz w:val="24"/>
        </w:rPr>
        <w:t>neste</w:t>
      </w:r>
      <w:r>
        <w:rPr>
          <w:spacing w:val="9"/>
          <w:sz w:val="24"/>
        </w:rPr>
        <w:t> </w:t>
      </w:r>
      <w:r>
        <w:rPr>
          <w:sz w:val="24"/>
        </w:rPr>
        <w:t>Termo,</w:t>
      </w:r>
      <w:r>
        <w:rPr>
          <w:spacing w:val="8"/>
          <w:sz w:val="24"/>
        </w:rPr>
        <w:t> </w:t>
      </w:r>
      <w:r>
        <w:rPr>
          <w:sz w:val="24"/>
        </w:rPr>
        <w:t>se</w:t>
      </w:r>
      <w:r>
        <w:rPr>
          <w:spacing w:val="7"/>
          <w:sz w:val="24"/>
        </w:rPr>
        <w:t> </w:t>
      </w:r>
      <w:r>
        <w:rPr>
          <w:sz w:val="24"/>
        </w:rPr>
        <w:t>não</w:t>
      </w:r>
      <w:r>
        <w:rPr>
          <w:spacing w:val="-57"/>
          <w:sz w:val="24"/>
        </w:rPr>
        <w:t> </w:t>
      </w:r>
      <w:r>
        <w:rPr>
          <w:sz w:val="24"/>
        </w:rPr>
        <w:t>sanadas,</w:t>
      </w:r>
      <w:r>
        <w:rPr>
          <w:spacing w:val="-1"/>
          <w:sz w:val="24"/>
        </w:rPr>
        <w:t> </w:t>
      </w:r>
      <w:r>
        <w:rPr>
          <w:sz w:val="24"/>
        </w:rPr>
        <w:t>poderão ser esclarecidas junto à: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15"/>
        </w:numPr>
        <w:tabs>
          <w:tab w:pos="2458" w:val="left" w:leader="none"/>
        </w:tabs>
        <w:spacing w:line="360" w:lineRule="auto" w:before="0" w:after="0"/>
        <w:ind w:left="1243" w:right="773" w:firstLine="707"/>
        <w:jc w:val="left"/>
        <w:rPr>
          <w:sz w:val="24"/>
        </w:rPr>
      </w:pPr>
      <w:r>
        <w:rPr>
          <w:b/>
          <w:sz w:val="24"/>
        </w:rPr>
        <w:t>Diretoria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Licitações</w:t>
      </w:r>
      <w:r>
        <w:rPr>
          <w:b/>
          <w:spacing w:val="2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Projetos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SEPM</w:t>
      </w:r>
      <w:r>
        <w:rPr>
          <w:sz w:val="24"/>
        </w:rPr>
        <w:t>,</w:t>
      </w:r>
      <w:r>
        <w:rPr>
          <w:spacing w:val="25"/>
          <w:sz w:val="24"/>
        </w:rPr>
        <w:t> </w:t>
      </w:r>
      <w:r>
        <w:rPr>
          <w:sz w:val="24"/>
        </w:rPr>
        <w:t>localizada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Rua</w:t>
      </w:r>
      <w:r>
        <w:rPr>
          <w:spacing w:val="26"/>
          <w:sz w:val="24"/>
        </w:rPr>
        <w:t> </w:t>
      </w:r>
      <w:r>
        <w:rPr>
          <w:sz w:val="24"/>
        </w:rPr>
        <w:t>Evaristo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Veiga,</w:t>
      </w:r>
      <w:r>
        <w:rPr>
          <w:spacing w:val="-1"/>
          <w:sz w:val="24"/>
        </w:rPr>
        <w:t> </w:t>
      </w:r>
      <w:r>
        <w:rPr>
          <w:sz w:val="24"/>
        </w:rPr>
        <w:t>nº</w:t>
      </w:r>
      <w:r>
        <w:rPr>
          <w:spacing w:val="-1"/>
          <w:sz w:val="24"/>
        </w:rPr>
        <w:t> </w:t>
      </w:r>
      <w:r>
        <w:rPr>
          <w:sz w:val="24"/>
        </w:rPr>
        <w:t>78, primeiro</w:t>
      </w:r>
      <w:r>
        <w:rPr>
          <w:spacing w:val="1"/>
          <w:sz w:val="24"/>
        </w:rPr>
        <w:t> </w:t>
      </w:r>
      <w:r>
        <w:rPr>
          <w:sz w:val="24"/>
        </w:rPr>
        <w:t>andar, Centro, RJ.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90.744003pt;margin-top:9.551426pt;width:449.5pt;height:20.65pt;mso-position-horizontal-relative:page;mso-position-vertical-relative:paragraph;z-index:-15722496;mso-wrap-distance-left:0;mso-wrap-distance-right:0" type="#_x0000_t202" filled="true" fillcolor="#d9d9d9" stroked="false">
            <v:textbox inset="0,0,0,0">
              <w:txbxContent>
                <w:p>
                  <w:pPr>
                    <w:tabs>
                      <w:tab w:pos="796" w:val="left" w:leader="none"/>
                    </w:tabs>
                    <w:spacing w:line="275" w:lineRule="exact" w:before="0"/>
                    <w:ind w:left="28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19.</w:t>
                    <w:tab/>
                    <w:t>ANEXOS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DO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TERMO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REFERÊNCIA: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spacing w:line="360" w:lineRule="auto" w:before="90"/>
        <w:ind w:left="1243" w:right="4148" w:firstLine="0"/>
        <w:jc w:val="both"/>
        <w:rPr>
          <w:sz w:val="24"/>
        </w:rPr>
      </w:pPr>
      <w:r>
        <w:rPr>
          <w:b/>
          <w:sz w:val="24"/>
        </w:rPr>
        <w:t>ANEXO I - </w:t>
      </w:r>
      <w:r>
        <w:rPr>
          <w:sz w:val="24"/>
        </w:rPr>
        <w:t>MODELO DE PEDIDO DE ORÇAMENTO</w:t>
      </w:r>
      <w:r>
        <w:rPr>
          <w:spacing w:val="-57"/>
          <w:sz w:val="24"/>
        </w:rPr>
        <w:t> </w:t>
      </w:r>
      <w:r>
        <w:rPr>
          <w:b/>
          <w:sz w:val="24"/>
        </w:rPr>
        <w:t>ANEXO II - </w:t>
      </w:r>
      <w:r>
        <w:rPr>
          <w:sz w:val="24"/>
        </w:rPr>
        <w:t>ORDEM DE FORNECIMENTO DE BENS</w:t>
      </w:r>
      <w:r>
        <w:rPr>
          <w:spacing w:val="-57"/>
          <w:sz w:val="24"/>
        </w:rPr>
        <w:t> </w:t>
      </w:r>
      <w:r>
        <w:rPr>
          <w:b/>
          <w:sz w:val="24"/>
        </w:rPr>
        <w:t>ANEXO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 -</w:t>
      </w:r>
      <w:r>
        <w:rPr>
          <w:b/>
          <w:spacing w:val="-1"/>
          <w:sz w:val="24"/>
        </w:rPr>
        <w:t> </w:t>
      </w:r>
      <w:r>
        <w:rPr>
          <w:sz w:val="24"/>
        </w:rPr>
        <w:t>MAPA DE RISCO.</w:t>
      </w:r>
    </w:p>
    <w:p>
      <w:pPr>
        <w:spacing w:after="0" w:line="360" w:lineRule="auto"/>
        <w:jc w:val="both"/>
        <w:rPr>
          <w:sz w:val="24"/>
        </w:rPr>
        <w:sectPr>
          <w:pgSz w:w="11910" w:h="16850"/>
          <w:pgMar w:header="0" w:footer="654" w:top="1460" w:bottom="880" w:left="600" w:right="360"/>
        </w:sectPr>
      </w:pPr>
    </w:p>
    <w:p>
      <w:pPr>
        <w:pStyle w:val="BodyText"/>
        <w:ind w:left="3960"/>
        <w:rPr>
          <w:sz w:val="20"/>
        </w:rPr>
      </w:pPr>
      <w:r>
        <w:rPr>
          <w:sz w:val="20"/>
        </w:rPr>
        <w:drawing>
          <wp:inline distT="0" distB="0" distL="0" distR="0">
            <wp:extent cx="1608352" cy="1381505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352" cy="13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0"/>
        <w:ind w:left="3581" w:right="0" w:firstLine="0"/>
        <w:jc w:val="left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spacing w:before="6"/>
        <w:rPr>
          <w:b/>
          <w:sz w:val="26"/>
        </w:rPr>
      </w:pPr>
    </w:p>
    <w:p>
      <w:pPr>
        <w:spacing w:before="1"/>
        <w:ind w:left="1937" w:right="2850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</w:t>
      </w:r>
    </w:p>
    <w:p>
      <w:pPr>
        <w:spacing w:before="137"/>
        <w:ind w:left="1587" w:right="2987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PEDIDO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ORÇAMENTO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Especificação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objeto</w:t>
      </w:r>
    </w:p>
    <w:p>
      <w:pPr>
        <w:pStyle w:val="BodyText"/>
        <w:spacing w:before="135"/>
        <w:ind w:left="1243"/>
      </w:pPr>
      <w:r>
        <w:rPr/>
        <w:t>Cliente: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Policia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tabs>
          <w:tab w:pos="7354" w:val="left" w:leader="none"/>
          <w:tab w:pos="8875" w:val="left" w:leader="none"/>
        </w:tabs>
        <w:spacing w:before="136"/>
        <w:ind w:left="1243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4813"/>
        <w:gridCol w:w="1006"/>
        <w:gridCol w:w="1355"/>
        <w:gridCol w:w="1009"/>
        <w:gridCol w:w="911"/>
      </w:tblGrid>
      <w:tr>
        <w:trPr>
          <w:trHeight w:val="945" w:hRule="atLeast"/>
        </w:trPr>
        <w:tc>
          <w:tcPr>
            <w:tcW w:w="620" w:type="dxa"/>
            <w:shd w:val="clear" w:color="auto" w:fill="C5D9F0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49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4813" w:type="dxa"/>
            <w:shd w:val="clear" w:color="auto" w:fill="C5D9F0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1883" w:right="18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006" w:type="dxa"/>
            <w:shd w:val="clear" w:color="auto" w:fill="C5D9F0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49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</w:p>
        </w:tc>
        <w:tc>
          <w:tcPr>
            <w:tcW w:w="1355" w:type="dxa"/>
            <w:shd w:val="clear" w:color="auto" w:fill="C5D9F0"/>
          </w:tcPr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009" w:type="dxa"/>
            <w:shd w:val="clear" w:color="auto" w:fill="C5D9F0"/>
          </w:tcPr>
          <w:p>
            <w:pPr>
              <w:pStyle w:val="TableParagraph"/>
              <w:spacing w:before="195"/>
              <w:ind w:left="67" w:right="45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Unitário</w:t>
            </w:r>
          </w:p>
        </w:tc>
        <w:tc>
          <w:tcPr>
            <w:tcW w:w="911" w:type="dxa"/>
            <w:shd w:val="clear" w:color="auto" w:fill="C5D9F0"/>
          </w:tcPr>
          <w:p>
            <w:pPr>
              <w:pStyle w:val="TableParagraph"/>
              <w:spacing w:before="195"/>
              <w:ind w:left="177" w:right="137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</w:tr>
      <w:tr>
        <w:trPr>
          <w:trHeight w:val="966" w:hRule="atLeast"/>
        </w:trPr>
        <w:tc>
          <w:tcPr>
            <w:tcW w:w="620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3" w:type="dxa"/>
          </w:tcPr>
          <w:p>
            <w:pPr>
              <w:pStyle w:val="TableParagraph"/>
              <w:tabs>
                <w:tab w:pos="1676" w:val="left" w:leader="none"/>
                <w:tab w:pos="2463" w:val="left" w:leader="none"/>
                <w:tab w:pos="3232" w:val="left" w:leader="none"/>
              </w:tabs>
              <w:spacing w:line="252" w:lineRule="exact" w:before="99"/>
              <w:ind w:left="81"/>
              <w:rPr>
                <w:sz w:val="22"/>
              </w:rPr>
            </w:pPr>
            <w:r>
              <w:rPr>
                <w:sz w:val="22"/>
              </w:rPr>
              <w:t>QUEROSENE,</w:t>
              <w:tab/>
              <w:t>TIPO:</w:t>
              <w:tab/>
              <w:t>QAV,</w:t>
              <w:tab/>
              <w:t>EMBALAGEM:</w:t>
            </w:r>
          </w:p>
          <w:p>
            <w:pPr>
              <w:pStyle w:val="TableParagraph"/>
              <w:ind w:left="81" w:right="76"/>
              <w:rPr>
                <w:sz w:val="22"/>
              </w:rPr>
            </w:pPr>
            <w:r>
              <w:rPr>
                <w:sz w:val="22"/>
              </w:rPr>
              <w:t>Alinhadas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especificações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Jet</w:t>
            </w:r>
            <w:r>
              <w:rPr>
                <w:spacing w:val="74"/>
                <w:sz w:val="22"/>
              </w:rPr>
              <w:t> </w:t>
            </w:r>
            <w:r>
              <w:rPr>
                <w:sz w:val="22"/>
              </w:rPr>
              <w:t>A-1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Código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Item: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9130.003.0002</w:t>
            </w:r>
          </w:p>
        </w:tc>
        <w:tc>
          <w:tcPr>
            <w:tcW w:w="1006" w:type="dxa"/>
          </w:tcPr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45" w:right="39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35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7794" w:type="dxa"/>
            <w:gridSpan w:val="4"/>
          </w:tcPr>
          <w:p>
            <w:pPr>
              <w:pStyle w:val="TableParagraph"/>
              <w:spacing w:before="23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sz w:val="35"/>
        </w:rPr>
      </w:pPr>
    </w:p>
    <w:p>
      <w:pPr>
        <w:pStyle w:val="BodyText"/>
        <w:tabs>
          <w:tab w:pos="10026" w:val="left" w:leader="none"/>
        </w:tabs>
        <w:ind w:left="1243"/>
      </w:pPr>
      <w:r>
        <w:rPr/>
        <w:t>Valor</w:t>
      </w:r>
      <w:r>
        <w:rPr>
          <w:spacing w:val="-1"/>
        </w:rPr>
        <w:t> </w:t>
      </w:r>
      <w:r>
        <w:rPr/>
        <w:t>total da 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8"/>
        </w:rPr>
      </w:pPr>
    </w:p>
    <w:tbl>
      <w:tblPr>
        <w:tblW w:w="0" w:type="auto"/>
        <w:jc w:val="left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40"/>
      </w:tblGrid>
      <w:tr>
        <w:trPr>
          <w:trHeight w:val="830" w:hRule="atLeast"/>
        </w:trPr>
        <w:tc>
          <w:tcPr>
            <w:tcW w:w="404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Referência).</w:t>
            </w:r>
          </w:p>
        </w:tc>
      </w:tr>
      <w:tr>
        <w:trPr>
          <w:trHeight w:val="412" w:hRule="atLeast"/>
        </w:trPr>
        <w:tc>
          <w:tcPr>
            <w:tcW w:w="4040" w:type="dxa"/>
          </w:tcPr>
          <w:p>
            <w:pPr>
              <w:pStyle w:val="TableParagraph"/>
              <w:tabs>
                <w:tab w:pos="1650" w:val="left" w:leader="none"/>
                <w:tab w:pos="2317" w:val="left" w:leader="none"/>
                <w:tab w:pos="3039" w:val="left" w:leader="none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tabs>
                <w:tab w:pos="1651" w:val="left" w:leader="none"/>
                <w:tab w:pos="2317" w:val="left" w:leader="none"/>
                <w:tab w:pos="3040" w:val="left" w:leader="none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before="90"/>
        <w:ind w:left="1243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</w:tblGrid>
      <w:tr>
        <w:trPr>
          <w:trHeight w:val="415" w:hRule="atLeast"/>
        </w:trPr>
        <w:tc>
          <w:tcPr>
            <w:tcW w:w="2693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7"/>
        <w:rPr>
          <w:sz w:val="35"/>
        </w:rPr>
      </w:pPr>
    </w:p>
    <w:p>
      <w:pPr>
        <w:pStyle w:val="BodyText"/>
        <w:ind w:left="1243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794" w:val="left" w:leader="none"/>
          <w:tab w:pos="5454" w:val="left" w:leader="none"/>
          <w:tab w:pos="7180" w:val="left" w:leader="none"/>
          <w:tab w:pos="8545" w:val="left" w:leader="none"/>
        </w:tabs>
        <w:ind w:left="1243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4022" w:val="left" w:leader="none"/>
          <w:tab w:pos="9104" w:val="left" w:leader="none"/>
          <w:tab w:pos="9164" w:val="left" w:leader="none"/>
        </w:tabs>
        <w:spacing w:line="360" w:lineRule="auto"/>
        <w:ind w:left="1243" w:right="1747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25"/>
          <w:u w:val="single"/>
        </w:rPr>
        <w:t> </w:t>
      </w:r>
    </w:p>
    <w:p>
      <w:pPr>
        <w:spacing w:after="0" w:line="360" w:lineRule="auto"/>
        <w:sectPr>
          <w:pgSz w:w="11910" w:h="16850"/>
          <w:pgMar w:header="0" w:footer="654" w:top="1540" w:bottom="880" w:left="600" w:right="360"/>
        </w:sectPr>
      </w:pPr>
    </w:p>
    <w:p>
      <w:pPr>
        <w:pStyle w:val="BodyText"/>
        <w:ind w:left="4332"/>
        <w:rPr>
          <w:sz w:val="20"/>
        </w:rPr>
      </w:pPr>
      <w:r>
        <w:rPr>
          <w:sz w:val="20"/>
        </w:rPr>
        <w:drawing>
          <wp:inline distT="0" distB="0" distL="0" distR="0">
            <wp:extent cx="1781900" cy="1530857"/>
            <wp:effectExtent l="0" t="0" r="0" b="0"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900" cy="153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3"/>
        </w:rPr>
      </w:pPr>
    </w:p>
    <w:p>
      <w:pPr>
        <w:spacing w:before="94"/>
        <w:ind w:left="1937" w:right="1464" w:firstLine="0"/>
        <w:jc w:val="center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 PROJETOS</w:t>
      </w:r>
    </w:p>
    <w:p>
      <w:pPr>
        <w:pStyle w:val="BodyText"/>
        <w:rPr>
          <w:b/>
          <w:sz w:val="18"/>
        </w:rPr>
      </w:pPr>
    </w:p>
    <w:p>
      <w:pPr>
        <w:pStyle w:val="Heading1"/>
        <w:spacing w:before="137"/>
        <w:ind w:left="1937" w:right="1468"/>
        <w:jc w:val="center"/>
      </w:pPr>
      <w:r>
        <w:rPr/>
        <w:t>ANEXO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0"/>
        <w:ind w:left="1937" w:right="1467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ORDEM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DE FORNECIMENTO DE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BENS</w:t>
      </w:r>
    </w:p>
    <w:p>
      <w:pPr>
        <w:pStyle w:val="BodyText"/>
        <w:spacing w:before="8"/>
        <w:rPr>
          <w:b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8"/>
        <w:gridCol w:w="2507"/>
        <w:gridCol w:w="2615"/>
        <w:gridCol w:w="791"/>
        <w:gridCol w:w="1755"/>
      </w:tblGrid>
      <w:tr>
        <w:trPr>
          <w:trHeight w:val="184" w:hRule="atLeast"/>
        </w:trPr>
        <w:tc>
          <w:tcPr>
            <w:tcW w:w="10496" w:type="dxa"/>
            <w:gridSpan w:val="5"/>
          </w:tcPr>
          <w:p>
            <w:pPr>
              <w:pStyle w:val="TableParagraph"/>
              <w:tabs>
                <w:tab w:pos="7105" w:val="left" w:leader="none"/>
              </w:tabs>
              <w:spacing w:line="164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FORNECIMENTO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Nº:</w:t>
              <w:tab/>
              <w:t>PROCESSO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Nº:</w:t>
            </w:r>
          </w:p>
        </w:tc>
      </w:tr>
      <w:tr>
        <w:trPr>
          <w:trHeight w:val="184" w:hRule="atLeast"/>
        </w:trPr>
        <w:tc>
          <w:tcPr>
            <w:tcW w:w="10496" w:type="dxa"/>
            <w:gridSpan w:val="5"/>
          </w:tcPr>
          <w:p>
            <w:pPr>
              <w:pStyle w:val="TableParagraph"/>
              <w:tabs>
                <w:tab w:pos="5811" w:val="left" w:leader="none"/>
              </w:tabs>
              <w:spacing w:line="164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SETOR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SOLICITANTE:</w:t>
              <w:tab/>
              <w:t>ATA Nº:</w:t>
            </w:r>
          </w:p>
        </w:tc>
      </w:tr>
      <w:tr>
        <w:trPr>
          <w:trHeight w:val="1319" w:hRule="atLeast"/>
        </w:trPr>
        <w:tc>
          <w:tcPr>
            <w:tcW w:w="5335" w:type="dxa"/>
            <w:gridSpan w:val="2"/>
          </w:tcPr>
          <w:p>
            <w:pPr>
              <w:pStyle w:val="TableParagraph"/>
              <w:spacing w:line="181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ÓRGÃO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EMISSOR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line="276" w:lineRule="auto" w:before="112"/>
              <w:ind w:left="141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POLÍCIA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MILITAR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SEPM</w:t>
            </w:r>
          </w:p>
        </w:tc>
        <w:tc>
          <w:tcPr>
            <w:tcW w:w="5161" w:type="dxa"/>
            <w:gridSpan w:val="3"/>
          </w:tcPr>
          <w:p>
            <w:pPr>
              <w:pStyle w:val="TableParagraph"/>
              <w:spacing w:line="181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FORNECEDOR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184" w:hRule="atLeast"/>
        </w:trPr>
        <w:tc>
          <w:tcPr>
            <w:tcW w:w="5335" w:type="dxa"/>
            <w:gridSpan w:val="2"/>
          </w:tcPr>
          <w:p>
            <w:pPr>
              <w:pStyle w:val="TableParagraph"/>
              <w:spacing w:line="164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z w:val="16"/>
              </w:rPr>
              <w:t>:Rua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Evaristo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Veiga,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78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Centro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– Rio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Janeiro/RJ</w:t>
            </w:r>
          </w:p>
        </w:tc>
        <w:tc>
          <w:tcPr>
            <w:tcW w:w="5161" w:type="dxa"/>
            <w:gridSpan w:val="3"/>
          </w:tcPr>
          <w:p>
            <w:pPr>
              <w:pStyle w:val="TableParagraph"/>
              <w:spacing w:line="164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C.N.P.J.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DO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FORNECEDOR</w:t>
            </w:r>
          </w:p>
        </w:tc>
      </w:tr>
      <w:tr>
        <w:trPr>
          <w:trHeight w:val="181" w:hRule="atLeast"/>
        </w:trPr>
        <w:tc>
          <w:tcPr>
            <w:tcW w:w="2828" w:type="dxa"/>
          </w:tcPr>
          <w:p>
            <w:pPr>
              <w:pStyle w:val="TableParagraph"/>
              <w:spacing w:line="162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CEP</w:t>
            </w:r>
            <w:r>
              <w:rPr>
                <w:b/>
                <w:sz w:val="16"/>
              </w:rPr>
              <w:t>:20.031-040</w:t>
            </w:r>
          </w:p>
        </w:tc>
        <w:tc>
          <w:tcPr>
            <w:tcW w:w="2507" w:type="dxa"/>
          </w:tcPr>
          <w:p>
            <w:pPr>
              <w:pStyle w:val="TableParagraph"/>
              <w:spacing w:line="162" w:lineRule="exact"/>
              <w:ind w:left="13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C.N.P.J</w:t>
            </w:r>
            <w:r>
              <w:rPr>
                <w:b/>
                <w:sz w:val="16"/>
              </w:rPr>
              <w:t>.: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32.690.668/0001-02</w:t>
            </w:r>
          </w:p>
        </w:tc>
        <w:tc>
          <w:tcPr>
            <w:tcW w:w="5161" w:type="dxa"/>
            <w:gridSpan w:val="3"/>
          </w:tcPr>
          <w:p>
            <w:pPr>
              <w:pStyle w:val="TableParagraph"/>
              <w:spacing w:line="162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FORNECEDOR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513" w:hRule="atLeast"/>
        </w:trPr>
        <w:tc>
          <w:tcPr>
            <w:tcW w:w="5335" w:type="dxa"/>
            <w:gridSpan w:val="2"/>
          </w:tcPr>
          <w:p>
            <w:pPr>
              <w:pStyle w:val="TableParagraph"/>
              <w:spacing w:before="148"/>
              <w:ind w:left="141"/>
              <w:rPr>
                <w:sz w:val="18"/>
              </w:rPr>
            </w:pPr>
            <w:r>
              <w:rPr>
                <w:b/>
                <w:sz w:val="16"/>
                <w:u w:val="single"/>
              </w:rPr>
              <w:t>PRAZO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ENTREGA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Referência.</w:t>
            </w:r>
          </w:p>
        </w:tc>
        <w:tc>
          <w:tcPr>
            <w:tcW w:w="5161" w:type="dxa"/>
            <w:gridSpan w:val="3"/>
          </w:tcPr>
          <w:p>
            <w:pPr>
              <w:pStyle w:val="TableParagraph"/>
              <w:spacing w:before="1"/>
              <w:rPr>
                <w:b/>
                <w:sz w:val="14"/>
              </w:rPr>
            </w:pPr>
          </w:p>
          <w:p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BAIRRO:</w:t>
            </w:r>
          </w:p>
        </w:tc>
      </w:tr>
      <w:tr>
        <w:trPr>
          <w:trHeight w:val="337" w:hRule="atLeast"/>
        </w:trPr>
        <w:tc>
          <w:tcPr>
            <w:tcW w:w="5335" w:type="dxa"/>
            <w:gridSpan w:val="2"/>
          </w:tcPr>
          <w:p>
            <w:pPr>
              <w:pStyle w:val="TableParagraph"/>
              <w:spacing w:before="62"/>
              <w:ind w:left="141"/>
              <w:rPr>
                <w:sz w:val="18"/>
              </w:rPr>
            </w:pPr>
            <w:r>
              <w:rPr>
                <w:b/>
                <w:sz w:val="16"/>
                <w:u w:val="single"/>
              </w:rPr>
              <w:t>SETOR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4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ENTREGA: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Referência.</w:t>
            </w:r>
          </w:p>
        </w:tc>
        <w:tc>
          <w:tcPr>
            <w:tcW w:w="3406" w:type="dxa"/>
            <w:gridSpan w:val="2"/>
          </w:tcPr>
          <w:p>
            <w:pPr>
              <w:pStyle w:val="TableParagraph"/>
              <w:spacing w:before="76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CIDADE:</w:t>
            </w:r>
          </w:p>
        </w:tc>
        <w:tc>
          <w:tcPr>
            <w:tcW w:w="1755" w:type="dxa"/>
          </w:tcPr>
          <w:p>
            <w:pPr>
              <w:pStyle w:val="TableParagraph"/>
              <w:spacing w:before="76"/>
              <w:ind w:left="138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ESTADO:</w:t>
            </w:r>
            <w:r>
              <w:rPr>
                <w:b/>
                <w:spacing w:val="-1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RJ</w:t>
            </w:r>
          </w:p>
        </w:tc>
      </w:tr>
      <w:tr>
        <w:trPr>
          <w:trHeight w:val="513" w:hRule="atLeast"/>
        </w:trPr>
        <w:tc>
          <w:tcPr>
            <w:tcW w:w="5335" w:type="dxa"/>
            <w:gridSpan w:val="2"/>
          </w:tcPr>
          <w:p>
            <w:pPr>
              <w:pStyle w:val="TableParagraph"/>
              <w:spacing w:line="204" w:lineRule="exact"/>
              <w:ind w:left="141"/>
              <w:rPr>
                <w:sz w:val="18"/>
              </w:rPr>
            </w:pPr>
            <w:r>
              <w:rPr>
                <w:b/>
                <w:sz w:val="16"/>
                <w:u w:val="single"/>
              </w:rPr>
              <w:t>ENDEREÇO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-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ENTREGA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8"/>
              </w:rPr>
              <w:t>Conforme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Referência.</w:t>
            </w:r>
          </w:p>
        </w:tc>
        <w:tc>
          <w:tcPr>
            <w:tcW w:w="2615" w:type="dxa"/>
          </w:tcPr>
          <w:p>
            <w:pPr>
              <w:pStyle w:val="TableParagraph"/>
              <w:spacing w:line="183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TELEFONE:</w:t>
            </w:r>
          </w:p>
        </w:tc>
        <w:tc>
          <w:tcPr>
            <w:tcW w:w="2546" w:type="dxa"/>
            <w:gridSpan w:val="2"/>
          </w:tcPr>
          <w:p>
            <w:pPr>
              <w:pStyle w:val="TableParagraph"/>
              <w:spacing w:line="183" w:lineRule="exact"/>
              <w:ind w:left="139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Email:</w:t>
            </w:r>
          </w:p>
        </w:tc>
      </w:tr>
      <w:tr>
        <w:trPr>
          <w:trHeight w:val="369" w:hRule="atLeast"/>
        </w:trPr>
        <w:tc>
          <w:tcPr>
            <w:tcW w:w="2828" w:type="dxa"/>
          </w:tcPr>
          <w:p>
            <w:pPr>
              <w:pStyle w:val="TableParagraph"/>
              <w:spacing w:line="181" w:lineRule="exact"/>
              <w:ind w:left="141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TELEFONE:</w:t>
            </w:r>
          </w:p>
        </w:tc>
        <w:tc>
          <w:tcPr>
            <w:tcW w:w="2507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gridSpan w:val="3"/>
          </w:tcPr>
          <w:p>
            <w:pPr>
              <w:pStyle w:val="TableParagraph"/>
              <w:spacing w:line="181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DADOS</w:t>
            </w:r>
            <w:r>
              <w:rPr>
                <w:b/>
                <w:spacing w:val="-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BANCÁRIOS</w:t>
            </w:r>
            <w:r>
              <w:rPr>
                <w:b/>
                <w:sz w:val="16"/>
              </w:rPr>
              <w:t>:</w:t>
            </w:r>
          </w:p>
          <w:p>
            <w:pPr>
              <w:pStyle w:val="TableParagraph"/>
              <w:tabs>
                <w:tab w:pos="1091" w:val="left" w:leader="none"/>
                <w:tab w:pos="2619" w:val="left" w:leader="none"/>
              </w:tabs>
              <w:spacing w:line="168" w:lineRule="exact" w:before="1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BANCO:</w:t>
              <w:tab/>
              <w:t>AGÊNCIA:</w:t>
              <w:tab/>
              <w:t>CONTA:</w:t>
            </w:r>
          </w:p>
        </w:tc>
      </w:tr>
      <w:tr>
        <w:trPr>
          <w:trHeight w:val="501" w:hRule="atLeast"/>
        </w:trPr>
        <w:tc>
          <w:tcPr>
            <w:tcW w:w="5335" w:type="dxa"/>
            <w:gridSpan w:val="2"/>
          </w:tcPr>
          <w:p>
            <w:pPr>
              <w:pStyle w:val="TableParagraph"/>
              <w:ind w:left="141" w:right="116"/>
              <w:rPr>
                <w:sz w:val="18"/>
              </w:rPr>
            </w:pPr>
            <w:r>
              <w:rPr>
                <w:b/>
                <w:sz w:val="16"/>
                <w:u w:val="single"/>
              </w:rPr>
              <w:t>HORÁRIO DE ENTREGA:</w:t>
            </w:r>
            <w:r>
              <w:rPr>
                <w:b/>
                <w:sz w:val="16"/>
              </w:rPr>
              <w:t> </w:t>
            </w:r>
            <w:r>
              <w:rPr>
                <w:sz w:val="18"/>
              </w:rPr>
              <w:t>De segunda a sexta-feira (exceto feriados),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horário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compreendido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entre às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10:00h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às 16:00h.</w:t>
            </w:r>
          </w:p>
        </w:tc>
        <w:tc>
          <w:tcPr>
            <w:tcW w:w="5161" w:type="dxa"/>
            <w:gridSpan w:val="3"/>
          </w:tcPr>
          <w:p>
            <w:pPr>
              <w:pStyle w:val="TableParagraph"/>
              <w:spacing w:line="181" w:lineRule="exact"/>
              <w:ind w:left="14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OBSERVAÇÕES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10496" w:type="dxa"/>
            <w:gridSpan w:val="5"/>
          </w:tcPr>
          <w:p>
            <w:pPr>
              <w:pStyle w:val="TableParagraph"/>
              <w:spacing w:line="182" w:lineRule="exact"/>
              <w:ind w:left="4186" w:right="1168" w:hanging="2324"/>
              <w:rPr>
                <w:b/>
                <w:sz w:val="16"/>
              </w:rPr>
            </w:pPr>
            <w:r>
              <w:rPr>
                <w:b/>
                <w:sz w:val="16"/>
              </w:rPr>
              <w:t>Autorizamos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fornecimento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materiais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abaixo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discriminados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mediante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condições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constantes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desta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ORDEM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FORNECIMENTO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36"/>
        <w:gridCol w:w="3053"/>
        <w:gridCol w:w="821"/>
        <w:gridCol w:w="1315"/>
        <w:gridCol w:w="1378"/>
        <w:gridCol w:w="2155"/>
      </w:tblGrid>
      <w:tr>
        <w:trPr>
          <w:trHeight w:val="241" w:hRule="atLeast"/>
        </w:trPr>
        <w:tc>
          <w:tcPr>
            <w:tcW w:w="732" w:type="dxa"/>
            <w:vMerge w:val="restart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249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1036" w:type="dxa"/>
            <w:vMerge w:val="restart"/>
          </w:tcPr>
          <w:p>
            <w:pPr>
              <w:pStyle w:val="TableParagraph"/>
              <w:spacing w:line="157" w:lineRule="exact"/>
              <w:ind w:left="249" w:right="9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NÚMERO</w:t>
            </w:r>
          </w:p>
          <w:p>
            <w:pPr>
              <w:pStyle w:val="TableParagraph"/>
              <w:spacing w:line="240" w:lineRule="atLeast" w:before="2"/>
              <w:ind w:left="247" w:right="9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ESTOQUE</w:t>
            </w:r>
          </w:p>
        </w:tc>
        <w:tc>
          <w:tcPr>
            <w:tcW w:w="3053" w:type="dxa"/>
            <w:vMerge w:val="restart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1018"/>
              <w:rPr>
                <w:b/>
                <w:sz w:val="14"/>
              </w:rPr>
            </w:pPr>
            <w:r>
              <w:rPr>
                <w:b/>
                <w:sz w:val="14"/>
              </w:rPr>
              <w:t>ESPECIFICAÇÃO</w:t>
            </w:r>
          </w:p>
        </w:tc>
        <w:tc>
          <w:tcPr>
            <w:tcW w:w="821" w:type="dxa"/>
            <w:vMerge w:val="restart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</w:p>
        </w:tc>
        <w:tc>
          <w:tcPr>
            <w:tcW w:w="1315" w:type="dxa"/>
            <w:vMerge w:val="restart"/>
          </w:tcPr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QUANTIDADE</w:t>
            </w:r>
          </w:p>
        </w:tc>
        <w:tc>
          <w:tcPr>
            <w:tcW w:w="3533" w:type="dxa"/>
            <w:gridSpan w:val="2"/>
          </w:tcPr>
          <w:p>
            <w:pPr>
              <w:pStyle w:val="TableParagraph"/>
              <w:spacing w:line="157" w:lineRule="exact"/>
              <w:ind w:left="1103"/>
              <w:rPr>
                <w:b/>
                <w:sz w:val="14"/>
              </w:rPr>
            </w:pPr>
            <w:r>
              <w:rPr>
                <w:b/>
                <w:sz w:val="14"/>
              </w:rPr>
              <w:t>PREVISÃO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CUSTO</w:t>
            </w:r>
          </w:p>
        </w:tc>
      </w:tr>
      <w:tr>
        <w:trPr>
          <w:trHeight w:val="472" w:hRule="atLeast"/>
        </w:trPr>
        <w:tc>
          <w:tcPr>
            <w:tcW w:w="7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spacing w:line="157" w:lineRule="exact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UNITÁRIO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2155" w:type="dxa"/>
          </w:tcPr>
          <w:p>
            <w:pPr>
              <w:pStyle w:val="TableParagraph"/>
              <w:spacing w:line="157" w:lineRule="exact"/>
              <w:ind w:left="251"/>
              <w:rPr>
                <w:b/>
                <w:sz w:val="14"/>
              </w:rPr>
            </w:pPr>
            <w:r>
              <w:rPr>
                <w:b/>
                <w:sz w:val="14"/>
              </w:rPr>
              <w:t>GLOBAL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</w:tr>
      <w:tr>
        <w:trPr>
          <w:trHeight w:val="276" w:hRule="atLeast"/>
        </w:trPr>
        <w:tc>
          <w:tcPr>
            <w:tcW w:w="7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7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7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73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053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15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155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86" w:hRule="atLeast"/>
        </w:trPr>
        <w:tc>
          <w:tcPr>
            <w:tcW w:w="10490" w:type="dxa"/>
            <w:gridSpan w:val="7"/>
          </w:tcPr>
          <w:p>
            <w:pPr>
              <w:pStyle w:val="TableParagraph"/>
              <w:spacing w:before="1"/>
              <w:ind w:left="249"/>
              <w:rPr>
                <w:b/>
                <w:sz w:val="14"/>
              </w:rPr>
            </w:pPr>
            <w:r>
              <w:rPr>
                <w:b/>
                <w:sz w:val="14"/>
              </w:rPr>
              <w:t>OBSERVAÇÕES:</w:t>
            </w:r>
          </w:p>
          <w:p>
            <w:pPr>
              <w:pStyle w:val="TableParagraph"/>
              <w:spacing w:before="8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9"/>
              <w:rPr>
                <w:sz w:val="14"/>
              </w:rPr>
            </w:pPr>
            <w:r>
              <w:rPr>
                <w:sz w:val="14"/>
              </w:rPr>
              <w:t>Todo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deverá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entregue 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local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previsto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Termo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Referência.</w:t>
            </w:r>
          </w:p>
          <w:p>
            <w:pPr>
              <w:pStyle w:val="TableParagraph"/>
              <w:ind w:left="249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prazo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objeto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licitação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será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conforme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Termo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Referência,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devendo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os itens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devidamente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entregues 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local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descrito 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acima.</w:t>
            </w:r>
          </w:p>
          <w:p>
            <w:pPr>
              <w:pStyle w:val="TableParagraph"/>
              <w:ind w:left="249" w:right="84"/>
              <w:rPr>
                <w:sz w:val="14"/>
              </w:rPr>
            </w:pPr>
            <w:r>
              <w:rPr>
                <w:b/>
                <w:sz w:val="14"/>
              </w:rPr>
              <w:t>- </w:t>
            </w:r>
            <w:r>
              <w:rPr>
                <w:sz w:val="14"/>
              </w:rPr>
              <w:t>Os objetos deverão ser entregue no local descrito no item acima mediante ordem de fornecimento confeccionada pela Diretoria de licitações e Projetos, conforme dispõe o contrato</w:t>
            </w:r>
            <w:r>
              <w:rPr>
                <w:spacing w:val="-32"/>
                <w:sz w:val="14"/>
              </w:rPr>
              <w:t> </w:t>
            </w:r>
            <w:r>
              <w:rPr>
                <w:sz w:val="14"/>
              </w:rPr>
              <w:t>ou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instrumento equivalente.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3" w:val="left" w:leader="none"/>
              </w:tabs>
              <w:spacing w:line="240" w:lineRule="auto" w:before="0" w:after="0"/>
              <w:ind w:left="249" w:right="102" w:firstLine="0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fornecimento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todos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materiais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deverá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feito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rigorosamente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conformidade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amostra,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devidamente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identificada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pela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comissão,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qual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deverá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desenvolvida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quando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entrega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materiais,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atestar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conformidade do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material.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1" w:val="left" w:leader="none"/>
              </w:tabs>
              <w:spacing w:line="161" w:lineRule="exact" w:before="0" w:after="0"/>
              <w:ind w:left="331" w:right="0" w:hanging="82"/>
              <w:jc w:val="left"/>
              <w:rPr>
                <w:sz w:val="14"/>
              </w:rPr>
            </w:pPr>
            <w:r>
              <w:rPr>
                <w:sz w:val="14"/>
              </w:rPr>
              <w:t>Todos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itens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deverão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fornecidos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conformidade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descrito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Termo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Referência.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1" w:val="left" w:leader="none"/>
              </w:tabs>
              <w:spacing w:line="240" w:lineRule="auto" w:before="0" w:after="0"/>
              <w:ind w:left="331" w:right="0" w:hanging="82"/>
              <w:jc w:val="left"/>
              <w:rPr>
                <w:sz w:val="14"/>
              </w:rPr>
            </w:pPr>
            <w:r>
              <w:rPr>
                <w:sz w:val="14"/>
              </w:rPr>
              <w:t>Todos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objetos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deverão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fornecidos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identificação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objeto,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marca 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fabricante,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fabricação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prazo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garantia.</w:t>
            </w:r>
          </w:p>
        </w:tc>
      </w:tr>
      <w:tr>
        <w:trPr>
          <w:trHeight w:val="277" w:hRule="atLeast"/>
        </w:trPr>
        <w:tc>
          <w:tcPr>
            <w:tcW w:w="10490" w:type="dxa"/>
            <w:gridSpan w:val="7"/>
          </w:tcPr>
          <w:p>
            <w:pPr>
              <w:pStyle w:val="TableParagraph"/>
              <w:spacing w:line="183" w:lineRule="exact"/>
              <w:ind w:left="249"/>
              <w:rPr>
                <w:b/>
                <w:sz w:val="16"/>
              </w:rPr>
            </w:pPr>
            <w:r>
              <w:rPr>
                <w:b/>
                <w:sz w:val="16"/>
              </w:rPr>
              <w:t>TOTAL: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R$</w:t>
            </w:r>
          </w:p>
        </w:tc>
      </w:tr>
    </w:tbl>
    <w:p>
      <w:pPr>
        <w:spacing w:after="0" w:line="183" w:lineRule="exact"/>
        <w:rPr>
          <w:sz w:val="16"/>
        </w:rPr>
        <w:sectPr>
          <w:pgSz w:w="11910" w:h="16850"/>
          <w:pgMar w:header="0" w:footer="654" w:top="1540" w:bottom="880" w:left="600" w:right="360"/>
        </w:sectPr>
      </w:pPr>
    </w:p>
    <w:p>
      <w:pPr>
        <w:pStyle w:val="BodyText"/>
        <w:ind w:left="4118"/>
        <w:rPr>
          <w:sz w:val="20"/>
        </w:rPr>
      </w:pPr>
      <w:r>
        <w:rPr>
          <w:sz w:val="20"/>
        </w:rPr>
        <w:drawing>
          <wp:inline distT="0" distB="0" distL="0" distR="0">
            <wp:extent cx="1957962" cy="1658111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962" cy="1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b/>
          <w:sz w:val="10"/>
        </w:rPr>
      </w:pPr>
    </w:p>
    <w:p>
      <w:pPr>
        <w:spacing w:before="94"/>
        <w:ind w:left="1937" w:right="1465" w:firstLine="0"/>
        <w:jc w:val="center"/>
        <w:rPr>
          <w:b/>
          <w:sz w:val="16"/>
        </w:rPr>
      </w:pPr>
      <w:r>
        <w:rPr>
          <w:b/>
          <w:sz w:val="16"/>
        </w:rPr>
        <w:t>DIRETORIA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LICITAÇÕES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PROJETOS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before="1"/>
        <w:ind w:left="1937" w:right="1465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ANEXO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III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</w:p>
    <w:p>
      <w:pPr>
        <w:spacing w:before="90"/>
        <w:ind w:left="1937" w:right="1467" w:firstLine="0"/>
        <w:jc w:val="center"/>
        <w:rPr>
          <w:b/>
          <w:sz w:val="24"/>
        </w:rPr>
      </w:pPr>
      <w:r>
        <w:rPr>
          <w:b/>
          <w:sz w:val="24"/>
        </w:rPr>
        <w:t>MAPA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RISCOS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Heading1"/>
        <w:tabs>
          <w:tab w:pos="4642" w:val="left" w:leader="none"/>
          <w:tab w:pos="10204" w:val="left" w:leader="none"/>
        </w:tabs>
        <w:spacing w:before="90"/>
        <w:ind w:left="1214"/>
      </w:pPr>
      <w:r>
        <w:rPr>
          <w:shd w:fill="808080" w:color="auto" w:val="clear"/>
        </w:rPr>
        <w:t> </w:t>
        <w:tab/>
      </w:r>
      <w:r>
        <w:rPr>
          <w:shd w:fill="808080" w:color="auto" w:val="clear"/>
        </w:rPr>
        <w:t>FASE</w:t>
      </w:r>
      <w:r>
        <w:rPr>
          <w:spacing w:val="-1"/>
          <w:shd w:fill="808080" w:color="auto" w:val="clear"/>
        </w:rPr>
        <w:t> </w:t>
      </w:r>
      <w:r>
        <w:rPr>
          <w:shd w:fill="808080" w:color="auto" w:val="clear"/>
        </w:rPr>
        <w:t>DE</w:t>
      </w:r>
      <w:r>
        <w:rPr>
          <w:spacing w:val="-1"/>
          <w:shd w:fill="808080" w:color="auto" w:val="clear"/>
        </w:rPr>
        <w:t> </w:t>
      </w:r>
      <w:r>
        <w:rPr>
          <w:shd w:fill="808080" w:color="auto" w:val="clear"/>
        </w:rPr>
        <w:t>ANÁLISE</w:t>
        <w:tab/>
      </w:r>
    </w:p>
    <w:p>
      <w:pPr>
        <w:pStyle w:val="BodyText"/>
        <w:spacing w:before="8"/>
        <w:rPr>
          <w:b/>
          <w:sz w:val="30"/>
        </w:rPr>
      </w:pPr>
    </w:p>
    <w:p>
      <w:pPr>
        <w:pStyle w:val="BodyText"/>
        <w:tabs>
          <w:tab w:pos="1563" w:val="left" w:leader="none"/>
        </w:tabs>
        <w:spacing w:line="276" w:lineRule="auto"/>
        <w:ind w:left="1243" w:right="3952"/>
      </w:pPr>
      <w:r>
        <w:rPr/>
        <w:t>( X ) Planejamento da Contratação e Seleção do Fornecedor</w:t>
      </w:r>
      <w:r>
        <w:rPr>
          <w:spacing w:val="-57"/>
        </w:rPr>
        <w:t> </w:t>
      </w:r>
      <w:r>
        <w:rPr/>
        <w:t>(</w:t>
        <w:tab/>
        <w:t>)</w:t>
      </w:r>
      <w:r>
        <w:rPr>
          <w:spacing w:val="-3"/>
        </w:rPr>
        <w:t> </w:t>
      </w:r>
      <w:r>
        <w:rPr/>
        <w:t>Gestão do Contrato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7"/>
        <w:gridCol w:w="1702"/>
        <w:gridCol w:w="1699"/>
        <w:gridCol w:w="1700"/>
      </w:tblGrid>
      <w:tr>
        <w:trPr>
          <w:trHeight w:val="952" w:hRule="atLeast"/>
        </w:trPr>
        <w:tc>
          <w:tcPr>
            <w:tcW w:w="8495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3695" w:right="3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01</w:t>
            </w:r>
          </w:p>
        </w:tc>
      </w:tr>
      <w:tr>
        <w:trPr>
          <w:trHeight w:val="316" w:hRule="atLeast"/>
        </w:trPr>
        <w:tc>
          <w:tcPr>
            <w:tcW w:w="3394" w:type="dxa"/>
            <w:gridSpan w:val="2"/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8" w:hRule="atLeast"/>
        </w:trPr>
        <w:tc>
          <w:tcPr>
            <w:tcW w:w="3394" w:type="dxa"/>
            <w:gridSpan w:val="2"/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702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90" w:val="left" w:leader="none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87" w:val="left" w:leader="none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8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8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Licitação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pouca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probabilidade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negociação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acima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determinado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Mercado.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0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84" w:val="left" w:leader="none"/>
                <w:tab w:pos="2357" w:val="left" w:leader="none"/>
                <w:tab w:pos="2839" w:val="left" w:leader="none"/>
                <w:tab w:pos="3722" w:val="left" w:leader="none"/>
              </w:tabs>
              <w:spacing w:line="276" w:lineRule="auto"/>
              <w:ind w:left="105" w:right="100"/>
              <w:rPr>
                <w:sz w:val="24"/>
              </w:rPr>
            </w:pPr>
            <w:r>
              <w:rPr>
                <w:sz w:val="24"/>
              </w:rPr>
              <w:t>Elaborar</w:t>
              <w:tab/>
              <w:t>pesquisas</w:t>
              <w:tab/>
              <w:t>de</w:t>
              <w:tab/>
              <w:t>preços</w:t>
              <w:tab/>
            </w:r>
            <w:r>
              <w:rPr>
                <w:spacing w:val="-1"/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orçamentos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representem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realidade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utilizando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meios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confiáveis.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7" w:right="872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Mercado.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514"/>
              <w:rPr>
                <w:sz w:val="24"/>
              </w:rPr>
            </w:pP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dentro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mercado,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pregão.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pregão.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52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left="3687" w:right="3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02</w:t>
            </w:r>
          </w:p>
        </w:tc>
      </w:tr>
      <w:tr>
        <w:trPr>
          <w:trHeight w:val="295" w:hRule="atLeast"/>
        </w:trPr>
        <w:tc>
          <w:tcPr>
            <w:tcW w:w="3396" w:type="dxa"/>
            <w:gridSpan w:val="2"/>
            <w:vMerge w:val="restart"/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8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88" w:val="left" w:leader="none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7" w:hRule="atLeast"/>
        </w:trPr>
        <w:tc>
          <w:tcPr>
            <w:tcW w:w="3396" w:type="dxa"/>
            <w:gridSpan w:val="2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88" w:val="left" w:leader="none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tabs>
                <w:tab w:pos="488" w:val="left" w:leader="none"/>
              </w:tabs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single" w:sz="4" w:space="0" w:color="A6A6A6"/>
            </w:tcBorders>
          </w:tcPr>
          <w:p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9" w:hRule="atLeast"/>
        </w:trPr>
        <w:tc>
          <w:tcPr>
            <w:tcW w:w="847" w:type="dxa"/>
            <w:shd w:val="clear" w:color="auto" w:fill="A6A6A6"/>
          </w:tcPr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540" w:bottom="88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636" w:hRule="atLeast"/>
        </w:trPr>
        <w:tc>
          <w:tcPr>
            <w:tcW w:w="847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Requisito/especificação 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possam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erroneamente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interpretados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licitantes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Preventiva</w:t>
            </w: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Elaborar o Termo de Referência de forma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clara e concisa e solicitar a visita técnica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conhecimento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cerca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pretendido</w:t>
            </w:r>
          </w:p>
        </w:tc>
        <w:tc>
          <w:tcPr>
            <w:tcW w:w="33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>DLP, através do Setor de Termo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Analisar o Termo de Referência a fim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questionados,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encaminhar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alteração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requisitante.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7" w:right="549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3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688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03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interrompida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jurídicos,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cujo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impacto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traduz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aquisição.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1" w:val="left" w:leader="none"/>
                <w:tab w:pos="2153" w:val="left" w:leader="none"/>
                <w:tab w:pos="2786" w:val="left" w:leader="none"/>
                <w:tab w:pos="3110" w:val="left" w:leader="none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Realizar</w:t>
              <w:tab/>
              <w:t>reuniões</w:t>
              <w:tab/>
              <w:t>com</w:t>
              <w:tab/>
              <w:t>a</w:t>
              <w:tab/>
              <w:t>Assessoria</w:t>
            </w:r>
          </w:p>
          <w:p>
            <w:pPr>
              <w:pStyle w:val="TableParagraph"/>
              <w:spacing w:line="310" w:lineRule="atLeast" w:before="9"/>
              <w:ind w:left="105" w:right="101"/>
              <w:rPr>
                <w:sz w:val="24"/>
              </w:rPr>
            </w:pPr>
            <w:r>
              <w:rPr>
                <w:sz w:val="24"/>
              </w:rPr>
              <w:t>Jurídica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Gabinete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Geral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avaliar 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contratação.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Reunir-se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Assessoria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310" w:lineRule="atLeast" w:before="9"/>
              <w:ind w:left="105" w:right="99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Comando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Geral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avaliar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devem tomar.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8" w:lineRule="auto"/>
              <w:ind w:left="1064" w:right="173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1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3688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04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5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licitantes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comerciais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válidas,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culminando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perda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processo licitatório.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674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Especificar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pretendido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objetivas.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768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1260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259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9" w:type="dxa"/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Exigir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possibilite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participação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concorrentes,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comprometer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qualidade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pretendida.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5"/>
              <w:ind w:left="1063" w:right="174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259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249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Ampla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divulgação 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edital.</w:t>
            </w:r>
          </w:p>
        </w:tc>
        <w:tc>
          <w:tcPr>
            <w:tcW w:w="3399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40" w:right="1037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59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45" w:right="1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7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222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6" w:lineRule="auto" w:before="71"/>
              <w:ind w:left="105" w:right="409"/>
              <w:rPr>
                <w:sz w:val="24"/>
              </w:rPr>
            </w:pPr>
            <w:r>
              <w:rPr>
                <w:sz w:val="24"/>
              </w:rPr>
              <w:t>Reavaliação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Republicação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Edital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76" w:lineRule="auto" w:before="71"/>
              <w:ind w:left="1063" w:right="174" w:hanging="876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1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3689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9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05.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-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5" w:right="521"/>
              <w:rPr>
                <w:sz w:val="24"/>
              </w:rPr>
            </w:pPr>
            <w:r>
              <w:rPr>
                <w:sz w:val="24"/>
              </w:rPr>
              <w:t>Estabelecer exigências contratuais as quais os licitantes não tenham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condições de atender e que o Gestor e Fiscais não tenham condições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 elevação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aderência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aos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termos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edital,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seja, resultando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licitação deserta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fracassada.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32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92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38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Realizar reuniões com o Diretor Geral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Apoio Logístico e Diretor de Licitações 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contidas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Termo 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before="1"/>
              <w:ind w:left="648" w:right="310" w:hanging="324"/>
              <w:rPr>
                <w:sz w:val="24"/>
              </w:rPr>
            </w:pPr>
            <w:r>
              <w:rPr>
                <w:sz w:val="24"/>
              </w:rPr>
              <w:t>Coordenador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chefes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setores</w:t>
            </w:r>
          </w:p>
        </w:tc>
      </w:tr>
      <w:tr>
        <w:trPr>
          <w:trHeight w:val="1079" w:hRule="atLeast"/>
        </w:trPr>
        <w:tc>
          <w:tcPr>
            <w:tcW w:w="84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Revisar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especificar apenas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exigências adequadas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SEPM.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ind w:left="108" w:right="548"/>
              <w:rPr>
                <w:sz w:val="24"/>
              </w:rPr>
            </w:pPr>
            <w:r>
              <w:rPr>
                <w:sz w:val="24"/>
              </w:rPr>
              <w:t>Chefe do Setor de Termo 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</w:tc>
      </w:tr>
      <w:tr>
        <w:trPr>
          <w:trHeight w:val="318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1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3" w:lineRule="exact"/>
              <w:ind w:left="105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3" w:lineRule="exact"/>
              <w:ind w:left="1092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Realizar reunião com o Diretor Geral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Apoio Logístico e o Diretor de Licitações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avaliar,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possível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revisar,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exigências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contidas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Termo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33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688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06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6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27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()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59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Designação de servidores para fiscalização do contrato em número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insuficiente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qualificação necessária,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fiscalização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ineficiente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imprecisa.</w:t>
            </w:r>
          </w:p>
        </w:tc>
      </w:tr>
    </w:tbl>
    <w:p>
      <w:pPr>
        <w:spacing w:after="0" w:line="275" w:lineRule="exact"/>
        <w:rPr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312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1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1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1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5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(técnica e administrativa) servidores com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expertise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uma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fiscalização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efetiva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 w:before="152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Comandantes, Chefes, Diretores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aquisição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 objeto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7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7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Realizar reunião com o representante 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 a contratação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do objeto e o Diretor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Licitações e Projetos para providenciar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 substituição de um ou mais membros 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(técnica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designando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servidores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expertise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objeto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disponibilidade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realização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uma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fiscalização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efetiva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line="276" w:lineRule="auto" w:before="188"/>
              <w:ind w:left="243" w:right="233" w:firstLine="3"/>
              <w:jc w:val="center"/>
              <w:rPr>
                <w:sz w:val="24"/>
              </w:rPr>
            </w:pPr>
            <w:r>
              <w:rPr>
                <w:sz w:val="24"/>
              </w:rPr>
              <w:t>Representante do Diretor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DLP, Comandantes, Chefes,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Unidades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Administrativas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contempladas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</w:tr>
      <w:tr>
        <w:trPr>
          <w:trHeight w:val="931" w:hRule="atLeast"/>
        </w:trPr>
        <w:tc>
          <w:tcPr>
            <w:tcW w:w="8494" w:type="dxa"/>
            <w:gridSpan w:val="5"/>
            <w:tcBorders>
              <w:top w:val="nil"/>
              <w:bottom w:val="nil"/>
            </w:tcBorders>
            <w:shd w:val="clear" w:color="auto" w:fill="80808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688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07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5" w:right="439"/>
              <w:rPr>
                <w:sz w:val="24"/>
              </w:rPr>
            </w:pPr>
            <w:r>
              <w:rPr>
                <w:sz w:val="24"/>
              </w:rPr>
              <w:t>Dificuldade, pelos órgãos técnicos, de fornecer informações complexas,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porém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relevantes,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ocasionando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finalização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148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119" w:val="left" w:leader="none"/>
                <w:tab w:pos="2148" w:val="left" w:leader="none"/>
                <w:tab w:pos="2779" w:val="left" w:leader="none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Realizar</w:t>
              <w:tab/>
              <w:t>reuniões</w:t>
              <w:tab/>
              <w:t>com</w:t>
              <w:tab/>
              <w:t>Representante</w:t>
            </w:r>
          </w:p>
          <w:p>
            <w:pPr>
              <w:pStyle w:val="TableParagraph"/>
              <w:spacing w:line="310" w:lineRule="atLeast" w:before="9"/>
              <w:ind w:left="105"/>
              <w:rPr>
                <w:sz w:val="24"/>
              </w:rPr>
            </w:pPr>
            <w:r>
              <w:rPr>
                <w:sz w:val="24"/>
              </w:rPr>
              <w:t>Técnico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DLP.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DLP</w:t>
            </w:r>
          </w:p>
        </w:tc>
      </w:tr>
      <w:tr>
        <w:trPr>
          <w:trHeight w:val="1269" w:hRule="atLeast"/>
        </w:trPr>
        <w:tc>
          <w:tcPr>
            <w:tcW w:w="847" w:type="dxa"/>
          </w:tcPr>
          <w:p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8" w:type="dxa"/>
            <w:gridSpan w:val="2"/>
          </w:tcPr>
          <w:p>
            <w:pPr>
              <w:pStyle w:val="TableParagraph"/>
              <w:spacing w:line="276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Designar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envolvida para trabalhar exclusivamente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técnicas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necessárias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licitação.</w:t>
            </w:r>
          </w:p>
        </w:tc>
        <w:tc>
          <w:tcPr>
            <w:tcW w:w="3399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1042" w:right="1037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Providenciar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escolha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mais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servidores de cada seção envolvida 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trabalhar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exclusivamente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licitação.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Solicitante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1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688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08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right="2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5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Morosidade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licitatório,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podendo culminar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</w:p>
          <w:p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 aquisição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93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Designar o protocolo de classificação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 como “URGENTE”, garantindo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tramitação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célere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diversos setores envolvidos na instrução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processual.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(DLP/Pesquisa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Mercado,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Assessoria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Jurídica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Gabinete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Comando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DGAL,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EMG)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1045" w:right="1034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right="2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8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Comprometimento das diversas Unidades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Administrativas envolvidas no processo,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 intuito de viabilizar tempestivamente 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licitação.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Chefe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 de Mercado, Assessor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Jurídico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SEPM,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DOR,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DGAL,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Subchefe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Adm.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EMG.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09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3688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6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09</w:t>
            </w:r>
          </w:p>
        </w:tc>
      </w:tr>
      <w:tr>
        <w:trPr>
          <w:trHeight w:val="290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0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aprovação,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Despesas,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Referência</w:t>
            </w:r>
          </w:p>
          <w:p>
            <w:pPr>
              <w:pStyle w:val="TableParagraph"/>
              <w:spacing w:line="310" w:lineRule="atLeast" w:before="7"/>
              <w:ind w:left="105" w:right="352"/>
              <w:rPr>
                <w:sz w:val="24"/>
              </w:rPr>
            </w:pPr>
            <w:r>
              <w:rPr>
                <w:sz w:val="24"/>
              </w:rPr>
              <w:t>elaborado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 Licitações,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resultar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atraso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conclusão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 Termo de Referência.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38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reuniões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alinhamento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Despesas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responsável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pela</w:t>
            </w:r>
          </w:p>
          <w:p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subscrição do Termo de Referência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questão.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tabs>
                <w:tab w:pos="1025" w:val="left" w:leader="none"/>
                <w:tab w:pos="1382" w:val="left" w:leader="none"/>
                <w:tab w:pos="3061" w:val="left" w:leader="none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DGAL</w:t>
              <w:tab/>
              <w:t>e</w:t>
              <w:tab/>
              <w:t>Coordenadoria</w:t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22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24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Realizar reuniões de alinhamento entre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Despesas responsável pela subscrição 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Termo de Referência em questão, a fim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buscar as soluções que atendam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demanda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 questão.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29"/>
              <w:ind w:left="1205" w:right="385" w:hanging="809"/>
              <w:rPr>
                <w:sz w:val="24"/>
              </w:rPr>
            </w:pPr>
            <w:r>
              <w:rPr>
                <w:sz w:val="24"/>
              </w:rPr>
              <w:t>DGAL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</w:t>
            </w:r>
          </w:p>
        </w:tc>
      </w:tr>
    </w:tbl>
    <w:p>
      <w:pPr>
        <w:spacing w:after="0"/>
        <w:rPr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451"/>
        <w:gridCol w:w="1608"/>
        <w:gridCol w:w="1639"/>
        <w:gridCol w:w="1611"/>
      </w:tblGrid>
      <w:tr>
        <w:trPr>
          <w:trHeight w:val="933" w:hRule="atLeast"/>
        </w:trPr>
        <w:tc>
          <w:tcPr>
            <w:tcW w:w="8156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3553" w:right="354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10</w:t>
            </w:r>
          </w:p>
        </w:tc>
      </w:tr>
      <w:tr>
        <w:trPr>
          <w:trHeight w:val="289" w:hRule="atLeast"/>
        </w:trPr>
        <w:tc>
          <w:tcPr>
            <w:tcW w:w="3298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574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574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8" w:val="left" w:leader="none"/>
              </w:tabs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8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298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8" w:val="left" w:leader="none"/>
              </w:tabs>
              <w:spacing w:before="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8" w:val="left" w:leader="none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9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356" w:right="3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5" w:right="176"/>
              <w:rPr>
                <w:sz w:val="24"/>
              </w:rPr>
            </w:pPr>
            <w:r>
              <w:rPr>
                <w:sz w:val="24"/>
              </w:rPr>
              <w:t>Levantamento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impreciso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SOLICITANTE.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culminar em justificativa insuficiente das quantidades demandadas; 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acréscimo ou redução do valor do contrato; e, consequentemente, 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falha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razão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dimensionamento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quantidades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subestimadas.</w:t>
            </w:r>
          </w:p>
        </w:tc>
      </w:tr>
      <w:tr>
        <w:trPr>
          <w:trHeight w:val="310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12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250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4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Fazer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levantamento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acordo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realidade das Unidades demandantes 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objeto.</w:t>
            </w:r>
          </w:p>
        </w:tc>
        <w:tc>
          <w:tcPr>
            <w:tcW w:w="325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5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250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989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222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setores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técnicos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competentes a elaboração de planilhas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elementos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suficientes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subsidiem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equipe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planejamento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necessárias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elaboração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à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contratação.</w:t>
            </w:r>
          </w:p>
        </w:tc>
        <w:tc>
          <w:tcPr>
            <w:tcW w:w="3250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266"/>
              <w:rPr>
                <w:sz w:val="24"/>
              </w:rPr>
            </w:pPr>
            <w:r>
              <w:rPr>
                <w:sz w:val="24"/>
              </w:rPr>
              <w:t>UNIDADE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SOLICITANTE</w:t>
            </w:r>
          </w:p>
        </w:tc>
      </w:tr>
      <w:tr>
        <w:trPr>
          <w:trHeight w:val="1319" w:hRule="atLeast"/>
        </w:trPr>
        <w:tc>
          <w:tcPr>
            <w:tcW w:w="847" w:type="dxa"/>
          </w:tcPr>
          <w:p>
            <w:pPr>
              <w:pStyle w:val="TableParagraph"/>
              <w:spacing w:line="258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59" w:type="dxa"/>
            <w:gridSpan w:val="2"/>
          </w:tcPr>
          <w:p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Celebração de Aditivo contratual 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acréscimo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redução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quantitativa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objeto contratual, observados os limites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legais.</w:t>
            </w:r>
          </w:p>
        </w:tc>
        <w:tc>
          <w:tcPr>
            <w:tcW w:w="3250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950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3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688" w:right="3680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9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11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4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63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Documentação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econômico-financeira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forjada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inidônea.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6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Utilização do </w:t>
            </w:r>
            <w:r>
              <w:rPr>
                <w:i/>
                <w:sz w:val="24"/>
              </w:rPr>
              <w:t>Checklist </w:t>
            </w:r>
            <w:r>
              <w:rPr>
                <w:sz w:val="24"/>
              </w:rPr>
              <w:t>para verificação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 conformidade das documentações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técnica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econômico-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financeira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empresas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licitantes.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spacing w:before="1"/>
              <w:ind w:left="363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Pregoeiros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realiza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diligências,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e,  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caso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1581" w:hRule="atLeast"/>
        </w:trPr>
        <w:tc>
          <w:tcPr>
            <w:tcW w:w="847" w:type="dxa"/>
          </w:tcPr>
          <w:p>
            <w:pPr>
              <w:pStyle w:val="TableParagraph"/>
              <w:spacing w:line="261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</w:tcPr>
          <w:p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constate a existência de irregularidades,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submete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análise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Ordenador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Despesas para analisar a viabilidade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penalidade.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491"/>
              <w:rPr>
                <w:sz w:val="24"/>
              </w:rPr>
            </w:pPr>
            <w:r>
              <w:rPr>
                <w:sz w:val="24"/>
              </w:rPr>
              <w:t>Setor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Pregões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DLP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33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12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4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29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12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9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105" w:right="187"/>
              <w:rPr>
                <w:sz w:val="24"/>
              </w:rPr>
            </w:pPr>
            <w:r>
              <w:rPr>
                <w:sz w:val="24"/>
              </w:rPr>
              <w:t>Sobrepreços nos orçamentos estimativos, podendo resultar em licitação com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superiores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praticados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mercado,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consequentemente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princípio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economicidade.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809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estimativas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prévias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às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licitações devem estar baseadas em cesta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aceitáveis,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tais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oriundos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pesquisas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fornecedores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catálogos,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valores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adjudicados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licitações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órgãos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públicos,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sistemas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(Comprasnet),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avaliação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vigentes,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compras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contratações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corporações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privadas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idênticas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ou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semelhantes.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line="276" w:lineRule="auto"/>
              <w:ind w:left="680" w:right="513" w:hanging="15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5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127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Determinar a adequação da pesquisa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preços e, conforme o caso, do Termo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Referência.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1045" w:right="1034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30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13</w:t>
            </w:r>
          </w:p>
        </w:tc>
      </w:tr>
      <w:tr>
        <w:trPr>
          <w:trHeight w:val="289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3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(</w:t>
            </w:r>
            <w:r>
              <w:rPr>
                <w:spacing w:val="-5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X</w:t>
            </w:r>
            <w:r>
              <w:rPr>
                <w:b/>
                <w:spacing w:val="-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)</w:t>
            </w:r>
            <w:r>
              <w:rPr>
                <w:spacing w:val="49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2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before="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58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Risco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vencimento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proposta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sobrestamento,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podendo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ocasionar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o</w:t>
            </w:r>
          </w:p>
          <w:p>
            <w:pPr>
              <w:pStyle w:val="TableParagraph"/>
              <w:spacing w:line="310" w:lineRule="atLeast" w:before="7"/>
              <w:ind w:left="105"/>
              <w:rPr>
                <w:sz w:val="24"/>
              </w:rPr>
            </w:pPr>
            <w:r>
              <w:rPr>
                <w:sz w:val="24"/>
              </w:rPr>
              <w:t>atraso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atendimento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demanda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recusa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licitante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manter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proposta.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30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Ação</w:t>
            </w:r>
            <w:r>
              <w:rPr>
                <w:b/>
                <w:spacing w:val="12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1064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952" w:hRule="atLeast"/>
        </w:trPr>
        <w:tc>
          <w:tcPr>
            <w:tcW w:w="847" w:type="dxa"/>
          </w:tcPr>
          <w:p>
            <w:pPr>
              <w:pStyle w:val="TableParagraph"/>
              <w:spacing w:line="271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</w:tcPr>
          <w:p>
            <w:pPr>
              <w:pStyle w:val="TableParagraph"/>
              <w:spacing w:line="276" w:lineRule="auto" w:before="155"/>
              <w:ind w:left="105"/>
              <w:rPr>
                <w:sz w:val="24"/>
              </w:rPr>
            </w:pP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vigência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propostas.</w:t>
            </w:r>
          </w:p>
        </w:tc>
        <w:tc>
          <w:tcPr>
            <w:tcW w:w="3399" w:type="dxa"/>
          </w:tcPr>
          <w:p>
            <w:pPr>
              <w:pStyle w:val="TableParagraph"/>
              <w:spacing w:line="276" w:lineRule="auto"/>
              <w:ind w:left="679" w:right="514" w:hanging="15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Mercado</w:t>
            </w:r>
          </w:p>
        </w:tc>
      </w:tr>
      <w:tr>
        <w:trPr>
          <w:trHeight w:val="1269" w:hRule="atLeast"/>
        </w:trPr>
        <w:tc>
          <w:tcPr>
            <w:tcW w:w="84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63"/>
              <w:ind w:left="259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9" w:type="dxa"/>
          </w:tcPr>
          <w:p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Reunião com o Ordenador de Despesas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cientificá-lo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alinhar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providências.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72"/>
              <w:ind w:left="1040" w:right="1037"/>
              <w:jc w:val="center"/>
              <w:rPr>
                <w:sz w:val="24"/>
              </w:rPr>
            </w:pPr>
            <w:r>
              <w:rPr>
                <w:sz w:val="24"/>
              </w:rPr>
              <w:t>DLP</w:t>
            </w:r>
          </w:p>
        </w:tc>
      </w:tr>
      <w:tr>
        <w:trPr>
          <w:trHeight w:val="319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3" w:lineRule="exact"/>
              <w:ind w:left="259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63" w:lineRule="exact"/>
              <w:ind w:left="209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Contingência</w:t>
            </w:r>
          </w:p>
        </w:tc>
        <w:tc>
          <w:tcPr>
            <w:tcW w:w="3399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before="1"/>
              <w:ind w:left="1045" w:right="10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9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209" w:right="209"/>
              <w:jc w:val="center"/>
              <w:rPr>
                <w:sz w:val="24"/>
              </w:rPr>
            </w:pPr>
            <w:r>
              <w:rPr>
                <w:sz w:val="24"/>
              </w:rPr>
              <w:t>Determinar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revalidação 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propostas</w:t>
            </w:r>
          </w:p>
        </w:tc>
        <w:tc>
          <w:tcPr>
            <w:tcW w:w="3399" w:type="dxa"/>
            <w:tcBorders>
              <w:top w:val="nil"/>
            </w:tcBorders>
          </w:tcPr>
          <w:p>
            <w:pPr>
              <w:pStyle w:val="TableParagraph"/>
              <w:spacing w:line="270" w:lineRule="exact"/>
              <w:ind w:left="1045" w:right="1036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93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5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line="265" w:lineRule="exact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X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1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68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9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9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827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rPr>
                <w:sz w:val="22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publicação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atos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necessários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validade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licitatório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Diário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Oficial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(D.O.)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jornal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grande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circulação,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atendimento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princípio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publicidade.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32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630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2"/>
              <w:ind w:left="105" w:right="760"/>
              <w:rPr>
                <w:sz w:val="24"/>
              </w:rPr>
            </w:pPr>
            <w:r>
              <w:rPr>
                <w:sz w:val="24"/>
              </w:rPr>
              <w:t>Aplicação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Checklist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Órgão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responsável.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2"/>
              <w:ind w:left="1064" w:right="204" w:hanging="848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 Licitações</w:t>
            </w:r>
          </w:p>
        </w:tc>
      </w:tr>
      <w:tr>
        <w:trPr>
          <w:trHeight w:val="27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5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827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8"/>
              <w:ind w:left="105" w:right="1078"/>
              <w:rPr>
                <w:sz w:val="24"/>
              </w:rPr>
            </w:pPr>
            <w:r>
              <w:rPr>
                <w:sz w:val="24"/>
              </w:rPr>
              <w:t>Pregoeiro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justificativa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cabíveis.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ind w:left="1318" w:right="503" w:hanging="802"/>
              <w:rPr>
                <w:sz w:val="24"/>
              </w:rPr>
            </w:pPr>
            <w:r>
              <w:rPr>
                <w:sz w:val="24"/>
              </w:rPr>
              <w:t>DLP,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Pregões</w:t>
            </w:r>
          </w:p>
        </w:tc>
      </w:tr>
    </w:tbl>
    <w:p>
      <w:pPr>
        <w:pStyle w:val="BodyText"/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549"/>
        <w:gridCol w:w="1699"/>
        <w:gridCol w:w="1699"/>
        <w:gridCol w:w="1700"/>
      </w:tblGrid>
      <w:tr>
        <w:trPr>
          <w:trHeight w:val="811" w:hRule="atLeast"/>
        </w:trPr>
        <w:tc>
          <w:tcPr>
            <w:tcW w:w="8494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689" w:right="367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3396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5" w:lineRule="exact"/>
              <w:ind w:left="622" w:right="6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line="265" w:lineRule="exact"/>
              <w:ind w:left="622" w:right="6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6" w:val="left" w:leader="none"/>
              </w:tabs>
              <w:spacing w:line="24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71" w:hRule="atLeast"/>
        </w:trPr>
        <w:tc>
          <w:tcPr>
            <w:tcW w:w="3396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9" w:val="left" w:leader="none"/>
              </w:tabs>
              <w:spacing w:line="25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9" w:val="left" w:leader="none"/>
              </w:tabs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268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9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49" w:lineRule="exact"/>
              <w:ind w:left="3529" w:right="3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1150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47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ind w:left="105" w:right="284"/>
              <w:rPr>
                <w:sz w:val="24"/>
              </w:rPr>
            </w:pPr>
            <w:r>
              <w:rPr>
                <w:sz w:val="24"/>
              </w:rPr>
              <w:t>Ausência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garantia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contratual,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exigida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termos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instrumento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convocatório, culminando no não atendimento ao art. 56 da Lei 8.666/93,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bem como, podendo resultar em prejuízos à Administração em caso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falência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 descumprimento contratual por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contratada.</w:t>
            </w:r>
          </w:p>
        </w:tc>
      </w:tr>
      <w:tr>
        <w:trPr>
          <w:trHeight w:val="27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32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399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103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70" w:lineRule="atLeast" w:before="1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procedimento,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 contrato.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89" w:right="96" w:hanging="262"/>
              <w:rPr>
                <w:sz w:val="24"/>
              </w:rPr>
            </w:pPr>
            <w:r>
              <w:rPr>
                <w:sz w:val="24"/>
              </w:rPr>
              <w:t>DLP – através da Coordenadoria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 e 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DF</w:t>
            </w:r>
          </w:p>
        </w:tc>
      </w:tr>
      <w:tr>
        <w:trPr>
          <w:trHeight w:val="275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248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55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399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6" w:lineRule="exact"/>
              <w:ind w:left="1092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952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248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tabs>
                <w:tab w:pos="1278" w:val="left" w:leader="none"/>
                <w:tab w:pos="1693" w:val="left" w:leader="none"/>
                <w:tab w:pos="3058" w:val="left" w:leader="none"/>
              </w:tabs>
              <w:spacing w:line="32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Notificar</w:t>
              <w:tab/>
              <w:t>a</w:t>
              <w:tab/>
              <w:t>Contratada</w:t>
              <w:tab/>
            </w:r>
            <w:r>
              <w:rPr>
                <w:spacing w:val="-1"/>
                <w:sz w:val="24"/>
              </w:rPr>
              <w:t>requerendo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providências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acerca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garantia.</w:t>
            </w:r>
          </w:p>
        </w:tc>
        <w:tc>
          <w:tcPr>
            <w:tcW w:w="339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line="320" w:lineRule="atLeast"/>
              <w:ind w:left="1090" w:right="204" w:hanging="87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</w:tbl>
    <w:p>
      <w:pPr>
        <w:spacing w:after="0" w:line="320" w:lineRule="atLeast"/>
        <w:rPr>
          <w:sz w:val="24"/>
        </w:rPr>
        <w:sectPr>
          <w:pgSz w:w="11910" w:h="16850"/>
          <w:pgMar w:header="0" w:footer="654" w:top="1540" w:bottom="840" w:left="600" w:right="360"/>
        </w:sect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4249"/>
        <w:gridCol w:w="3399"/>
      </w:tblGrid>
      <w:tr>
        <w:trPr>
          <w:trHeight w:val="1271" w:hRule="atLeast"/>
        </w:trPr>
        <w:tc>
          <w:tcPr>
            <w:tcW w:w="847" w:type="dxa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259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249" w:type="dxa"/>
          </w:tcPr>
          <w:p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atendimento,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descumprimento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reiterado,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instaurar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processo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aplicação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penalidade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na</w:t>
            </w:r>
          </w:p>
          <w:p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T.R/EDITAL.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045" w:right="1036"/>
              <w:jc w:val="center"/>
              <w:rPr>
                <w:sz w:val="24"/>
              </w:rPr>
            </w:pPr>
            <w:r>
              <w:rPr>
                <w:sz w:val="24"/>
              </w:rPr>
              <w:t>DGAL</w:t>
            </w:r>
          </w:p>
        </w:tc>
      </w:tr>
    </w:tbl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2453"/>
        <w:gridCol w:w="1613"/>
        <w:gridCol w:w="1632"/>
        <w:gridCol w:w="1611"/>
      </w:tblGrid>
      <w:tr>
        <w:trPr>
          <w:trHeight w:val="931" w:hRule="atLeast"/>
        </w:trPr>
        <w:tc>
          <w:tcPr>
            <w:tcW w:w="8156" w:type="dxa"/>
            <w:gridSpan w:val="5"/>
            <w:tcBorders>
              <w:bottom w:val="nil"/>
            </w:tcBorders>
            <w:shd w:val="clear" w:color="auto" w:fill="808080"/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ind w:left="3553" w:right="354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RISCO</w:t>
            </w:r>
            <w:r>
              <w:rPr>
                <w:b/>
                <w:spacing w:val="-1"/>
                <w:w w:val="95"/>
                <w:sz w:val="24"/>
              </w:rPr>
              <w:t> </w:t>
            </w:r>
            <w:r>
              <w:rPr>
                <w:b/>
                <w:w w:val="95"/>
                <w:sz w:val="24"/>
              </w:rPr>
              <w:t>16</w:t>
            </w:r>
          </w:p>
        </w:tc>
      </w:tr>
      <w:tr>
        <w:trPr>
          <w:trHeight w:val="290" w:hRule="atLeast"/>
        </w:trPr>
        <w:tc>
          <w:tcPr>
            <w:tcW w:w="3300" w:type="dxa"/>
            <w:gridSpan w:val="2"/>
            <w:vMerge w:val="restart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574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PROBABILIDADE:</w:t>
            </w:r>
          </w:p>
          <w:p>
            <w:pPr>
              <w:pStyle w:val="TableParagraph"/>
              <w:spacing w:before="36"/>
              <w:ind w:left="574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IMPACTO: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41" w:val="left" w:leader="none"/>
              </w:tabs>
              <w:spacing w:line="258" w:lineRule="exact"/>
              <w:ind w:left="271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8" w:val="left" w:leader="none"/>
              </w:tabs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31" w:hRule="atLeast"/>
        </w:trPr>
        <w:tc>
          <w:tcPr>
            <w:tcW w:w="3300" w:type="dxa"/>
            <w:gridSpan w:val="2"/>
            <w:vMerge/>
            <w:tcBorders>
              <w:top w:val="nil"/>
              <w:bottom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72" w:val="left" w:leader="none"/>
              </w:tabs>
              <w:spacing w:before="3"/>
              <w:ind w:left="302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Baixa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8" w:val="left" w:leader="none"/>
              </w:tabs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  <w:tab/>
            </w:r>
            <w:r>
              <w:rPr>
                <w:w w:val="95"/>
                <w:sz w:val="24"/>
              </w:rPr>
              <w:t>)</w:t>
            </w:r>
            <w:r>
              <w:rPr>
                <w:spacing w:val="-7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Média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</w:tr>
      <w:tr>
        <w:trPr>
          <w:trHeight w:val="309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Id.</w:t>
            </w:r>
          </w:p>
        </w:tc>
        <w:tc>
          <w:tcPr>
            <w:tcW w:w="7309" w:type="dxa"/>
            <w:gridSpan w:val="4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358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Dano</w:t>
            </w:r>
          </w:p>
        </w:tc>
      </w:tr>
      <w:tr>
        <w:trPr>
          <w:trHeight w:val="953" w:hRule="atLeast"/>
        </w:trPr>
        <w:tc>
          <w:tcPr>
            <w:tcW w:w="8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30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manutenção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habilitação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line="310" w:lineRule="atLeast" w:before="9"/>
              <w:ind w:left="107" w:right="219"/>
              <w:rPr>
                <w:sz w:val="24"/>
              </w:rPr>
            </w:pP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aditivos,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resultando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atendimento ao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55,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inciso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XIII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 Lei n.º 8.666/93.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236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Preventiva</w:t>
            </w:r>
          </w:p>
        </w:tc>
        <w:tc>
          <w:tcPr>
            <w:tcW w:w="3243" w:type="dxa"/>
            <w:gridSpan w:val="2"/>
            <w:tcBorders>
              <w:top w:val="nil"/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588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Realizar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conferência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controle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conformidade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documentações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obrigatórias,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após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contrato,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utilizando-se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tanto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Checklist</w:t>
            </w:r>
            <w:r>
              <w:rPr>
                <w:sz w:val="24"/>
              </w:rPr>
              <w:t>.</w:t>
            </w:r>
          </w:p>
        </w:tc>
        <w:tc>
          <w:tcPr>
            <w:tcW w:w="3243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76" w:lineRule="auto"/>
              <w:ind w:left="1010" w:right="128" w:hanging="87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  <w:tr>
        <w:trPr>
          <w:trHeight w:val="316" w:hRule="atLeast"/>
        </w:trPr>
        <w:tc>
          <w:tcPr>
            <w:tcW w:w="847" w:type="dxa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58" w:lineRule="exact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</w:p>
        </w:tc>
        <w:tc>
          <w:tcPr>
            <w:tcW w:w="4066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Contingência</w:t>
            </w:r>
          </w:p>
        </w:tc>
        <w:tc>
          <w:tcPr>
            <w:tcW w:w="3243" w:type="dxa"/>
            <w:gridSpan w:val="2"/>
            <w:tcBorders>
              <w:bottom w:val="nil"/>
            </w:tcBorders>
            <w:shd w:val="clear" w:color="auto" w:fill="A6A6A6"/>
          </w:tcPr>
          <w:p>
            <w:pPr>
              <w:pStyle w:val="TableParagraph"/>
              <w:spacing w:line="270" w:lineRule="exact"/>
              <w:ind w:left="1013"/>
              <w:rPr>
                <w:sz w:val="24"/>
              </w:rPr>
            </w:pPr>
            <w:r>
              <w:rPr>
                <w:sz w:val="24"/>
              </w:rPr>
              <w:t>Responsável</w:t>
            </w:r>
          </w:p>
        </w:tc>
      </w:tr>
      <w:tr>
        <w:trPr>
          <w:trHeight w:val="1586" w:hRule="atLeast"/>
        </w:trPr>
        <w:tc>
          <w:tcPr>
            <w:tcW w:w="847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before="1"/>
              <w:ind w:left="34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6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2936" w:val="left" w:leader="none"/>
              </w:tabs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Notificar a Contratada para que possa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regularizar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documentação,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concomitantemente,</w:t>
              <w:tab/>
            </w:r>
            <w:r>
              <w:rPr>
                <w:spacing w:val="-1"/>
                <w:sz w:val="24"/>
              </w:rPr>
              <w:t>suspender,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temporariamente,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assinatura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contrato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aditivos.</w:t>
            </w:r>
          </w:p>
        </w:tc>
        <w:tc>
          <w:tcPr>
            <w:tcW w:w="3243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spacing w:line="276" w:lineRule="auto" w:before="1"/>
              <w:ind w:left="1010" w:right="128" w:hanging="874"/>
              <w:rPr>
                <w:sz w:val="24"/>
              </w:rPr>
            </w:pPr>
            <w:r>
              <w:rPr>
                <w:sz w:val="24"/>
              </w:rPr>
              <w:t>DLP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através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Coordenadoria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Contratos</w:t>
            </w:r>
          </w:p>
        </w:tc>
      </w:tr>
    </w:tbl>
    <w:sectPr>
      <w:pgSz w:w="11910" w:h="16850"/>
      <w:pgMar w:header="0" w:footer="654" w:top="1540" w:bottom="840" w:left="6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rect style="position:absolute;margin-left:90.744003pt;margin-top:793.679932pt;width:449.47pt;height:.48004pt;mso-position-horizontal-relative:page;mso-position-vertical-relative:page;z-index:-18566656" filled="true" fillcolor="#d9d9d9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1.5pt;margin-top:794.346619pt;width:378.3pt;height:15.3pt;mso-position-horizontal-relative:page;mso-position-vertical-relative:page;z-index:-18566144" type="#_x0000_t202" filled="false" stroked="false">
          <v:textbox inset="0,0,0,0">
            <w:txbxContent>
              <w:p>
                <w:pPr>
                  <w:tabs>
                    <w:tab w:pos="6127" w:val="left" w:leader="none"/>
                  </w:tabs>
                  <w:spacing w:before="1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Militar</w:t>
                  <w:tab/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|</w:t>
                </w:r>
                <w:r>
                  <w:rPr>
                    <w:spacing w:val="-5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-"/>
      <w:lvlJc w:val="left"/>
      <w:pPr>
        <w:ind w:left="249" w:hanging="94"/>
      </w:pPr>
      <w:rPr>
        <w:rFonts w:hint="default" w:ascii="Times New Roman" w:hAnsi="Times New Roman" w:eastAsia="Times New Roman" w:cs="Times New Roman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4" w:hanging="9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8" w:hanging="9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2" w:hanging="9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36" w:hanging="9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0" w:hanging="9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4" w:hanging="9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8" w:hanging="9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32" w:hanging="94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8"/>
      <w:numFmt w:val="decimal"/>
      <w:lvlText w:val="%1"/>
      <w:lvlJc w:val="left"/>
      <w:pPr>
        <w:ind w:left="1243" w:hanging="49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3" w:hanging="49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1" w:hanging="4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1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2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3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4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5" w:hanging="49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7"/>
      <w:numFmt w:val="decimal"/>
      <w:lvlText w:val="%1"/>
      <w:lvlJc w:val="left"/>
      <w:pPr>
        <w:ind w:left="2431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31" w:hanging="48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41" w:hanging="4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91" w:hanging="4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42" w:hanging="4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693" w:hanging="4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43" w:hanging="4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94" w:hanging="4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45" w:hanging="480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3"/>
      <w:numFmt w:val="decimal"/>
      <w:lvlText w:val="%1"/>
      <w:lvlJc w:val="left"/>
      <w:pPr>
        <w:ind w:left="1243" w:hanging="48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3" w:hanging="48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1" w:hanging="4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1" w:hanging="4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2" w:hanging="4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4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3" w:hanging="4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4" w:hanging="4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5" w:hanging="48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2"/>
      <w:numFmt w:val="decimal"/>
      <w:lvlText w:val="%1."/>
      <w:lvlJc w:val="left"/>
      <w:pPr>
        <w:ind w:left="1670" w:hanging="456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3" w:hanging="54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09" w:hanging="5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9" w:hanging="5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8" w:hanging="5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98" w:hanging="5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8" w:hanging="5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57" w:hanging="5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87" w:hanging="548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1"/>
      <w:numFmt w:val="decimal"/>
      <w:lvlText w:val="%1"/>
      <w:lvlJc w:val="left"/>
      <w:pPr>
        <w:ind w:left="124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3" w:hanging="552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1" w:hanging="55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1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2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3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4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5" w:hanging="552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1243" w:hanging="5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3" w:hanging="51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1" w:hanging="5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1" w:hanging="5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2" w:hanging="5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5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3" w:hanging="5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4" w:hanging="5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5" w:hanging="512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1243" w:hanging="63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3" w:hanging="63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1" w:hanging="63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1" w:hanging="63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2" w:hanging="63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63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3" w:hanging="63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4" w:hanging="63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5" w:hanging="634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258" w:hanging="3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8" w:hanging="38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97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5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34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03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71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40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9" w:hanging="38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1243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3" w:hanging="5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81" w:hanging="5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1" w:hanging="5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2" w:hanging="5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5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3" w:hanging="5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4" w:hanging="5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5" w:hanging="507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2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3" w:hanging="432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3" w:hanging="61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51" w:hanging="6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22" w:hanging="6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93" w:hanging="6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3" w:hanging="6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4" w:hanging="6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05" w:hanging="61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503" w:hanging="54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503" w:hanging="54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503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33" w:hanging="5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878" w:hanging="5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723" w:hanging="5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567" w:hanging="5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12" w:hanging="5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57" w:hanging="54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603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3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3" w:hanging="591"/>
        <w:jc w:val="left"/>
      </w:pPr>
      <w:rPr>
        <w:rFonts w:hint="default"/>
        <w:w w:val="10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5" w:hanging="5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1" w:hanging="5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67" w:hanging="5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3" w:hanging="5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79" w:hanging="5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4" w:hanging="59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2515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15" w:hanging="4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3" w:hanging="81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92" w:hanging="8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328" w:hanging="8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65" w:hanging="8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01" w:hanging="8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37" w:hanging="8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73" w:hanging="81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311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11" w:hanging="360"/>
        <w:jc w:val="righ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3" w:hanging="5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6" w:hanging="5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95" w:hanging="5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53" w:hanging="5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12" w:hanging="5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70" w:hanging="5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29" w:hanging="55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603" w:hanging="38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shd w:fill="D9D9D9" w:color="auto" w:val="clear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3" w:hanging="3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3937" w:hanging="192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18"/>
        <w:szCs w:val="18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15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1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67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43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319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94" w:hanging="192"/>
      </w:pPr>
      <w:rPr>
        <w:rFonts w:hint="default"/>
        <w:lang w:val="pt-PT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243" w:firstLine="70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jap@gamfenix.net" TargetMode="External"/><Relationship Id="rId8" Type="http://schemas.openxmlformats.org/officeDocument/2006/relationships/hyperlink" Target="mailto:rgs@gamfenix.net" TargetMode="External"/><Relationship Id="rId9" Type="http://schemas.openxmlformats.org/officeDocument/2006/relationships/hyperlink" Target="mailto:aza@gamfenix.net" TargetMode="External"/><Relationship Id="rId10" Type="http://schemas.openxmlformats.org/officeDocument/2006/relationships/hyperlink" Target="mailto:ira@gamfenix.net" TargetMode="External"/><Relationship Id="rId11" Type="http://schemas.openxmlformats.org/officeDocument/2006/relationships/hyperlink" Target="mailto:meq@gamfenix.net" TargetMode="External"/><Relationship Id="rId12" Type="http://schemas.openxmlformats.org/officeDocument/2006/relationships/image" Target="media/image2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 P Fernandes</dc:creator>
  <dc:title>Estado-Maior Geral — Secretaria</dc:title>
  <dcterms:created xsi:type="dcterms:W3CDTF">2022-05-30T17:36:26Z</dcterms:created>
  <dcterms:modified xsi:type="dcterms:W3CDTF">2022-05-30T17:36:26Z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2022-05-30T00:00:00Z</vt:filetime>
  </property>
</Properties>
</file>