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25D" w:rsidRDefault="00EC425D" w:rsidP="00EC425D">
      <w:pPr>
        <w:jc w:val="center"/>
        <w:rPr>
          <w:b/>
        </w:rPr>
      </w:pPr>
      <w:r w:rsidRPr="00FD2531">
        <w:rPr>
          <w:b/>
        </w:rPr>
        <w:t>PROPOSTA COMERCIAL</w:t>
      </w:r>
    </w:p>
    <w:p w:rsidR="00EC425D" w:rsidRPr="00FD2531" w:rsidRDefault="00EC425D" w:rsidP="00EC425D">
      <w:pPr>
        <w:jc w:val="center"/>
        <w:rPr>
          <w:b/>
        </w:rPr>
      </w:pPr>
    </w:p>
    <w:p w:rsidR="00EC425D" w:rsidRDefault="00EC425D" w:rsidP="00EC425D"/>
    <w:p w:rsidR="00EC425D" w:rsidRDefault="00EC425D" w:rsidP="00EC425D">
      <w:pPr>
        <w:spacing w:after="0" w:line="240" w:lineRule="auto"/>
      </w:pPr>
      <w:r>
        <w:t>Empresa: _____________________________________________________CNPJ_______________________ Data___________________</w:t>
      </w:r>
    </w:p>
    <w:p w:rsidR="00EC425D" w:rsidRDefault="00EC425D" w:rsidP="00EC425D">
      <w:pPr>
        <w:spacing w:after="0" w:line="240" w:lineRule="auto"/>
      </w:pPr>
    </w:p>
    <w:p w:rsidR="00EC425D" w:rsidRDefault="00EC425D" w:rsidP="00EC425D">
      <w:pPr>
        <w:spacing w:after="0" w:line="240" w:lineRule="auto"/>
      </w:pPr>
      <w:r>
        <w:t>Endereço_____________________________________________________________________</w:t>
      </w:r>
    </w:p>
    <w:p w:rsidR="00EC425D" w:rsidRDefault="00EC425D" w:rsidP="00EC425D">
      <w:pPr>
        <w:spacing w:after="0" w:line="240" w:lineRule="auto"/>
      </w:pPr>
    </w:p>
    <w:p w:rsidR="00EC425D" w:rsidRDefault="00EC425D" w:rsidP="00EC425D">
      <w:pPr>
        <w:spacing w:after="0" w:line="240" w:lineRule="auto"/>
      </w:pPr>
      <w:proofErr w:type="gramStart"/>
      <w:r>
        <w:t>Telefone:_</w:t>
      </w:r>
      <w:proofErr w:type="gramEnd"/>
      <w:r>
        <w:t>___________________ E-mail:_____________________________________________________</w:t>
      </w:r>
    </w:p>
    <w:p w:rsidR="00EC425D" w:rsidRDefault="00EC425D" w:rsidP="00EC425D">
      <w:pPr>
        <w:spacing w:after="0" w:line="240" w:lineRule="auto"/>
      </w:pPr>
    </w:p>
    <w:p w:rsidR="00EC425D" w:rsidRDefault="00EC425D" w:rsidP="00EC425D">
      <w:pPr>
        <w:spacing w:after="0" w:line="240" w:lineRule="auto"/>
      </w:pPr>
      <w:r>
        <w:t>Validade da Proposta___________________________________________</w:t>
      </w:r>
    </w:p>
    <w:p w:rsidR="00EC425D" w:rsidRDefault="00EC425D" w:rsidP="00EC425D"/>
    <w:p w:rsidR="00EC425D" w:rsidRDefault="00EC425D" w:rsidP="00EC425D">
      <w:pPr>
        <w:jc w:val="both"/>
        <w:rPr>
          <w:color w:val="000000"/>
        </w:rPr>
      </w:pPr>
      <w:r>
        <w:t xml:space="preserve">A firma acima indicada propõe fornecer a Polícia Militar Estado do Rio de Janeiro, pelos preços abaixo assinalados, obedecendo rigorosamente às condições estipuladas. O objetivo desta proposta comercial é a </w:t>
      </w:r>
      <w:r>
        <w:rPr>
          <w:rStyle w:val="Forte"/>
          <w:color w:val="000000"/>
        </w:rPr>
        <w:t>AQUISIÇÃO</w:t>
      </w:r>
      <w:r>
        <w:rPr>
          <w:rStyle w:val="Forte"/>
          <w:color w:val="000000"/>
        </w:rPr>
        <w:t xml:space="preserve"> </w:t>
      </w:r>
      <w:r>
        <w:rPr>
          <w:color w:val="000000"/>
        </w:rPr>
        <w:t>de </w:t>
      </w:r>
      <w:r>
        <w:rPr>
          <w:color w:val="000000"/>
        </w:rPr>
        <w:t xml:space="preserve"> </w:t>
      </w:r>
      <w:r>
        <w:rPr>
          <w:color w:val="000000"/>
        </w:rPr>
        <w:t xml:space="preserve">APARELHOS DE ANESTESIA  </w:t>
      </w:r>
      <w:r>
        <w:rPr>
          <w:color w:val="000000"/>
        </w:rPr>
        <w:t>E MONITORES MULTIPARAMETRICOS</w:t>
      </w:r>
      <w:r>
        <w:rPr>
          <w:color w:val="000000"/>
        </w:rPr>
        <w:t xml:space="preserve">  (</w:t>
      </w:r>
      <w:hyperlink r:id="rId4" w:tgtFrame="_blank" w:history="1">
        <w:r>
          <w:rPr>
            <w:rStyle w:val="Hyperlink"/>
          </w:rPr>
          <w:t>SEI-350207/000854/2021</w:t>
        </w:r>
      </w:hyperlink>
      <w:r>
        <w:rPr>
          <w:rStyle w:val="Hyperlink"/>
        </w:rPr>
        <w:t>)</w:t>
      </w:r>
      <w:r>
        <w:rPr>
          <w:color w:val="000000"/>
        </w:rPr>
        <w:t>.</w:t>
      </w:r>
    </w:p>
    <w:p w:rsidR="00EC425D" w:rsidRDefault="00EC425D" w:rsidP="00EC425D">
      <w:pPr>
        <w:jc w:val="both"/>
        <w:rPr>
          <w:color w:val="000000"/>
        </w:rPr>
      </w:pPr>
    </w:p>
    <w:tbl>
      <w:tblPr>
        <w:tblStyle w:val="Tabelacomgrade"/>
        <w:tblW w:w="13451" w:type="dxa"/>
        <w:tblInd w:w="719" w:type="dxa"/>
        <w:tblLayout w:type="fixed"/>
        <w:tblLook w:val="04A0" w:firstRow="1" w:lastRow="0" w:firstColumn="1" w:lastColumn="0" w:noHBand="0" w:noVBand="1"/>
      </w:tblPr>
      <w:tblGrid>
        <w:gridCol w:w="242"/>
        <w:gridCol w:w="1089"/>
        <w:gridCol w:w="4466"/>
        <w:gridCol w:w="709"/>
        <w:gridCol w:w="2126"/>
        <w:gridCol w:w="2126"/>
        <w:gridCol w:w="1134"/>
        <w:gridCol w:w="851"/>
        <w:gridCol w:w="708"/>
      </w:tblGrid>
      <w:tr w:rsidR="00EC425D" w:rsidRPr="00EF348F" w:rsidTr="00B201AE">
        <w:tc>
          <w:tcPr>
            <w:tcW w:w="242" w:type="dxa"/>
          </w:tcPr>
          <w:p w:rsidR="00EC425D" w:rsidRDefault="00EC425D" w:rsidP="00412BEE"/>
        </w:tc>
        <w:tc>
          <w:tcPr>
            <w:tcW w:w="1089" w:type="dxa"/>
          </w:tcPr>
          <w:p w:rsidR="00EC425D" w:rsidRPr="00EF348F" w:rsidRDefault="00EC425D" w:rsidP="00412BEE">
            <w:pPr>
              <w:rPr>
                <w:sz w:val="18"/>
              </w:rPr>
            </w:pPr>
            <w:r w:rsidRPr="00EF348F">
              <w:rPr>
                <w:sz w:val="18"/>
              </w:rPr>
              <w:t>ID SIGA</w:t>
            </w:r>
          </w:p>
        </w:tc>
        <w:tc>
          <w:tcPr>
            <w:tcW w:w="4466" w:type="dxa"/>
          </w:tcPr>
          <w:p w:rsidR="00EC425D" w:rsidRPr="00EF348F" w:rsidRDefault="00EC425D" w:rsidP="00412BEE">
            <w:pPr>
              <w:rPr>
                <w:sz w:val="18"/>
              </w:rPr>
            </w:pPr>
            <w:r w:rsidRPr="00EF348F">
              <w:rPr>
                <w:sz w:val="18"/>
              </w:rPr>
              <w:t>DESCRITIVO</w:t>
            </w:r>
          </w:p>
        </w:tc>
        <w:tc>
          <w:tcPr>
            <w:tcW w:w="709" w:type="dxa"/>
          </w:tcPr>
          <w:p w:rsidR="00EC425D" w:rsidRPr="00EF348F" w:rsidRDefault="00EC425D" w:rsidP="00412BEE">
            <w:pPr>
              <w:rPr>
                <w:sz w:val="18"/>
              </w:rPr>
            </w:pPr>
            <w:r w:rsidRPr="00EF348F">
              <w:rPr>
                <w:sz w:val="18"/>
              </w:rPr>
              <w:t>UNID</w:t>
            </w:r>
          </w:p>
        </w:tc>
        <w:tc>
          <w:tcPr>
            <w:tcW w:w="2126" w:type="dxa"/>
          </w:tcPr>
          <w:p w:rsidR="00EC425D" w:rsidRPr="00EF348F" w:rsidRDefault="00EC425D" w:rsidP="00412BEE">
            <w:pPr>
              <w:rPr>
                <w:sz w:val="18"/>
              </w:rPr>
            </w:pPr>
            <w:r w:rsidRPr="00EF348F">
              <w:rPr>
                <w:sz w:val="18"/>
              </w:rPr>
              <w:t>HCPM</w:t>
            </w:r>
          </w:p>
        </w:tc>
        <w:tc>
          <w:tcPr>
            <w:tcW w:w="2126" w:type="dxa"/>
          </w:tcPr>
          <w:p w:rsidR="00EC425D" w:rsidRPr="00EF348F" w:rsidRDefault="00EC425D" w:rsidP="00412BEE">
            <w:pPr>
              <w:rPr>
                <w:sz w:val="18"/>
              </w:rPr>
            </w:pPr>
            <w:r w:rsidRPr="00EF348F">
              <w:rPr>
                <w:sz w:val="18"/>
              </w:rPr>
              <w:t>HPMNIT</w:t>
            </w:r>
          </w:p>
        </w:tc>
        <w:tc>
          <w:tcPr>
            <w:tcW w:w="1134" w:type="dxa"/>
          </w:tcPr>
          <w:p w:rsidR="00EC425D" w:rsidRPr="00EF348F" w:rsidRDefault="00EC425D" w:rsidP="00412BEE">
            <w:pPr>
              <w:rPr>
                <w:sz w:val="18"/>
              </w:rPr>
            </w:pPr>
            <w:r w:rsidRPr="00EF348F">
              <w:rPr>
                <w:sz w:val="18"/>
              </w:rPr>
              <w:t>TOTAL</w:t>
            </w:r>
          </w:p>
        </w:tc>
        <w:tc>
          <w:tcPr>
            <w:tcW w:w="851" w:type="dxa"/>
          </w:tcPr>
          <w:p w:rsidR="00EC425D" w:rsidRPr="00EF348F" w:rsidRDefault="00EC425D" w:rsidP="00412BEE">
            <w:pPr>
              <w:rPr>
                <w:sz w:val="18"/>
              </w:rPr>
            </w:pPr>
            <w:r w:rsidRPr="00EF348F">
              <w:rPr>
                <w:sz w:val="16"/>
              </w:rPr>
              <w:t>VALOR UNITÁRIO</w:t>
            </w:r>
            <w:r w:rsidRPr="00EF348F">
              <w:rPr>
                <w:sz w:val="18"/>
              </w:rPr>
              <w:t xml:space="preserve"> </w:t>
            </w:r>
          </w:p>
        </w:tc>
        <w:tc>
          <w:tcPr>
            <w:tcW w:w="708" w:type="dxa"/>
          </w:tcPr>
          <w:p w:rsidR="00EC425D" w:rsidRPr="00EF348F" w:rsidRDefault="00EC425D" w:rsidP="00412BEE">
            <w:pPr>
              <w:rPr>
                <w:sz w:val="18"/>
              </w:rPr>
            </w:pPr>
            <w:r w:rsidRPr="00EF348F">
              <w:rPr>
                <w:sz w:val="16"/>
              </w:rPr>
              <w:t>VALOR TOTAL</w:t>
            </w:r>
          </w:p>
        </w:tc>
      </w:tr>
      <w:tr w:rsidR="00EC425D" w:rsidTr="00B201AE">
        <w:tc>
          <w:tcPr>
            <w:tcW w:w="242" w:type="dxa"/>
          </w:tcPr>
          <w:p w:rsidR="00EC425D" w:rsidRDefault="00EC425D" w:rsidP="00412BEE">
            <w:r>
              <w:t>1</w:t>
            </w:r>
          </w:p>
        </w:tc>
        <w:tc>
          <w:tcPr>
            <w:tcW w:w="1089" w:type="dxa"/>
          </w:tcPr>
          <w:p w:rsidR="00EC425D" w:rsidRDefault="00EC425D" w:rsidP="00412BEE">
            <w:r>
              <w:t>115352</w:t>
            </w:r>
          </w:p>
        </w:tc>
        <w:tc>
          <w:tcPr>
            <w:tcW w:w="4466" w:type="dxa"/>
          </w:tcPr>
          <w:p w:rsidR="00EC425D" w:rsidRDefault="00BE5AB9" w:rsidP="00412BEE">
            <w:r>
              <w:t xml:space="preserve">APARELHO ANESTESIA,COMPOSICAO: GABINETE COM GAVETAS, MESA DE TRABALHO E SUPORTE DE MONITORES, VENTILADOR ELETRONICO MICROPROCESSADO, CIRCUITO VENTILATORIO AUTOCLAVAVEL A VAPOR, LIVRE DE LATEX, FILTRO VALVULAR, SAIDA INDEPENDENTE AUXILIAR DE OXIGENIO, MONITORIZACAO COLORIDA COM TELA 12 A 15`` E DEMAIS DISPLAYS COM 10 A 15``, MULTIPARAMETRICA DE SINAIS </w:t>
            </w:r>
            <w:r>
              <w:lastRenderedPageBreak/>
              <w:t>VITAIS(CARDIOSCOPIA COM 5 CANAIS, OXIMETRIA, ANALISE DE GASES, PNI, PI , DEBITO CARDIACO, MODOS VENTILATORIOS E TRANSMISSAO NEUROMUSCULAR), PARAMETROS NUMERICOS E GRAFICOS PARA PACIENTES ADULTOS E PEDIATRICOS, VAPORIZADORES INDIVIDUALIZADOS, CALIBRADOS, INTERCAMBIAVEIS, COM DOIS NICHOS PARA USO SIMULTANEO, COM SISTEMA DE TRAVAMENTO E COMPENSACAO DE PRESSAO, FLUXO E TEMPERATURA, BIVOLT,</w:t>
            </w:r>
            <w:r>
              <w:t xml:space="preserve"> </w:t>
            </w:r>
            <w:r>
              <w:t xml:space="preserve">BATERIAS NOBREAK, POSSIBILIDADE DE CONEXAO A REDE ETERNET, SISTEMAS DE SEGURANCA, TRAVAMENTOS E ALARMES; ACESSORIOS: MANGUITOS DE PRESSAO ADULTO, PEDIATRICO E OBESOS, MASCARAS, BALOES, MANGUEIRAS DE ALIMENTACAO, CABOS E SENSORES ESPECIFICOS PARA CADA FUNCAO, APLICACAO: PREMATUROS DE BAIXO PESO, PEDIATRICOS, ADULTOS E OBESOS MORBIDOS Código do Item: 6518.002.0012 (ID - 115352) Complementação do item: 3 circuitos para cada aparelho, sendo 1 pediátrico, braçadeira de PNI (obeso, adulto, pediátrico e neonatal), 10 reservatórios coletores da </w:t>
            </w:r>
            <w:proofErr w:type="spellStart"/>
            <w:r>
              <w:t>capnografia</w:t>
            </w:r>
            <w:proofErr w:type="spellEnd"/>
            <w:r>
              <w:t>, 10 linhas coletoras.</w:t>
            </w:r>
          </w:p>
        </w:tc>
        <w:tc>
          <w:tcPr>
            <w:tcW w:w="709" w:type="dxa"/>
          </w:tcPr>
          <w:p w:rsidR="00EC425D" w:rsidRDefault="00EC425D" w:rsidP="00412BEE">
            <w:r>
              <w:lastRenderedPageBreak/>
              <w:t>UNID</w:t>
            </w:r>
          </w:p>
        </w:tc>
        <w:tc>
          <w:tcPr>
            <w:tcW w:w="2126" w:type="dxa"/>
          </w:tcPr>
          <w:p w:rsidR="00EC425D" w:rsidRPr="00C86DD5" w:rsidRDefault="00BE5AB9" w:rsidP="00412BEE">
            <w:pPr>
              <w:rPr>
                <w:sz w:val="20"/>
              </w:rPr>
            </w:pPr>
            <w:r w:rsidRPr="00C86DD5">
              <w:rPr>
                <w:sz w:val="20"/>
              </w:rPr>
              <w:t>3 UNID</w:t>
            </w:r>
          </w:p>
        </w:tc>
        <w:tc>
          <w:tcPr>
            <w:tcW w:w="2126" w:type="dxa"/>
          </w:tcPr>
          <w:p w:rsidR="00EC425D" w:rsidRPr="00C86DD5" w:rsidRDefault="00BE5AB9" w:rsidP="00BE5AB9">
            <w:pPr>
              <w:jc w:val="center"/>
              <w:rPr>
                <w:sz w:val="20"/>
              </w:rPr>
            </w:pPr>
            <w:r w:rsidRPr="00C86DD5">
              <w:rPr>
                <w:sz w:val="20"/>
              </w:rPr>
              <w:t>0</w:t>
            </w:r>
            <w:r w:rsidR="00C86DD5">
              <w:rPr>
                <w:sz w:val="20"/>
              </w:rPr>
              <w:t xml:space="preserve"> UNID</w:t>
            </w:r>
          </w:p>
        </w:tc>
        <w:tc>
          <w:tcPr>
            <w:tcW w:w="1134" w:type="dxa"/>
          </w:tcPr>
          <w:p w:rsidR="00EC425D" w:rsidRPr="00C86DD5" w:rsidRDefault="00BE5AB9" w:rsidP="00412BEE">
            <w:pPr>
              <w:rPr>
                <w:sz w:val="20"/>
              </w:rPr>
            </w:pPr>
            <w:r w:rsidRPr="00C86DD5">
              <w:rPr>
                <w:sz w:val="20"/>
              </w:rPr>
              <w:t xml:space="preserve">3 </w:t>
            </w:r>
            <w:r w:rsidR="00EC425D" w:rsidRPr="00C86DD5">
              <w:rPr>
                <w:sz w:val="20"/>
              </w:rPr>
              <w:t xml:space="preserve"> UNID</w:t>
            </w:r>
          </w:p>
        </w:tc>
        <w:tc>
          <w:tcPr>
            <w:tcW w:w="851" w:type="dxa"/>
          </w:tcPr>
          <w:p w:rsidR="00EC425D" w:rsidRDefault="00EC425D" w:rsidP="00412BEE"/>
        </w:tc>
        <w:tc>
          <w:tcPr>
            <w:tcW w:w="708" w:type="dxa"/>
          </w:tcPr>
          <w:p w:rsidR="00EC425D" w:rsidRDefault="00EC425D" w:rsidP="00412BEE"/>
        </w:tc>
      </w:tr>
      <w:tr w:rsidR="00BE5AB9" w:rsidTr="00B201AE">
        <w:tc>
          <w:tcPr>
            <w:tcW w:w="242" w:type="dxa"/>
          </w:tcPr>
          <w:p w:rsidR="00BE5AB9" w:rsidRDefault="00BE5AB9" w:rsidP="00BE5AB9">
            <w:r>
              <w:lastRenderedPageBreak/>
              <w:t>2</w:t>
            </w:r>
          </w:p>
        </w:tc>
        <w:tc>
          <w:tcPr>
            <w:tcW w:w="1089" w:type="dxa"/>
          </w:tcPr>
          <w:p w:rsidR="00BE5AB9" w:rsidRDefault="00BE5AB9" w:rsidP="00BE5AB9">
            <w:r>
              <w:t>152898</w:t>
            </w:r>
          </w:p>
        </w:tc>
        <w:tc>
          <w:tcPr>
            <w:tcW w:w="4466" w:type="dxa"/>
          </w:tcPr>
          <w:p w:rsidR="00BE5AB9" w:rsidRDefault="00BE5AB9" w:rsidP="00BE5AB9">
            <w:r>
              <w:t xml:space="preserve">APARELHO ANESTESIA - COMPOSICAO: APARELHO COM MONITOR MULTIPARAMETROS ACOPLADO, MICROPROCESSADO, ESTRUTURA EM MATERIAL NAO OXIDANTE, DOTADO DE </w:t>
            </w:r>
            <w:r>
              <w:lastRenderedPageBreak/>
              <w:t xml:space="preserve">GAVETAS E RODIZIOS COM FREIOS EM PELO MENOS DOIS DELES, MESA DE TRABALHO E BANDEJA PARA APOIO DE MONITORES. MONITORIZACAO VOLUME CORRENTE, VOLUME MINUTO, FIO2, PRESSAO DE PICO, MEDIO E PEEP. E MONITORIZACAO GRAFICA DE PRESSAO X TEMPO, FLUXO X TEMPO E LOOPS DE PRESSAO X VOLUME E FLUXO X VOLUME, APLICACAO: PACIENTES NEONATAIS, PEDIATRICOS, ADULTOS E OBESOS MORBIDOS, FORMA FORNECIMENTO: UNIDADE - ID: 152898 - Código do Item: 6518.002.0018 Complementação do item: 3 circuitos para cada aparelho, sendo 1 pediátrico, braçadeira de PNI (obeso, </w:t>
            </w:r>
            <w:proofErr w:type="spellStart"/>
            <w:r>
              <w:t>adulto</w:t>
            </w:r>
            <w:proofErr w:type="spellEnd"/>
            <w:r>
              <w:t xml:space="preserve"> e pediátrico), 10 reservatórios coletores da </w:t>
            </w:r>
            <w:proofErr w:type="spellStart"/>
            <w:r>
              <w:t>capnografia</w:t>
            </w:r>
            <w:proofErr w:type="spellEnd"/>
            <w:r>
              <w:t>, 10 linhas coletoras.</w:t>
            </w:r>
          </w:p>
        </w:tc>
        <w:tc>
          <w:tcPr>
            <w:tcW w:w="709" w:type="dxa"/>
          </w:tcPr>
          <w:p w:rsidR="00BE5AB9" w:rsidRDefault="00BE5AB9" w:rsidP="00BE5AB9">
            <w:r>
              <w:lastRenderedPageBreak/>
              <w:t>UNID</w:t>
            </w:r>
          </w:p>
        </w:tc>
        <w:tc>
          <w:tcPr>
            <w:tcW w:w="2126" w:type="dxa"/>
          </w:tcPr>
          <w:p w:rsidR="00BE5AB9" w:rsidRPr="00C86DD5" w:rsidRDefault="00BE5AB9" w:rsidP="00BE5AB9">
            <w:r w:rsidRPr="00C86DD5">
              <w:t>3 UNID</w:t>
            </w:r>
          </w:p>
        </w:tc>
        <w:tc>
          <w:tcPr>
            <w:tcW w:w="2126" w:type="dxa"/>
          </w:tcPr>
          <w:p w:rsidR="00BE5AB9" w:rsidRPr="00C86DD5" w:rsidRDefault="00BE5AB9" w:rsidP="00BE5AB9">
            <w:pPr>
              <w:jc w:val="center"/>
            </w:pPr>
            <w:r w:rsidRPr="00C86DD5">
              <w:t>1 UNID</w:t>
            </w:r>
          </w:p>
        </w:tc>
        <w:tc>
          <w:tcPr>
            <w:tcW w:w="1134" w:type="dxa"/>
          </w:tcPr>
          <w:p w:rsidR="00BE5AB9" w:rsidRPr="00C86DD5" w:rsidRDefault="00BE5AB9" w:rsidP="00BE5AB9">
            <w:r w:rsidRPr="00C86DD5">
              <w:t>4</w:t>
            </w:r>
            <w:r w:rsidRPr="00C86DD5">
              <w:t xml:space="preserve">  UNID</w:t>
            </w:r>
          </w:p>
        </w:tc>
        <w:tc>
          <w:tcPr>
            <w:tcW w:w="851" w:type="dxa"/>
          </w:tcPr>
          <w:p w:rsidR="00BE5AB9" w:rsidRDefault="00BE5AB9" w:rsidP="00BE5AB9"/>
        </w:tc>
        <w:tc>
          <w:tcPr>
            <w:tcW w:w="708" w:type="dxa"/>
          </w:tcPr>
          <w:p w:rsidR="00BE5AB9" w:rsidRDefault="00BE5AB9" w:rsidP="00BE5AB9"/>
        </w:tc>
      </w:tr>
      <w:tr w:rsidR="00B201AE" w:rsidTr="00B201AE">
        <w:tc>
          <w:tcPr>
            <w:tcW w:w="242" w:type="dxa"/>
          </w:tcPr>
          <w:p w:rsidR="00B201AE" w:rsidRDefault="00B201AE" w:rsidP="00B201AE">
            <w:r>
              <w:lastRenderedPageBreak/>
              <w:t>3</w:t>
            </w:r>
          </w:p>
        </w:tc>
        <w:tc>
          <w:tcPr>
            <w:tcW w:w="1089" w:type="dxa"/>
          </w:tcPr>
          <w:p w:rsidR="00B201AE" w:rsidRDefault="00B201AE" w:rsidP="00B201AE">
            <w:r>
              <w:t>100093</w:t>
            </w:r>
          </w:p>
        </w:tc>
        <w:tc>
          <w:tcPr>
            <w:tcW w:w="4466" w:type="dxa"/>
          </w:tcPr>
          <w:p w:rsidR="00B201AE" w:rsidRDefault="00B201AE" w:rsidP="00B201AE">
            <w:r>
              <w:t xml:space="preserve">APARELHO ANESTESIA - COMPOSICAO: CIRCUITO VENTIL AUTOCLA VAPOR, FILTRO VALVULAR, GAVETAS, MESA TRABALHO, SUPORTE MONITORES - BATERIAS, VAPORIZADOR CALIBRADO, VENTILADOR ELETRONICO, MONITOR CARDIOSCOPIO DE SINAIS VITAIS MULTIPARAMETRICO, APLICACAO: ADULTO E INFANTIL - ID: 100093 - Código do Item: 6518.002.0008 Complementação do item: 3 circuitos para cada aparelho, braçadeira de PNI (obeso e adultos), 10 reservatórios coletores da </w:t>
            </w:r>
            <w:proofErr w:type="spellStart"/>
            <w:r>
              <w:t>capnografia</w:t>
            </w:r>
            <w:proofErr w:type="spellEnd"/>
            <w:r>
              <w:t xml:space="preserve">, 10 linhas coletoras para </w:t>
            </w:r>
            <w:proofErr w:type="spellStart"/>
            <w:r>
              <w:t>capnografia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:rsidR="00B201AE" w:rsidRDefault="00B201AE" w:rsidP="00B201AE">
            <w:r>
              <w:t xml:space="preserve">UNID </w:t>
            </w:r>
          </w:p>
        </w:tc>
        <w:tc>
          <w:tcPr>
            <w:tcW w:w="2126" w:type="dxa"/>
          </w:tcPr>
          <w:p w:rsidR="00B201AE" w:rsidRPr="00C86DD5" w:rsidRDefault="00B201AE" w:rsidP="00B201AE">
            <w:r w:rsidRPr="00C86DD5">
              <w:t>3 UNID</w:t>
            </w:r>
          </w:p>
        </w:tc>
        <w:tc>
          <w:tcPr>
            <w:tcW w:w="2126" w:type="dxa"/>
          </w:tcPr>
          <w:p w:rsidR="00B201AE" w:rsidRPr="00C86DD5" w:rsidRDefault="00B201AE" w:rsidP="00B201AE">
            <w:pPr>
              <w:jc w:val="center"/>
            </w:pPr>
            <w:r w:rsidRPr="00C86DD5">
              <w:t>3</w:t>
            </w:r>
            <w:r w:rsidRPr="00C86DD5">
              <w:t xml:space="preserve"> UNID</w:t>
            </w:r>
          </w:p>
        </w:tc>
        <w:tc>
          <w:tcPr>
            <w:tcW w:w="1134" w:type="dxa"/>
          </w:tcPr>
          <w:p w:rsidR="00B201AE" w:rsidRPr="00C86DD5" w:rsidRDefault="00B201AE" w:rsidP="00B201AE">
            <w:r w:rsidRPr="00C86DD5">
              <w:t>6</w:t>
            </w:r>
            <w:r w:rsidRPr="00C86DD5">
              <w:t xml:space="preserve">  UNID</w:t>
            </w:r>
          </w:p>
        </w:tc>
        <w:tc>
          <w:tcPr>
            <w:tcW w:w="851" w:type="dxa"/>
          </w:tcPr>
          <w:p w:rsidR="00B201AE" w:rsidRDefault="00B201AE" w:rsidP="00B201AE"/>
        </w:tc>
        <w:tc>
          <w:tcPr>
            <w:tcW w:w="708" w:type="dxa"/>
          </w:tcPr>
          <w:p w:rsidR="00B201AE" w:rsidRDefault="00B201AE" w:rsidP="00B201AE"/>
        </w:tc>
      </w:tr>
      <w:tr w:rsidR="00B201AE" w:rsidTr="00B201AE">
        <w:tc>
          <w:tcPr>
            <w:tcW w:w="242" w:type="dxa"/>
          </w:tcPr>
          <w:p w:rsidR="00B201AE" w:rsidRDefault="00B201AE" w:rsidP="00B201AE">
            <w:r>
              <w:lastRenderedPageBreak/>
              <w:t>4</w:t>
            </w:r>
          </w:p>
        </w:tc>
        <w:tc>
          <w:tcPr>
            <w:tcW w:w="1089" w:type="dxa"/>
          </w:tcPr>
          <w:p w:rsidR="00B201AE" w:rsidRDefault="00B201AE" w:rsidP="00B201AE">
            <w:r>
              <w:t>64210</w:t>
            </w:r>
          </w:p>
        </w:tc>
        <w:tc>
          <w:tcPr>
            <w:tcW w:w="4466" w:type="dxa"/>
          </w:tcPr>
          <w:p w:rsidR="00B201AE" w:rsidRDefault="00B201AE" w:rsidP="00B201AE">
            <w:r>
              <w:t>MONITOR MULTIPARAMETRICO,PARAMETROS: CARDIACO (ECG), RESPIRACAO (RESP), CONCENTRACAO OXIGENIO CORRENTE SANGUINEA (SPO2), PRESSAO NAO INVASIVA(PNI),TEMPERATURA (TEMP), TIPO MONITOR: LCD Código do Item: 6518.038.0008 (ID - 64210)</w:t>
            </w:r>
          </w:p>
        </w:tc>
        <w:tc>
          <w:tcPr>
            <w:tcW w:w="709" w:type="dxa"/>
          </w:tcPr>
          <w:p w:rsidR="00B201AE" w:rsidRDefault="00B201AE" w:rsidP="00B201AE">
            <w:r>
              <w:t>UNID</w:t>
            </w:r>
          </w:p>
        </w:tc>
        <w:tc>
          <w:tcPr>
            <w:tcW w:w="2126" w:type="dxa"/>
          </w:tcPr>
          <w:p w:rsidR="00B201AE" w:rsidRDefault="00B201AE" w:rsidP="00B201AE">
            <w:pPr>
              <w:jc w:val="center"/>
            </w:pPr>
            <w:r>
              <w:t xml:space="preserve">37 </w:t>
            </w:r>
            <w:r w:rsidR="00C86DD5">
              <w:t>UNID</w:t>
            </w:r>
          </w:p>
          <w:p w:rsidR="00B201AE" w:rsidRDefault="00B201AE" w:rsidP="00B201AE"/>
          <w:p w:rsidR="00B201AE" w:rsidRDefault="00B201AE" w:rsidP="00B201AE">
            <w:pPr>
              <w:jc w:val="both"/>
            </w:pPr>
            <w:r>
              <w:t>O item 4 contemplará os seguintes setores do HCPM</w:t>
            </w:r>
          </w:p>
          <w:p w:rsidR="00B201AE" w:rsidRDefault="00B201AE" w:rsidP="00B201AE">
            <w:pPr>
              <w:rPr>
                <w:sz w:val="16"/>
              </w:rPr>
            </w:pPr>
            <w:r>
              <w:t>HCPM – SPA -</w:t>
            </w:r>
            <w:r>
              <w:t xml:space="preserve">Emergência – 16 Monitores HCPM – CTI – 11 Monitores HCPM – CETIPEN – 06 Monitores HCPM - Recuperação </w:t>
            </w:r>
            <w:proofErr w:type="spellStart"/>
            <w:r>
              <w:t>Pòs</w:t>
            </w:r>
            <w:proofErr w:type="spellEnd"/>
            <w:r>
              <w:t xml:space="preserve"> Anestésica - RPA do Centro Cirúrgico - 04 Monitores</w:t>
            </w:r>
          </w:p>
        </w:tc>
        <w:tc>
          <w:tcPr>
            <w:tcW w:w="2126" w:type="dxa"/>
          </w:tcPr>
          <w:p w:rsidR="00B201AE" w:rsidRDefault="00B201AE" w:rsidP="00B201AE">
            <w:pPr>
              <w:jc w:val="center"/>
            </w:pPr>
            <w:r>
              <w:t>12</w:t>
            </w:r>
            <w:r w:rsidR="00C86DD5">
              <w:t xml:space="preserve"> UNID</w:t>
            </w:r>
          </w:p>
          <w:p w:rsidR="00B201AE" w:rsidRDefault="00B201AE" w:rsidP="00B201AE">
            <w:pPr>
              <w:jc w:val="center"/>
            </w:pPr>
          </w:p>
          <w:p w:rsidR="00B201AE" w:rsidRDefault="00B201AE" w:rsidP="00B201AE">
            <w:pPr>
              <w:jc w:val="center"/>
            </w:pPr>
          </w:p>
          <w:p w:rsidR="00B201AE" w:rsidRDefault="00B201AE" w:rsidP="00B201AE">
            <w:r>
              <w:t>O item 4 contemplará os seguintes setores do HPM-</w:t>
            </w:r>
            <w:proofErr w:type="spellStart"/>
            <w:r>
              <w:t>Nit</w:t>
            </w:r>
            <w:proofErr w:type="spellEnd"/>
            <w:r>
              <w:t>: HPM-</w:t>
            </w:r>
            <w:proofErr w:type="spellStart"/>
            <w:r>
              <w:t>Nit</w:t>
            </w:r>
            <w:proofErr w:type="spellEnd"/>
            <w:r>
              <w:t xml:space="preserve"> – Emergência </w:t>
            </w:r>
            <w:r>
              <w:t>–</w:t>
            </w:r>
            <w:r>
              <w:t xml:space="preserve"> 02</w:t>
            </w:r>
            <w:r>
              <w:t xml:space="preserve"> </w:t>
            </w:r>
          </w:p>
          <w:p w:rsidR="00B201AE" w:rsidRDefault="00B201AE" w:rsidP="00B201AE">
            <w:pPr>
              <w:jc w:val="center"/>
              <w:rPr>
                <w:sz w:val="16"/>
              </w:rPr>
            </w:pPr>
            <w:r>
              <w:t>Monitores HPM-</w:t>
            </w:r>
            <w:proofErr w:type="spellStart"/>
            <w:r>
              <w:t>Nit</w:t>
            </w:r>
            <w:proofErr w:type="spellEnd"/>
            <w:r>
              <w:t xml:space="preserve"> – CTI – 06 Monitores HPM-</w:t>
            </w:r>
            <w:proofErr w:type="spellStart"/>
            <w:r>
              <w:t>Nit</w:t>
            </w:r>
            <w:proofErr w:type="spellEnd"/>
            <w:r>
              <w:t xml:space="preserve"> - RPA do Centro Cirúrgico - 04 Monitores</w:t>
            </w:r>
          </w:p>
        </w:tc>
        <w:tc>
          <w:tcPr>
            <w:tcW w:w="1134" w:type="dxa"/>
          </w:tcPr>
          <w:p w:rsidR="00B201AE" w:rsidRDefault="00C86DD5" w:rsidP="00B201AE">
            <w:pPr>
              <w:rPr>
                <w:sz w:val="16"/>
              </w:rPr>
            </w:pPr>
            <w:r w:rsidRPr="00C86DD5">
              <w:rPr>
                <w:sz w:val="20"/>
              </w:rPr>
              <w:t>49</w:t>
            </w:r>
            <w:r>
              <w:rPr>
                <w:sz w:val="20"/>
              </w:rPr>
              <w:t xml:space="preserve"> UNID</w:t>
            </w:r>
          </w:p>
        </w:tc>
        <w:tc>
          <w:tcPr>
            <w:tcW w:w="851" w:type="dxa"/>
          </w:tcPr>
          <w:p w:rsidR="00B201AE" w:rsidRDefault="00B201AE" w:rsidP="00B201AE"/>
        </w:tc>
        <w:tc>
          <w:tcPr>
            <w:tcW w:w="708" w:type="dxa"/>
          </w:tcPr>
          <w:p w:rsidR="00B201AE" w:rsidRDefault="00B201AE" w:rsidP="00B201AE"/>
        </w:tc>
      </w:tr>
    </w:tbl>
    <w:p w:rsidR="00EC425D" w:rsidRDefault="00EC425D" w:rsidP="00EC425D">
      <w:pPr>
        <w:jc w:val="both"/>
      </w:pPr>
    </w:p>
    <w:p w:rsidR="00D2023B" w:rsidRDefault="00C86DD5"/>
    <w:p w:rsidR="00C86DD5" w:rsidRPr="00C86DD5" w:rsidRDefault="00C86DD5" w:rsidP="00C86DD5">
      <w:pPr>
        <w:rPr>
          <w:b/>
          <w:sz w:val="24"/>
        </w:rPr>
      </w:pPr>
      <w:r>
        <w:t>OBS.: As e</w:t>
      </w:r>
      <w:r>
        <w:t>specificações</w:t>
      </w:r>
      <w:r>
        <w:t xml:space="preserve"> mínimas</w:t>
      </w:r>
      <w:r>
        <w:t xml:space="preserve"> necessárias dos </w:t>
      </w:r>
      <w:r>
        <w:t xml:space="preserve">aparelhos de anestesia com monitor e do aparelho multiparamêtrico estão </w:t>
      </w:r>
      <w:r w:rsidRPr="00C86DD5">
        <w:rPr>
          <w:sz w:val="24"/>
        </w:rPr>
        <w:t xml:space="preserve">no </w:t>
      </w:r>
      <w:bookmarkStart w:id="0" w:name="_GoBack"/>
      <w:r w:rsidRPr="00C86DD5">
        <w:rPr>
          <w:b/>
          <w:sz w:val="24"/>
        </w:rPr>
        <w:t>item 3.1 do Termo de Referência.</w:t>
      </w:r>
      <w:r w:rsidRPr="00C86DD5">
        <w:rPr>
          <w:b/>
          <w:sz w:val="24"/>
        </w:rPr>
        <w:t xml:space="preserve"> </w:t>
      </w:r>
      <w:bookmarkEnd w:id="0"/>
    </w:p>
    <w:sectPr w:rsidR="00C86DD5" w:rsidRPr="00C86DD5" w:rsidSect="00EC42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25D"/>
    <w:rsid w:val="005A79A0"/>
    <w:rsid w:val="00691CD2"/>
    <w:rsid w:val="00B201AE"/>
    <w:rsid w:val="00BE5AB9"/>
    <w:rsid w:val="00C86DD5"/>
    <w:rsid w:val="00EC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8AA2"/>
  <w15:chartTrackingRefBased/>
  <w15:docId w15:val="{F6AE1147-7483-45E4-B69F-8E464796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2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C425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C425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EC4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i.fazenda.rj.gov.br/sei/controlador.php?acao=protocolo_visualizar&amp;id_protocolo=29795934&amp;id_procedimento_atual=6053148&amp;infra_sistema=100000100&amp;infra_unidade_atual=120008755&amp;infra_hash=2c218b59d595e1631b725d9f42538e1bf808e9ab456488b3b1dc9b9f3c2dc6e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710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Oliveira de Melo</dc:creator>
  <cp:keywords/>
  <dc:description/>
  <cp:lastModifiedBy>Andre Oliveira de Melo</cp:lastModifiedBy>
  <cp:revision>1</cp:revision>
  <dcterms:created xsi:type="dcterms:W3CDTF">2022-07-25T12:07:00Z</dcterms:created>
  <dcterms:modified xsi:type="dcterms:W3CDTF">2022-07-25T12:48:00Z</dcterms:modified>
</cp:coreProperties>
</file>