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70501F" w:rsidRDefault="00E67D80" w:rsidP="00E67D80">
      <w:pPr>
        <w:jc w:val="center"/>
        <w:rPr>
          <w:szCs w:val="24"/>
        </w:rPr>
      </w:pPr>
      <w:r w:rsidRPr="0070501F">
        <w:rPr>
          <w:szCs w:val="24"/>
        </w:rPr>
        <w:t>PROPOSTA COMERCIAL</w:t>
      </w:r>
    </w:p>
    <w:p w:rsidR="00E67D80" w:rsidRPr="0070501F" w:rsidRDefault="00E67D80" w:rsidP="00E67D80">
      <w:pPr>
        <w:rPr>
          <w:szCs w:val="24"/>
        </w:rPr>
      </w:pPr>
    </w:p>
    <w:p w:rsidR="00DC4FD8" w:rsidRPr="0070501F" w:rsidRDefault="00E67D80" w:rsidP="00DC4FD8">
      <w:pPr>
        <w:rPr>
          <w:szCs w:val="24"/>
        </w:rPr>
      </w:pPr>
      <w:r w:rsidRPr="0070501F">
        <w:rPr>
          <w:szCs w:val="24"/>
        </w:rPr>
        <w:t xml:space="preserve">Empresa: _____________________________________________ CNPJ ___________________________ </w:t>
      </w:r>
    </w:p>
    <w:p w:rsidR="00DC4FD8" w:rsidRPr="0070501F" w:rsidRDefault="00DC4FD8" w:rsidP="00DC4FD8">
      <w:pPr>
        <w:rPr>
          <w:szCs w:val="24"/>
        </w:rPr>
      </w:pPr>
    </w:p>
    <w:p w:rsidR="00E67D80" w:rsidRPr="0070501F" w:rsidRDefault="00E67D80" w:rsidP="00DC4FD8">
      <w:pPr>
        <w:rPr>
          <w:szCs w:val="24"/>
        </w:rPr>
      </w:pPr>
      <w:r w:rsidRPr="0070501F">
        <w:rPr>
          <w:szCs w:val="24"/>
        </w:rPr>
        <w:t>Data___________________</w:t>
      </w:r>
    </w:p>
    <w:p w:rsidR="00E67D80" w:rsidRPr="0070501F" w:rsidRDefault="00E67D80" w:rsidP="00DC4FD8">
      <w:pPr>
        <w:rPr>
          <w:szCs w:val="24"/>
        </w:rPr>
      </w:pPr>
    </w:p>
    <w:p w:rsidR="00E67D80" w:rsidRPr="0070501F" w:rsidRDefault="00E67D80" w:rsidP="00DC4FD8">
      <w:pPr>
        <w:rPr>
          <w:szCs w:val="24"/>
        </w:rPr>
      </w:pPr>
      <w:r w:rsidRPr="0070501F">
        <w:rPr>
          <w:szCs w:val="24"/>
        </w:rPr>
        <w:t>Endereço_____________________________________________________________________</w:t>
      </w:r>
      <w:r w:rsidR="00ED5DF0" w:rsidRPr="0070501F">
        <w:rPr>
          <w:szCs w:val="24"/>
        </w:rPr>
        <w:t>_________</w:t>
      </w:r>
    </w:p>
    <w:p w:rsidR="00E67D80" w:rsidRPr="0070501F" w:rsidRDefault="00E67D80" w:rsidP="00DC4FD8">
      <w:pPr>
        <w:rPr>
          <w:szCs w:val="24"/>
        </w:rPr>
      </w:pPr>
    </w:p>
    <w:p w:rsidR="00E67D80" w:rsidRPr="0070501F" w:rsidRDefault="00DC4FD8" w:rsidP="00DC4FD8">
      <w:pPr>
        <w:rPr>
          <w:szCs w:val="24"/>
        </w:rPr>
      </w:pPr>
      <w:r w:rsidRPr="0070501F">
        <w:rPr>
          <w:szCs w:val="24"/>
        </w:rPr>
        <w:t>Telefone: _</w:t>
      </w:r>
      <w:r w:rsidR="00E67D80" w:rsidRPr="0070501F">
        <w:rPr>
          <w:szCs w:val="24"/>
        </w:rPr>
        <w:t>____</w:t>
      </w:r>
      <w:r w:rsidR="00ED5DF0" w:rsidRPr="0070501F">
        <w:rPr>
          <w:szCs w:val="24"/>
        </w:rPr>
        <w:t>_______________</w:t>
      </w:r>
      <w:r w:rsidRPr="0070501F">
        <w:rPr>
          <w:szCs w:val="24"/>
        </w:rPr>
        <w:t>E-mail: __________________________</w:t>
      </w:r>
      <w:r w:rsidR="00E67D80" w:rsidRPr="0070501F">
        <w:rPr>
          <w:szCs w:val="24"/>
        </w:rPr>
        <w:t>__________________________</w:t>
      </w:r>
    </w:p>
    <w:p w:rsidR="00E67D80" w:rsidRPr="0070501F" w:rsidRDefault="00E67D80" w:rsidP="00DC4FD8">
      <w:pPr>
        <w:rPr>
          <w:szCs w:val="24"/>
        </w:rPr>
      </w:pPr>
    </w:p>
    <w:p w:rsidR="00E67D80" w:rsidRDefault="00E67D80" w:rsidP="00DC4FD8">
      <w:pPr>
        <w:rPr>
          <w:szCs w:val="24"/>
        </w:rPr>
      </w:pPr>
      <w:r w:rsidRPr="0070501F">
        <w:rPr>
          <w:szCs w:val="24"/>
        </w:rPr>
        <w:t>Validade da Proposta___________________________________________</w:t>
      </w:r>
    </w:p>
    <w:p w:rsidR="0070501F" w:rsidRPr="0070501F" w:rsidRDefault="0070501F" w:rsidP="00DC4FD8">
      <w:pPr>
        <w:rPr>
          <w:szCs w:val="24"/>
        </w:rPr>
      </w:pPr>
    </w:p>
    <w:p w:rsidR="00E67D80" w:rsidRPr="0070501F" w:rsidRDefault="00E67D80" w:rsidP="00E67D80">
      <w:pPr>
        <w:rPr>
          <w:szCs w:val="24"/>
        </w:rPr>
      </w:pPr>
    </w:p>
    <w:p w:rsidR="0070501F" w:rsidRPr="00D305C1" w:rsidRDefault="00E67D80" w:rsidP="0070501F">
      <w:pPr>
        <w:ind w:firstLine="708"/>
        <w:jc w:val="both"/>
        <w:rPr>
          <w:rStyle w:val="Forte"/>
          <w:color w:val="000000"/>
          <w:sz w:val="22"/>
          <w:szCs w:val="24"/>
        </w:rPr>
      </w:pPr>
      <w:r w:rsidRPr="0070501F">
        <w:rPr>
          <w:szCs w:val="24"/>
        </w:rPr>
        <w:t xml:space="preserve">A firma acima </w:t>
      </w:r>
      <w:r w:rsidR="00E21086" w:rsidRPr="0070501F">
        <w:rPr>
          <w:szCs w:val="24"/>
        </w:rPr>
        <w:t>indicada</w:t>
      </w:r>
      <w:r w:rsidR="00E21086">
        <w:rPr>
          <w:szCs w:val="24"/>
        </w:rPr>
        <w:t xml:space="preserve"> </w:t>
      </w:r>
      <w:r w:rsidR="00E21086" w:rsidRPr="0070501F">
        <w:rPr>
          <w:szCs w:val="24"/>
        </w:rPr>
        <w:t>propõe</w:t>
      </w:r>
      <w:r w:rsidRPr="0070501F">
        <w:rPr>
          <w:szCs w:val="24"/>
        </w:rPr>
        <w:t xml:space="preserve"> fornecer a</w:t>
      </w:r>
      <w:r w:rsidR="00F60C66" w:rsidRPr="0070501F">
        <w:rPr>
          <w:szCs w:val="24"/>
        </w:rPr>
        <w:t xml:space="preserve"> Polícia Militar</w:t>
      </w:r>
      <w:r w:rsidRPr="0070501F">
        <w:rPr>
          <w:szCs w:val="24"/>
        </w:rPr>
        <w:t xml:space="preserve"> Estado do Rio de Janeiro, pelos preços abaixo assinalados, obedecendo rigorosamente às condições estipuladas</w:t>
      </w:r>
      <w:r w:rsidR="0082653F" w:rsidRPr="0070501F">
        <w:rPr>
          <w:szCs w:val="24"/>
        </w:rPr>
        <w:t>,</w:t>
      </w:r>
      <w:r w:rsidRPr="0070501F">
        <w:rPr>
          <w:szCs w:val="24"/>
        </w:rPr>
        <w:t xml:space="preserve"> constant</w:t>
      </w:r>
      <w:r w:rsidR="00F60C66" w:rsidRPr="0070501F">
        <w:rPr>
          <w:szCs w:val="24"/>
        </w:rPr>
        <w:t>e</w:t>
      </w:r>
      <w:r w:rsidR="0082653F" w:rsidRPr="0070501F">
        <w:rPr>
          <w:szCs w:val="24"/>
        </w:rPr>
        <w:t>s</w:t>
      </w:r>
      <w:r w:rsidR="00F60C66" w:rsidRPr="0070501F">
        <w:rPr>
          <w:szCs w:val="24"/>
        </w:rPr>
        <w:t xml:space="preserve"> no termo de referência do </w:t>
      </w:r>
      <w:r w:rsidR="00F60C66" w:rsidRPr="0070501F">
        <w:rPr>
          <w:b/>
          <w:szCs w:val="24"/>
        </w:rPr>
        <w:t xml:space="preserve">Processo </w:t>
      </w:r>
      <w:r w:rsidR="00C64E9E" w:rsidRPr="0070501F">
        <w:rPr>
          <w:b/>
          <w:szCs w:val="24"/>
        </w:rPr>
        <w:t>SEI-35</w:t>
      </w:r>
      <w:r w:rsidR="004037BC" w:rsidRPr="0070501F">
        <w:rPr>
          <w:b/>
          <w:szCs w:val="24"/>
        </w:rPr>
        <w:t>0207</w:t>
      </w:r>
      <w:r w:rsidR="00582F0C" w:rsidRPr="0070501F">
        <w:rPr>
          <w:b/>
          <w:szCs w:val="24"/>
        </w:rPr>
        <w:t>/</w:t>
      </w:r>
      <w:r w:rsidR="004037BC" w:rsidRPr="0070501F">
        <w:rPr>
          <w:b/>
          <w:szCs w:val="24"/>
        </w:rPr>
        <w:t>000</w:t>
      </w:r>
      <w:r w:rsidR="00D36F80">
        <w:rPr>
          <w:b/>
          <w:szCs w:val="24"/>
        </w:rPr>
        <w:t>5</w:t>
      </w:r>
      <w:r w:rsidR="00D305C1">
        <w:rPr>
          <w:b/>
          <w:szCs w:val="24"/>
        </w:rPr>
        <w:t>51</w:t>
      </w:r>
      <w:r w:rsidR="00C64E9E" w:rsidRPr="0070501F">
        <w:rPr>
          <w:b/>
          <w:szCs w:val="24"/>
        </w:rPr>
        <w:t>/202</w:t>
      </w:r>
      <w:r w:rsidR="00E21086">
        <w:rPr>
          <w:b/>
          <w:szCs w:val="24"/>
        </w:rPr>
        <w:t>2</w:t>
      </w:r>
      <w:r w:rsidR="005D57E8" w:rsidRPr="0070501F">
        <w:rPr>
          <w:b/>
          <w:szCs w:val="24"/>
        </w:rPr>
        <w:t xml:space="preserve"> </w:t>
      </w:r>
      <w:r w:rsidR="002450A3" w:rsidRPr="0070501F">
        <w:rPr>
          <w:b/>
          <w:szCs w:val="24"/>
        </w:rPr>
        <w:t xml:space="preserve">- </w:t>
      </w:r>
      <w:r w:rsidR="00D305C1" w:rsidRPr="00D305C1">
        <w:rPr>
          <w:rStyle w:val="Forte"/>
          <w:color w:val="000000"/>
          <w:szCs w:val="27"/>
        </w:rPr>
        <w:t>AQUISIÇÃO DE UNIDADES DE CALOR RADIANTE (UCR)</w:t>
      </w:r>
    </w:p>
    <w:p w:rsidR="0070501F" w:rsidRPr="0070501F" w:rsidRDefault="0070501F" w:rsidP="0070501F">
      <w:pPr>
        <w:ind w:firstLine="708"/>
        <w:jc w:val="both"/>
        <w:rPr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031"/>
        <w:gridCol w:w="5016"/>
        <w:gridCol w:w="644"/>
        <w:gridCol w:w="957"/>
        <w:gridCol w:w="1257"/>
        <w:gridCol w:w="897"/>
      </w:tblGrid>
      <w:tr w:rsidR="00DC4FD8" w:rsidRPr="0070501F" w:rsidTr="006F7AA3">
        <w:trPr>
          <w:trHeight w:val="451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ITEM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CÓDIGO / ID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DESCRITIVO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UNID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bCs/>
              </w:rPr>
            </w:pPr>
            <w:r w:rsidRPr="0070501F">
              <w:rPr>
                <w:rStyle w:val="Forte"/>
              </w:rPr>
              <w:t>QUANT.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VALOR UNITÁRIO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VALOR TOTAL</w:t>
            </w:r>
          </w:p>
        </w:tc>
      </w:tr>
      <w:tr w:rsidR="00DC4FD8" w:rsidRPr="0070501F" w:rsidTr="006F7AA3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1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D305C1" w:rsidP="002450A3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176024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D305C1" w:rsidP="00277614">
            <w:pPr>
              <w:pStyle w:val="NormalWeb"/>
              <w:rPr>
                <w:b/>
                <w:color w:val="000000"/>
              </w:rPr>
            </w:pPr>
            <w:r>
              <w:rPr>
                <w:color w:val="000000"/>
              </w:rPr>
              <w:t>UTI, POS CIRURGIA, NEONATAL, CONSTRUCAO TUBULAR REFORCADA EM ACO INOX,  120CM X 60CM (C X L), TINTA EPOXI TEXTURIZADA COM TRATAMENTO ANTICORROSIVO, ACRILICO TRANSPARENTE, COM ALETAS REBATIVEIS, ATOXICO COM REVESTIMENTO REMOVIVEL E ANTIALERGICO, BIVOLT, CONTRA CHOQUE , SENSOR DE PELE, COM MUTACAO AUTOMATICA DE MODO MANUAL PARA SERVO E VICE VERSA,  FOCO DE LUZ FRIA PARA PROCEDIMENTOS, SUPORTE DE SORO, RELOGIO APGAR NO PAINEL DO BERCO, BANDEJA INTERMEDIARIA SOB O LEITO, ALCA PARA L, MESA ELETRICA DE AJUSTE CONTINUO COM TRENDELEMBURG/REVERSA COM BALANCA, PAINEL DE GASES COMPLETO COM BLENDER E VENTILADOR MANUAL COM PECA EM T, FUSIVEIS DE PROTECAO PARA OS CIRCUITOS, 4 GIRATORIOS DE 4`` E BANDA LARGA COM FREIOS, UNIDADE.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UN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305C1" w:rsidP="002450A3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70501F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70501F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</w:tr>
      <w:tr w:rsidR="00D36F80" w:rsidRPr="0070501F" w:rsidTr="006F7AA3">
        <w:trPr>
          <w:trHeight w:val="8870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Pr="0070501F" w:rsidRDefault="00D36F80" w:rsidP="00D36F80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Default="00D305C1" w:rsidP="00D36F80">
            <w:pPr>
              <w:pStyle w:val="NormalWeb"/>
              <w:jc w:val="center"/>
              <w:rPr>
                <w:rStyle w:val="Forte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</w:rPr>
              <w:t>176013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Default="00D305C1" w:rsidP="006F7AA3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MICROPROCESSADA, HIBRIDA - INCUBADORA/ UNIDADE DE CALOR RADIANTE, BALANCA INTEGRADA AO LEITO, ACRILICO RADIOTRANSPARENTE, SISTEMA REDUNDANTE DE SEGURANCA, COM DESLIGAMENTO AUTOMATICO DO AQUECIMENTO EM CASO DE ALTA TEMPERATURA, BARREIRA DUPLA, 220 V/ 60 HZ E BATERIAS RECARREGAVEIS, DISPLAY LCD ELEVADO QUE PERMITE O OPERADOR VISUALIZAR ESTANDO NA POSICAO ERETA  AO MESMO TEMPO EM QUE PRESTA ATENDIMENTO AO PACIENTE, BOTOES E PEDAL DE CONVERSAO ENTRE MODO INCUBADORA E BERCO AQUECIDO, DESLIZANTE PARA MANOBRAS DE INTUBACAO DO PACIENTE TRENDELEMBURG, PROCLIVE, HORIZONTAL, ALTA E BAIXA, 02 GAVETAS E 01 UM GAVETAO/ARMARIO COM DUAS PORTAS FRONTAIS COM CHASSIS RADIOGRAFICO, UNIDADE.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Pr="0070501F" w:rsidRDefault="00D36F80" w:rsidP="00D36F80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Default="00D36F80" w:rsidP="006F7AA3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6F7AA3">
              <w:rPr>
                <w:b/>
                <w:color w:val="000000"/>
              </w:rPr>
              <w:t>1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Pr="0070501F" w:rsidRDefault="00D36F80" w:rsidP="00D36F80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Pr="0070501F" w:rsidRDefault="00D36F80" w:rsidP="00D36F80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</w:tr>
      <w:tr w:rsidR="00D36F80" w:rsidRPr="0070501F" w:rsidTr="006F7AA3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Default="00D36F80" w:rsidP="00D36F80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Default="00D305C1" w:rsidP="00D36F80">
            <w:pPr>
              <w:pStyle w:val="NormalWeb"/>
              <w:jc w:val="center"/>
              <w:rPr>
                <w:rStyle w:val="Forte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</w:rPr>
              <w:t>154497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05C1" w:rsidRDefault="00D305C1" w:rsidP="00D305C1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OXIMETRO,TIPO</w:t>
            </w:r>
            <w:proofErr w:type="gramEnd"/>
            <w:r>
              <w:rPr>
                <w:color w:val="000000"/>
                <w:sz w:val="27"/>
                <w:szCs w:val="27"/>
              </w:rPr>
              <w:t>: PORTATIL, PARA USO ADULTO, PEDIATRICO E NEONATAL, DISPLAY GRAFICO: VISOR LCD COM ALTA RESOLUCAO, TENSAO: 100 VAC A 240 VAC, IMPRESSAO: SEM IMPRESSAO, ALIMENTACAO: BATERIA INTERNA RECARREGAVEL, FORMA FORNECIMENTO: UNIDADE</w:t>
            </w:r>
          </w:p>
          <w:p w:rsidR="00D305C1" w:rsidRDefault="00D305C1" w:rsidP="00D305C1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D305C1" w:rsidRDefault="00D305C1" w:rsidP="00D305C1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COMPLEMENTO: </w:t>
            </w:r>
            <w:proofErr w:type="spellStart"/>
            <w:r>
              <w:rPr>
                <w:color w:val="000000"/>
                <w:sz w:val="27"/>
                <w:szCs w:val="27"/>
              </w:rPr>
              <w:t>Oximetro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pulso neonatal </w:t>
            </w:r>
            <w:proofErr w:type="spellStart"/>
            <w:r>
              <w:rPr>
                <w:color w:val="000000"/>
                <w:sz w:val="27"/>
                <w:szCs w:val="27"/>
              </w:rPr>
              <w:t>portatil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de alta sensibilidade para baixa perfusão e movimento.</w:t>
            </w:r>
          </w:p>
          <w:p w:rsidR="00D36F80" w:rsidRDefault="00D36F80" w:rsidP="006F7AA3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Default="00D36F80" w:rsidP="00D36F80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Default="00D305C1" w:rsidP="00D36F80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  <w:bookmarkStart w:id="0" w:name="_GoBack"/>
            <w:bookmarkEnd w:id="0"/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Pr="0070501F" w:rsidRDefault="00D36F80" w:rsidP="00D36F80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F80" w:rsidRPr="0070501F" w:rsidRDefault="00D36F80" w:rsidP="00D36F80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</w:tr>
    </w:tbl>
    <w:p w:rsidR="00EE7848" w:rsidRDefault="002450A3" w:rsidP="00DC4FD8">
      <w:pPr>
        <w:pStyle w:val="NormalWeb"/>
        <w:rPr>
          <w:color w:val="000000"/>
        </w:rPr>
      </w:pPr>
      <w:bookmarkStart w:id="1" w:name="_1563955750"/>
      <w:bookmarkEnd w:id="1"/>
      <w:r w:rsidRPr="0070501F">
        <w:rPr>
          <w:color w:val="000000"/>
        </w:rPr>
        <w:t> </w:t>
      </w:r>
    </w:p>
    <w:p w:rsidR="0070501F" w:rsidRPr="0070501F" w:rsidRDefault="0070501F" w:rsidP="00DC4FD8">
      <w:pPr>
        <w:pStyle w:val="NormalWeb"/>
        <w:rPr>
          <w:color w:val="000000"/>
        </w:rPr>
      </w:pPr>
    </w:p>
    <w:p w:rsidR="00EE7848" w:rsidRPr="0070501F" w:rsidRDefault="00EE7848" w:rsidP="00EE7848">
      <w:pPr>
        <w:spacing w:before="100" w:beforeAutospacing="1" w:after="100" w:afterAutospacing="1"/>
        <w:rPr>
          <w:vanish/>
          <w:szCs w:val="24"/>
        </w:rPr>
      </w:pPr>
    </w:p>
    <w:p w:rsidR="00BF10D2" w:rsidRPr="0070501F" w:rsidRDefault="00BF10D2" w:rsidP="009C2788">
      <w:pPr>
        <w:rPr>
          <w:b/>
          <w:szCs w:val="24"/>
        </w:rPr>
      </w:pPr>
      <w:r w:rsidRPr="0070501F">
        <w:rPr>
          <w:b/>
          <w:szCs w:val="24"/>
        </w:rPr>
        <w:t>A</w:t>
      </w:r>
      <w:r w:rsidR="00ED5DF0" w:rsidRPr="0070501F">
        <w:rPr>
          <w:b/>
          <w:szCs w:val="24"/>
        </w:rPr>
        <w:t xml:space="preserve">ssinatura do Representante </w:t>
      </w:r>
      <w:proofErr w:type="gramStart"/>
      <w:r w:rsidRPr="0070501F">
        <w:rPr>
          <w:b/>
          <w:szCs w:val="24"/>
        </w:rPr>
        <w:t>Legal:_</w:t>
      </w:r>
      <w:proofErr w:type="gramEnd"/>
      <w:r w:rsidR="008B4AF4" w:rsidRPr="0070501F">
        <w:rPr>
          <w:b/>
          <w:szCs w:val="24"/>
        </w:rPr>
        <w:t>_____</w:t>
      </w:r>
      <w:r w:rsidRPr="0070501F">
        <w:rPr>
          <w:b/>
          <w:szCs w:val="24"/>
        </w:rPr>
        <w:t>_</w:t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Pr="0070501F">
        <w:rPr>
          <w:b/>
          <w:szCs w:val="24"/>
        </w:rPr>
        <w:t>_____________________________________________</w:t>
      </w:r>
    </w:p>
    <w:p w:rsidR="00BF10D2" w:rsidRPr="0070501F" w:rsidRDefault="00BF10D2" w:rsidP="009C2788">
      <w:pPr>
        <w:rPr>
          <w:b/>
          <w:szCs w:val="24"/>
        </w:rPr>
      </w:pPr>
    </w:p>
    <w:p w:rsidR="00BF10D2" w:rsidRPr="0070501F" w:rsidRDefault="00BF10D2" w:rsidP="009C2788">
      <w:pPr>
        <w:rPr>
          <w:b/>
          <w:szCs w:val="24"/>
        </w:rPr>
      </w:pPr>
      <w:r w:rsidRPr="0070501F">
        <w:rPr>
          <w:b/>
          <w:szCs w:val="24"/>
        </w:rPr>
        <w:t xml:space="preserve">Nome </w:t>
      </w:r>
      <w:proofErr w:type="gramStart"/>
      <w:r w:rsidRPr="0070501F">
        <w:rPr>
          <w:b/>
          <w:szCs w:val="24"/>
        </w:rPr>
        <w:t>Completo:_</w:t>
      </w:r>
      <w:proofErr w:type="gramEnd"/>
      <w:r w:rsidRPr="0070501F">
        <w:rPr>
          <w:b/>
          <w:szCs w:val="24"/>
        </w:rPr>
        <w:t>__________________</w:t>
      </w:r>
      <w:r w:rsidR="00ED5DF0" w:rsidRPr="0070501F">
        <w:rPr>
          <w:b/>
          <w:szCs w:val="24"/>
        </w:rPr>
        <w:t>_______________________RG</w:t>
      </w:r>
      <w:r w:rsidRPr="0070501F">
        <w:rPr>
          <w:b/>
          <w:szCs w:val="24"/>
        </w:rPr>
        <w:t>_______________________</w:t>
      </w:r>
    </w:p>
    <w:p w:rsidR="00BF10D2" w:rsidRPr="0070501F" w:rsidRDefault="00BF10D2" w:rsidP="009C2788">
      <w:pPr>
        <w:rPr>
          <w:b/>
          <w:szCs w:val="24"/>
        </w:rPr>
      </w:pPr>
    </w:p>
    <w:p w:rsidR="00BF10D2" w:rsidRPr="0070501F" w:rsidRDefault="00BF10D2" w:rsidP="009C2788">
      <w:pPr>
        <w:rPr>
          <w:b/>
          <w:szCs w:val="24"/>
        </w:rPr>
      </w:pPr>
      <w:r w:rsidRPr="0070501F">
        <w:rPr>
          <w:b/>
          <w:szCs w:val="24"/>
        </w:rPr>
        <w:t xml:space="preserve">Telefone de </w:t>
      </w:r>
      <w:proofErr w:type="gramStart"/>
      <w:r w:rsidRPr="0070501F">
        <w:rPr>
          <w:b/>
          <w:szCs w:val="24"/>
        </w:rPr>
        <w:t>Contato:_</w:t>
      </w:r>
      <w:proofErr w:type="gramEnd"/>
      <w:r w:rsidRPr="0070501F">
        <w:rPr>
          <w:b/>
          <w:szCs w:val="24"/>
        </w:rPr>
        <w:t>____________________________________</w:t>
      </w:r>
    </w:p>
    <w:p w:rsidR="000B3E52" w:rsidRPr="0070501F" w:rsidRDefault="000B3E52" w:rsidP="009C2788">
      <w:pPr>
        <w:rPr>
          <w:b/>
          <w:szCs w:val="24"/>
        </w:rPr>
      </w:pPr>
    </w:p>
    <w:p w:rsidR="000B3E52" w:rsidRPr="0070501F" w:rsidRDefault="000B3E52" w:rsidP="009C2788">
      <w:pPr>
        <w:rPr>
          <w:b/>
          <w:szCs w:val="24"/>
        </w:rPr>
      </w:pPr>
    </w:p>
    <w:sectPr w:rsidR="000B3E52" w:rsidRPr="0070501F" w:rsidSect="00EE7848">
      <w:headerReference w:type="default" r:id="rId8"/>
      <w:footerReference w:type="default" r:id="rId9"/>
      <w:pgSz w:w="11907" w:h="16840" w:code="9"/>
      <w:pgMar w:top="567" w:right="567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D305C1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961B3A"/>
    <w:multiLevelType w:val="multilevel"/>
    <w:tmpl w:val="6820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8E4235"/>
    <w:multiLevelType w:val="multilevel"/>
    <w:tmpl w:val="790A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7114605"/>
    <w:multiLevelType w:val="multilevel"/>
    <w:tmpl w:val="C8CE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044F82"/>
    <w:multiLevelType w:val="multilevel"/>
    <w:tmpl w:val="D2FC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1071ED"/>
    <w:multiLevelType w:val="multilevel"/>
    <w:tmpl w:val="E4D4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27ACF"/>
    <w:multiLevelType w:val="multilevel"/>
    <w:tmpl w:val="703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314FA"/>
    <w:multiLevelType w:val="multilevel"/>
    <w:tmpl w:val="029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2AE208C"/>
    <w:multiLevelType w:val="multilevel"/>
    <w:tmpl w:val="A47A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0B841AC"/>
    <w:multiLevelType w:val="multilevel"/>
    <w:tmpl w:val="4F5A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5972A1"/>
    <w:multiLevelType w:val="multilevel"/>
    <w:tmpl w:val="A082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3"/>
  </w:num>
  <w:num w:numId="6">
    <w:abstractNumId w:val="12"/>
  </w:num>
  <w:num w:numId="7">
    <w:abstractNumId w:val="24"/>
  </w:num>
  <w:num w:numId="8">
    <w:abstractNumId w:val="6"/>
  </w:num>
  <w:num w:numId="9">
    <w:abstractNumId w:val="4"/>
  </w:num>
  <w:num w:numId="10">
    <w:abstractNumId w:val="33"/>
  </w:num>
  <w:num w:numId="11">
    <w:abstractNumId w:val="26"/>
  </w:num>
  <w:num w:numId="12">
    <w:abstractNumId w:val="40"/>
  </w:num>
  <w:num w:numId="13">
    <w:abstractNumId w:val="10"/>
  </w:num>
  <w:num w:numId="14">
    <w:abstractNumId w:val="37"/>
  </w:num>
  <w:num w:numId="15">
    <w:abstractNumId w:val="36"/>
  </w:num>
  <w:num w:numId="16">
    <w:abstractNumId w:val="14"/>
  </w:num>
  <w:num w:numId="17">
    <w:abstractNumId w:val="8"/>
  </w:num>
  <w:num w:numId="18">
    <w:abstractNumId w:val="11"/>
  </w:num>
  <w:num w:numId="19">
    <w:abstractNumId w:val="16"/>
  </w:num>
  <w:num w:numId="20">
    <w:abstractNumId w:val="21"/>
  </w:num>
  <w:num w:numId="21">
    <w:abstractNumId w:val="20"/>
  </w:num>
  <w:num w:numId="22">
    <w:abstractNumId w:val="39"/>
  </w:num>
  <w:num w:numId="23">
    <w:abstractNumId w:val="31"/>
  </w:num>
  <w:num w:numId="24">
    <w:abstractNumId w:val="15"/>
  </w:num>
  <w:num w:numId="25">
    <w:abstractNumId w:val="41"/>
  </w:num>
  <w:num w:numId="26">
    <w:abstractNumId w:val="17"/>
  </w:num>
  <w:num w:numId="27">
    <w:abstractNumId w:val="19"/>
  </w:num>
  <w:num w:numId="28">
    <w:abstractNumId w:val="43"/>
  </w:num>
  <w:num w:numId="29">
    <w:abstractNumId w:val="22"/>
  </w:num>
  <w:num w:numId="30">
    <w:abstractNumId w:val="35"/>
  </w:num>
  <w:num w:numId="31">
    <w:abstractNumId w:val="44"/>
  </w:num>
  <w:num w:numId="32">
    <w:abstractNumId w:val="2"/>
  </w:num>
  <w:num w:numId="33">
    <w:abstractNumId w:val="0"/>
  </w:num>
  <w:num w:numId="34">
    <w:abstractNumId w:val="9"/>
  </w:num>
  <w:num w:numId="35">
    <w:abstractNumId w:val="29"/>
  </w:num>
  <w:num w:numId="36">
    <w:abstractNumId w:val="32"/>
  </w:num>
  <w:num w:numId="37">
    <w:abstractNumId w:val="30"/>
  </w:num>
  <w:num w:numId="38">
    <w:abstractNumId w:val="42"/>
  </w:num>
  <w:num w:numId="39">
    <w:abstractNumId w:val="34"/>
  </w:num>
  <w:num w:numId="40">
    <w:abstractNumId w:val="28"/>
  </w:num>
  <w:num w:numId="41">
    <w:abstractNumId w:val="25"/>
  </w:num>
  <w:num w:numId="42">
    <w:abstractNumId w:val="38"/>
  </w:num>
  <w:num w:numId="43">
    <w:abstractNumId w:val="18"/>
  </w:num>
  <w:num w:numId="44">
    <w:abstractNumId w:val="1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0D02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3E52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1683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450A3"/>
    <w:rsid w:val="00250B0F"/>
    <w:rsid w:val="00251961"/>
    <w:rsid w:val="00261D1A"/>
    <w:rsid w:val="00266387"/>
    <w:rsid w:val="00267DEB"/>
    <w:rsid w:val="00270BAB"/>
    <w:rsid w:val="0027414F"/>
    <w:rsid w:val="00277614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3F716D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017C"/>
    <w:rsid w:val="0055540C"/>
    <w:rsid w:val="005569A0"/>
    <w:rsid w:val="00557563"/>
    <w:rsid w:val="00561E78"/>
    <w:rsid w:val="00564F2F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D57E8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AA3"/>
    <w:rsid w:val="006F7F0A"/>
    <w:rsid w:val="0070501F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45C5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235"/>
    <w:rsid w:val="00954F68"/>
    <w:rsid w:val="00957B2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22D7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07C36"/>
    <w:rsid w:val="00C117A8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05C1"/>
    <w:rsid w:val="00D36359"/>
    <w:rsid w:val="00D36BB8"/>
    <w:rsid w:val="00D36F80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4FD8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086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17E3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2E3E"/>
    <w:rsid w:val="00EC5A95"/>
    <w:rsid w:val="00ED05D2"/>
    <w:rsid w:val="00ED1078"/>
    <w:rsid w:val="00ED5AEA"/>
    <w:rsid w:val="00ED5DF0"/>
    <w:rsid w:val="00ED5FF7"/>
    <w:rsid w:val="00ED7051"/>
    <w:rsid w:val="00EE4274"/>
    <w:rsid w:val="00EE7848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217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E018F93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customStyle="1" w:styleId="tabelatextocentralizado">
    <w:name w:val="tabela_texto_centralizado"/>
    <w:basedOn w:val="Normal"/>
    <w:rsid w:val="008745C5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8745C5"/>
    <w:rPr>
      <w:i/>
      <w:iCs/>
    </w:rPr>
  </w:style>
  <w:style w:type="paragraph" w:styleId="NormalWeb">
    <w:name w:val="Normal (Web)"/>
    <w:basedOn w:val="Normal"/>
    <w:uiPriority w:val="99"/>
    <w:unhideWhenUsed/>
    <w:rsid w:val="00954235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0B3E52"/>
    <w:pPr>
      <w:spacing w:before="100" w:beforeAutospacing="1" w:after="100" w:afterAutospacing="1"/>
    </w:pPr>
    <w:rPr>
      <w:szCs w:val="24"/>
    </w:rPr>
  </w:style>
  <w:style w:type="paragraph" w:customStyle="1" w:styleId="textofundocinzamaiusculasnegrito">
    <w:name w:val="texto_fundo_cinza_maiusculas_negrito"/>
    <w:basedOn w:val="Normal"/>
    <w:rsid w:val="00C07C36"/>
    <w:pPr>
      <w:spacing w:before="100" w:beforeAutospacing="1" w:after="100" w:afterAutospacing="1"/>
    </w:pPr>
    <w:rPr>
      <w:szCs w:val="24"/>
    </w:rPr>
  </w:style>
  <w:style w:type="table" w:styleId="TabeladeGradeClara">
    <w:name w:val="Grid Table Light"/>
    <w:basedOn w:val="Tabelanormal"/>
    <w:uiPriority w:val="40"/>
    <w:rsid w:val="00EE78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EE78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ojustificadorecuoprimeiralinha">
    <w:name w:val="texto_justificado_recuo_primeira_linha"/>
    <w:basedOn w:val="Normal"/>
    <w:rsid w:val="002450A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72890-5504-44B2-9F2C-2040A68A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436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Andre Oliveira de Melo</cp:lastModifiedBy>
  <cp:revision>6</cp:revision>
  <cp:lastPrinted>2015-03-05T13:44:00Z</cp:lastPrinted>
  <dcterms:created xsi:type="dcterms:W3CDTF">2022-07-12T18:06:00Z</dcterms:created>
  <dcterms:modified xsi:type="dcterms:W3CDTF">2022-09-02T15:51:00Z</dcterms:modified>
</cp:coreProperties>
</file>