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8108" w14:textId="77777777" w:rsidR="00595DDB" w:rsidRDefault="00595DDB" w:rsidP="00595DDB">
      <w:pPr>
        <w:pStyle w:val="Ttulo1"/>
        <w:spacing w:before="71"/>
        <w:ind w:left="-284" w:right="3891"/>
        <w:jc w:val="center"/>
      </w:pPr>
      <w:r>
        <w:t>PROPOSTA COMERCIAL</w:t>
      </w:r>
    </w:p>
    <w:p w14:paraId="4E73FF06" w14:textId="77777777" w:rsidR="00595DDB" w:rsidRDefault="00595DDB" w:rsidP="00595DDB">
      <w:pPr>
        <w:pStyle w:val="Ttulo1"/>
        <w:spacing w:before="71"/>
        <w:ind w:left="-284" w:right="3891"/>
        <w:jc w:val="center"/>
      </w:pPr>
    </w:p>
    <w:p w14:paraId="530B7154" w14:textId="77777777" w:rsidR="00595DDB" w:rsidRDefault="00595DDB" w:rsidP="00595DDB">
      <w:pPr>
        <w:pStyle w:val="Corpodetexto"/>
        <w:spacing w:before="9"/>
        <w:ind w:left="-284"/>
        <w:rPr>
          <w:b/>
          <w:sz w:val="23"/>
        </w:rPr>
      </w:pPr>
    </w:p>
    <w:p w14:paraId="79078FC9" w14:textId="77777777" w:rsidR="00595DDB" w:rsidRDefault="00595DDB" w:rsidP="00595DDB">
      <w:pPr>
        <w:tabs>
          <w:tab w:val="left" w:pos="6478"/>
          <w:tab w:val="left" w:pos="10399"/>
        </w:tabs>
        <w:spacing w:before="1"/>
        <w:ind w:left="-284"/>
        <w:rPr>
          <w:rFonts w:ascii="Arial MT" w:hAnsi="Arial MT"/>
          <w:sz w:val="21"/>
        </w:rPr>
      </w:pPr>
      <w:r>
        <w:rPr>
          <w:position w:val="1"/>
          <w:sz w:val="24"/>
        </w:rPr>
        <w:t>Empresa:_______________________________________CNPJ:______________________</w:t>
      </w:r>
    </w:p>
    <w:p w14:paraId="3223FDEB" w14:textId="77777777" w:rsidR="00595DDB" w:rsidRDefault="00595DDB" w:rsidP="00595DDB">
      <w:pPr>
        <w:pStyle w:val="Corpodetexto"/>
        <w:spacing w:before="7"/>
        <w:ind w:left="-284"/>
        <w:rPr>
          <w:rFonts w:ascii="Arial MT"/>
          <w:sz w:val="23"/>
        </w:rPr>
      </w:pPr>
    </w:p>
    <w:p w14:paraId="29D0E96E" w14:textId="77777777" w:rsidR="00595DDB" w:rsidRDefault="00595DDB" w:rsidP="00595DDB">
      <w:pPr>
        <w:tabs>
          <w:tab w:val="left" w:pos="2845"/>
        </w:tabs>
        <w:ind w:left="-284"/>
        <w:rPr>
          <w:rFonts w:ascii="Arial MT"/>
          <w:sz w:val="21"/>
        </w:rPr>
      </w:pPr>
      <w:r>
        <w:rPr>
          <w:position w:val="3"/>
          <w:sz w:val="24"/>
        </w:rPr>
        <w:t>Data:</w:t>
      </w:r>
      <w:r>
        <w:rPr>
          <w:spacing w:val="16"/>
          <w:sz w:val="24"/>
          <w:u w:val="single"/>
        </w:rPr>
        <w:t xml:space="preserve"> </w:t>
      </w:r>
      <w:r>
        <w:rPr>
          <w:rFonts w:ascii="Arial MT"/>
          <w:sz w:val="21"/>
          <w:u w:val="single"/>
        </w:rPr>
        <w:tab/>
      </w:r>
    </w:p>
    <w:p w14:paraId="4E97D842" w14:textId="77777777" w:rsidR="00595DDB" w:rsidRDefault="00595DDB" w:rsidP="00595DDB">
      <w:pPr>
        <w:pStyle w:val="Corpodetexto"/>
        <w:spacing w:before="7"/>
        <w:ind w:left="-284"/>
        <w:rPr>
          <w:rFonts w:ascii="Arial MT"/>
          <w:sz w:val="12"/>
        </w:rPr>
      </w:pPr>
    </w:p>
    <w:p w14:paraId="325037C4" w14:textId="77777777" w:rsidR="00595DDB" w:rsidRDefault="00595DDB" w:rsidP="00595DDB">
      <w:pPr>
        <w:pStyle w:val="Corpodetexto"/>
        <w:spacing w:before="107"/>
        <w:ind w:left="-284"/>
      </w:pPr>
      <w:r>
        <w:rPr>
          <w:spacing w:val="-1"/>
        </w:rPr>
        <w:t>Endereço:__________________________________________________________________</w:t>
      </w:r>
    </w:p>
    <w:p w14:paraId="4A78213C" w14:textId="77777777" w:rsidR="00595DDB" w:rsidRDefault="00595DDB" w:rsidP="00595DDB">
      <w:pPr>
        <w:tabs>
          <w:tab w:val="left" w:pos="3431"/>
        </w:tabs>
        <w:spacing w:before="88"/>
        <w:ind w:left="-284"/>
        <w:rPr>
          <w:rFonts w:ascii="Arial MT"/>
          <w:sz w:val="21"/>
        </w:rPr>
      </w:pPr>
      <w:r>
        <w:rPr>
          <w:position w:val="-1"/>
          <w:sz w:val="24"/>
        </w:rPr>
        <w:t>Telefone:</w:t>
      </w:r>
      <w:r>
        <w:rPr>
          <w:position w:val="-1"/>
          <w:sz w:val="24"/>
          <w:u w:val="single"/>
        </w:rPr>
        <w:t xml:space="preserve">  </w:t>
      </w:r>
      <w:r>
        <w:rPr>
          <w:rFonts w:ascii="Arial MT"/>
          <w:position w:val="-1"/>
          <w:sz w:val="21"/>
          <w:u w:val="single"/>
        </w:rPr>
        <w:tab/>
      </w:r>
      <w:r>
        <w:rPr>
          <w:position w:val="-1"/>
          <w:sz w:val="24"/>
        </w:rPr>
        <w:t>email:____________________________________</w:t>
      </w:r>
    </w:p>
    <w:p w14:paraId="7D9FDC20" w14:textId="77777777" w:rsidR="00595DDB" w:rsidRPr="00A741D2" w:rsidRDefault="00595DDB" w:rsidP="00595DDB">
      <w:pPr>
        <w:pStyle w:val="Corpodetexto"/>
        <w:spacing w:line="20" w:lineRule="exact"/>
        <w:ind w:left="-284"/>
        <w:rPr>
          <w:rFonts w:ascii="Arial MT"/>
          <w:sz w:val="2"/>
        </w:rPr>
      </w:pPr>
    </w:p>
    <w:p w14:paraId="78CCB5F3" w14:textId="77777777" w:rsidR="00595DDB" w:rsidRDefault="00595DDB" w:rsidP="00595DDB">
      <w:pPr>
        <w:pStyle w:val="Corpodetexto"/>
        <w:tabs>
          <w:tab w:val="left" w:pos="7377"/>
        </w:tabs>
        <w:spacing w:before="90"/>
        <w:ind w:left="-284"/>
      </w:pPr>
      <w:r>
        <w:t>Validade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6D3512" w14:textId="77777777" w:rsidR="00595DDB" w:rsidRDefault="00595DDB" w:rsidP="00595DDB">
      <w:pPr>
        <w:pStyle w:val="Corpodetexto"/>
        <w:spacing w:before="3"/>
        <w:ind w:left="-284"/>
        <w:rPr>
          <w:sz w:val="16"/>
        </w:rPr>
      </w:pPr>
    </w:p>
    <w:p w14:paraId="5899CEE0" w14:textId="77777777" w:rsidR="00595DDB" w:rsidRDefault="00595DDB" w:rsidP="00595DDB">
      <w:pPr>
        <w:pStyle w:val="Corpodetexto"/>
        <w:spacing w:before="90" w:line="242" w:lineRule="auto"/>
        <w:ind w:left="-284" w:right="102"/>
        <w:jc w:val="both"/>
        <w:rPr>
          <w:b/>
        </w:rPr>
      </w:pPr>
      <w:r>
        <w:t>A firma acima indicada propõe fornecer a Polícia Militar Estado do Rio de Janeiro, pelos preços abaixo</w:t>
      </w:r>
      <w:r>
        <w:rPr>
          <w:spacing w:val="1"/>
        </w:rPr>
        <w:t xml:space="preserve"> </w:t>
      </w:r>
      <w:r>
        <w:t>assinalados, obedecendo rigorosamente às condições estipuladas, constantes no TERMO DE REFERÊNCIA do</w:t>
      </w:r>
      <w:r>
        <w:rPr>
          <w:spacing w:val="1"/>
        </w:rPr>
        <w:t xml:space="preserve"> </w:t>
      </w:r>
      <w:r>
        <w:rPr>
          <w:b/>
        </w:rPr>
        <w:t>Processo</w:t>
      </w:r>
      <w:r>
        <w:rPr>
          <w:b/>
          <w:spacing w:val="-1"/>
        </w:rPr>
        <w:t xml:space="preserve"> </w:t>
      </w:r>
      <w:r>
        <w:rPr>
          <w:b/>
        </w:rPr>
        <w:t>nº SEI-350115/000835/2022.</w:t>
      </w:r>
    </w:p>
    <w:p w14:paraId="1FA25153" w14:textId="77777777" w:rsidR="00595DDB" w:rsidRDefault="00595DDB" w:rsidP="00595DDB">
      <w:pPr>
        <w:pStyle w:val="Corpodetexto"/>
        <w:spacing w:before="90" w:line="242" w:lineRule="auto"/>
        <w:ind w:left="-284" w:right="102"/>
        <w:jc w:val="both"/>
        <w:rPr>
          <w:b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840"/>
        <w:gridCol w:w="960"/>
        <w:gridCol w:w="960"/>
        <w:gridCol w:w="1200"/>
        <w:gridCol w:w="960"/>
      </w:tblGrid>
      <w:tr w:rsidR="00595DDB" w:rsidRPr="00595DDB" w14:paraId="0A468EE6" w14:textId="77777777" w:rsidTr="00595DDB"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6B0D9" w14:textId="77777777" w:rsid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ITEM</w:t>
            </w:r>
          </w:p>
          <w:p w14:paraId="4E8B4A8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7D54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ID SIGA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8DE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DESCRITIVO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AE9C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877D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QTD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BA6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VALOR UNITÁRIO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02E8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VALOR TOTAL</w:t>
            </w:r>
          </w:p>
        </w:tc>
      </w:tr>
      <w:tr w:rsidR="00595DDB" w:rsidRPr="00595DDB" w14:paraId="22FC4BAE" w14:textId="77777777" w:rsidTr="00595DDB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4BF7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1C44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29137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4547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: CARBIDE, TIPO: ENDO Z, NUMERO: 219 EZ, GRANULACAO: REGULAR, MODELO PONTA: TOPO INATIVO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8AC7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E737B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352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10C6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49EC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95DDB" w:rsidRPr="00595DDB" w14:paraId="23D45CDD" w14:textId="77777777" w:rsidTr="00595DDB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010B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D8F99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14481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C1F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: CARBIDE, TIPO: CONTRA ANGULO, NUMERO: 8, GRANULACAO: REGULAR, MODELO PONTA: ESFERICA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E5D9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E6EA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6E43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D042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95DDB" w:rsidRPr="00595DDB" w14:paraId="466333BA" w14:textId="77777777" w:rsidTr="00595DDB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B579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76F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66235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F815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: CARBIDE DE TUNGSTENIO, TIPO: PECA MAO, NUMERO: HM 79, GRANULACAO: TIPO DE CORTE - FX, MODELO PONTA: TRONCO CONICA PONTA ARREDONDADA, MATERIAL: CARBONETO DE TUNGSTENIO / ACO INOXIDAVEL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B63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929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32ADB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FED6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95DDB" w:rsidRPr="00595DDB" w14:paraId="21AA2FA1" w14:textId="77777777" w:rsidTr="00595DDB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3FF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8E9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66377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928F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: CARBIDE DE TUNGSTENIO, TIPO: PECA MAO, NUMERO: HM 79, GRANULACAO: TIPO DE CORTE - GX, MODELO PONTA: TRONCO CONICA ARREDONDADA, MATERIAL: CARBONETO DE TUNGSTENIO / ACO INOXIDAVEL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5A47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175B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E08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F58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95DDB" w:rsidRPr="00595DDB" w14:paraId="7B89BEE7" w14:textId="77777777" w:rsidTr="00595DDB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FE3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17B5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86103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79E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: CIRURGICA CARBIDE, TIPO: ZEKRYA 28, NUMERO: 0151, GRANULACAO: REGULAR, MODELO PONTA: CONICA EXTRA LONGA TOPO ARREDONDADO, MATERIAL: CARBONETO DE TUNGSTENIO / ACO INOXIDAVEL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5D54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0BB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411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330AB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EF64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95DDB" w:rsidRPr="00595DDB" w14:paraId="653F2024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D92F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BC8B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70886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F531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 xml:space="preserve">PONTA MONTADA </w:t>
            </w:r>
            <w:proofErr w:type="gramStart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ODONTOLOGICO,FORMATO</w:t>
            </w:r>
            <w:proofErr w:type="gramEnd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: CILINDRICA, CODIGO ISO: N/A, MATERIAL: PEDRA MONTADA, GRANULACAO: GROSSA, TIPO: PECA DE MAO. O produto a ser cotado deverá ser uma (UN) pedra piranha tronco cônica para peça de mão.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29D8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07A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038F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6094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95DDB" w:rsidRPr="00595DDB" w14:paraId="2AAFB0B7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0F12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F469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67901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50E1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 xml:space="preserve">PONTA MONTADA </w:t>
            </w:r>
            <w:proofErr w:type="gramStart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ODONTOLOGICO,FORMATO</w:t>
            </w:r>
            <w:proofErr w:type="gramEnd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: CILINDRICA, CODIGO ISO: N/A, MATERIAL: PEDRA, GRANULACAO: MEDIA, TIPO: PECA DE MAO. O produto a ser cotado deverá ser uma (UN) pedra piranha cilíndrica para peça de mão.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4BE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B769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270E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312A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95DDB" w:rsidRPr="00595DDB" w14:paraId="4012601E" w14:textId="77777777" w:rsidTr="00595DDB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B35B9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8BA7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70909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76E2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 xml:space="preserve">PONTA MONTADA </w:t>
            </w:r>
            <w:proofErr w:type="gramStart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ODONTOLOGICO,FORMATO</w:t>
            </w:r>
            <w:proofErr w:type="gramEnd"/>
            <w:r w:rsidRPr="00595DDB">
              <w:rPr>
                <w:color w:val="000000"/>
                <w:sz w:val="20"/>
                <w:szCs w:val="20"/>
                <w:lang w:val="pt-BR" w:eastAsia="pt-BR"/>
              </w:rPr>
              <w:t>: TRONCO-CONICA, CODIGO ISO: N/A, MATERIAL: PEDRA MONTADA, GRANULACAO: FINA, TIPO: PECA DE MAO. O produto a ser cotado deverá ser uma (UN) pedra piranha tronco cônica, pequena, para peça de mão.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8D9A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2CA9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1C98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453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DDB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95DDB" w:rsidRPr="00595DDB" w14:paraId="5B3C458A" w14:textId="77777777" w:rsidTr="00595DDB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328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lastRenderedPageBreak/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4E71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67905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14D5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PONTA MONTADA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ODONTOLOGICO,FORMATO</w:t>
            </w:r>
            <w:proofErr w:type="gramEnd"/>
            <w:r w:rsidRPr="00595DDB">
              <w:rPr>
                <w:color w:val="000000"/>
                <w:lang w:val="pt-BR" w:eastAsia="pt-BR"/>
              </w:rPr>
              <w:t>: TRONCO-CONICA, CODIGO ISO: N/A, MATERIAL: PEDRA MONTADA, GRANULACAO: MEDIA, TIPO: PECA DE MAO. O produto a ser cotado deverá ser uma (UN) pedra piranha tronco cônica, média, para peça de mão.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0FE7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EEF6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0F0B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D25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7D6050D6" w14:textId="77777777" w:rsidTr="00595DDB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4B05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E31C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70781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88B4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ROTACAO, NUMERO: 3118, GRANULACAO: MEDIA, MODELO PONTA: CHAMA, MATERIAL: AÇO INOX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37FB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7DC1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558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FA5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778C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68B9A751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21F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12A9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67153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9BDD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4137, GRANULACAO: MEDIA, MODELO PONTA: CILINDRICA DE TOPO ARREDONDADO,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43F17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51D5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835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4419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1327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16FE7BEB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4BAD9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EA4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67155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9732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2143, GRANULACAO: MEDIA, MODELO PONTA: CILINDRICA DE TOPO ARREDONDADO,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573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5ADB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67CC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DD3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617D9E62" w14:textId="77777777" w:rsidTr="00595DDB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950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6FF4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29197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C505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ROTACAO, NUMERO: 2200, GRANULACAO: MEDIA, MODELO PONTA: CONICA TOPO CHAMA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C62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5426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825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FFE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4070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396CFC5F" w14:textId="77777777" w:rsidTr="00595DDB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1FA7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220B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29210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DC78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ROTACAO, NUMERO: 3216, GRANULACAO: MEDIA, MODELO PONTA: CILINDRICA TOPO OGIVAL.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C3E9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EC3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07D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E90F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04226F75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AA6C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lastRenderedPageBreak/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C0B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67149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ADF1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4072, GRANULACAO: MEDIA, MODELO PONTA: CILINDRICA TOPO PLANO,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D335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6B30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A5A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B60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2463CA86" w14:textId="77777777" w:rsidTr="00595DDB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A9C7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6D9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29203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5934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ROTACAO, NUMERO: 3168, GRANULACAO: FINA, MODELO PONTA: CHAMA.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831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54E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1C6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15AC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5D884A15" w14:textId="77777777" w:rsidTr="00595DDB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4EC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4B2F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54825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272D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ROTACAO, NUMERO: 3118F, GRANULACAO: FINA, MODELO PONTA: CHAMA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B8189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534CB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497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7294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7B1A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50DF5756" w14:textId="77777777" w:rsidTr="00595DDB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EFAB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53EA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29206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913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ROTACAO, NUMERO: 3195, GRANULACAO: FINA, MODELO PONTA: CONICA TOPO CHAMA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F74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2D0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580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4E49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1810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276DCC76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52C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1D87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67148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AD82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2068, GRANULACAO: GROSSA, MODELO PONTA: TRONCO CONICA TOPO PLANO,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1D9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6EFA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457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45E17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A676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3048C2A2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8FE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1696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67183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4826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1033, GRANULACAO: MEDIA, MODELO PONTA: CONICA INVERTIDA,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C2C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B8E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7B49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782FB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437C1BB0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867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lastRenderedPageBreak/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2CE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67184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5005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1035, GRANULACAO: MEDIA, MODELO PONTA: CONICA INVERTIDA,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BF25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BAA9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B962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B49D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39F34131" w14:textId="77777777" w:rsidTr="00595DDB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F085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F4CB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67189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FE0C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1016, GRANULACAO: MEDIA, MODELO PONTA: ESFERICA,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EFE4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D7DF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1576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A7C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12C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43DD16B5" w14:textId="77777777" w:rsidTr="00595DDB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CEC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1FAF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67186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6B36B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3017 HL, GRANULACAO: MEDIA, MODELO PONTA: ESFERICA,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053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AD5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838A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1F69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61ED5361" w14:textId="77777777" w:rsidTr="00595DDB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CE55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5F37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67187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93DE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ROTACAO/ESFERICA, NUMERO: 3018 HL, GRANULACAO: MEDIA, MODELO PONTA: ESFERICA, MATERIAL: ACO INOX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86017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B53C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829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078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3908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54741D0B" w14:textId="77777777" w:rsidTr="00595DDB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4882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7364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67185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AF96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1016, GRANULACAO: GROSSA, MODELO PONTA: ESFERICA,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F68B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1356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BADF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D402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377B2AE4" w14:textId="77777777" w:rsidTr="00595DDB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244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DC1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67190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9DEE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1013, GRANULACAO: MEDIA, MODELO PONTA: ESFERICA,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41F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88877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506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7F2E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D7DA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0FB6CF0E" w14:textId="77777777" w:rsidTr="00595DDB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94CE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lastRenderedPageBreak/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7750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29172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29D0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ROTACAO, NUMERO: 1011, GRANULACAO: MEDIA, MODELO PONTA: ESFERICA.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35C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A0E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932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9A68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72BC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5245E066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1FF2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A9A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68824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3739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ROTACAO, NUMERO: 2136G, GRANULACAO: GROSSA, MODELO PONTA: CONICA TOPO ARREDONDADO,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5084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184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04F1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5F3C7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1888A217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915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23E7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67192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D389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4072, GRANULACAO: GROSSA, MODELO PONTA: TRONCO CONICA TOPO PLANO,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0295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F6C9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693B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E5ED2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59F984E2" w14:textId="77777777" w:rsidTr="00595DDB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F135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4BE6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67193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A37B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ROTACAO/ESTERIL, NUMERO: 2135, GRANULACAO: FINA, MODELO PONTA: TRONCO CONICA DE PONTA ARREDONDADA, MATERIAL: ACO INOX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177B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C9A8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12CD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33C3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7A12A125" w14:textId="77777777" w:rsidTr="00595DDB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BC4D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A6EC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67648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79A0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 xml:space="preserve">: ACABAMENTO DE RESINA, TIPO: BAIXA ROTACAO, NUMERO: N/A, GRANULACAO: N/A, MODELO PONTA: CHAMA DE VELA, MATERIAL: SILICONIZADA. O produto a ser cotado (UN) deverá ser uma caixa contendo no mínimo 06 pontas </w:t>
            </w:r>
            <w:proofErr w:type="spellStart"/>
            <w:r w:rsidRPr="00595DDB">
              <w:rPr>
                <w:color w:val="000000"/>
                <w:lang w:val="pt-BR" w:eastAsia="pt-BR"/>
              </w:rPr>
              <w:t>siliconizadas</w:t>
            </w:r>
            <w:proofErr w:type="spellEnd"/>
            <w:r w:rsidRPr="00595DDB">
              <w:rPr>
                <w:color w:val="000000"/>
                <w:lang w:val="pt-BR" w:eastAsia="pt-BR"/>
              </w:rPr>
              <w:t xml:space="preserve"> e formatos variados.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C2BE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CX C/6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CE2F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9B8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6D2D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0C1591C4" w14:textId="77777777" w:rsidTr="00595DDB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D127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lastRenderedPageBreak/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B72B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81744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CDBD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CARBIDE, TIPO: ALTA ROTACAO, NUMERO: 6, GRANULACAO: N/A, MODELO PONTA: ESFERICA HASTE LONGA, MATERIAL: CARBONETO DE TUNGSTENIO / ACO INOXIDAVEL. O produto a ser cotado deverá ser uma broca cirúrgica e ter comprimento de 25mm.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B205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3D9C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7A2E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072E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1AC96C6D" w14:textId="77777777" w:rsidTr="00595DDB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5D15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DA95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82888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720B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CIRURGICA CARBIDE, TIPO: PECA DE MAO, NUMERO: 702, GRANULACAO: N/A, MODELO PONTA: TRONCO CONICA, MATERIAL: ACO INOX. O item a ser cotado deverá ser uma broca cirúrgica para peça de mão em carboneto de tungstênio.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D9D9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58D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BDF17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A248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76F8E280" w14:textId="77777777" w:rsidTr="00595DDB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1496B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A741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169085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3CD7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ROTACAO, NUMERO: 2138, GRANULACAO: MEDIA, MODELO PONTA: CONICA TOPO ARREDONDADO, MATERIAL: CARBONETO DE TUNGSTENIO / ACO INOXIDAVEL, FORMA FORNECIMENTO: UNIDADE. O item a ser cotado deverá ser uma broca diamantada.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D98B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239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447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042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4C01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72CE9D2F" w14:textId="77777777" w:rsidTr="00595DDB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64DA6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B62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169084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15EF1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BROCA / PONTA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ODONTOLOGICA,PONTA</w:t>
            </w:r>
            <w:proofErr w:type="gramEnd"/>
            <w:r w:rsidRPr="00595DDB">
              <w:rPr>
                <w:color w:val="000000"/>
                <w:lang w:val="pt-BR" w:eastAsia="pt-BR"/>
              </w:rPr>
              <w:t>: DIAMANTADA, TIPO: ALTA ROTACAO, NUMERO: 3038, GRANULACAO: MEDIA, MODELO PONTA: CONICA TOPO ARREDONDADO, MATERIAL: CARBONETO DE TUNGSTENIO / ACO INOXIDAVEL, FORMA FORNECIMENTO: UNIDADE. O item a ser cotado deverá ser uma broca diamantada.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4118E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2B7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447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919A9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6E84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654EE7C0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10F1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lastRenderedPageBreak/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D628A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168768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A18F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DISCO LIXA ODONTOLOGICO, </w:t>
            </w:r>
            <w:proofErr w:type="gramStart"/>
            <w:r w:rsidRPr="00595DDB">
              <w:rPr>
                <w:color w:val="000000"/>
                <w:lang w:val="pt-BR" w:eastAsia="pt-BR"/>
              </w:rPr>
              <w:t>JOGO,QUANTIDADE</w:t>
            </w:r>
            <w:proofErr w:type="gramEnd"/>
            <w:r w:rsidRPr="00595DDB">
              <w:rPr>
                <w:color w:val="000000"/>
                <w:lang w:val="pt-BR" w:eastAsia="pt-BR"/>
              </w:rPr>
              <w:t xml:space="preserve"> PECA: 120 UN, MATERIAL: POLIMERO, REVESTIMENTO: N/A, DIAMETRO: 3/8``, 1/2``, GRANULACAO: GROSSA, MEDIA, FINA E SUPERFINA, ACESSORIOS: MANDRIL, FORMA FORNECIMENTO: UNIDADE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D2EA7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JG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6B7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FD52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045B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20AD3032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970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7BF0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149301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98248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PONTA MONTADA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ODONTOLOGICO,FORMATO</w:t>
            </w:r>
            <w:proofErr w:type="gramEnd"/>
            <w:r w:rsidRPr="00595DDB">
              <w:rPr>
                <w:color w:val="000000"/>
                <w:lang w:val="pt-BR" w:eastAsia="pt-BR"/>
              </w:rPr>
              <w:t>: CHAMA, CODIGO ISO: N/A, MATERIAL: SILICONIZADA COM GRAOS DE DIAMANTE, GRANULACAO: EXTRA FINA, TIPO: CONTRA ANGULO, FORMA FORNECIMENTO: UNIDADE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7EA3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DC6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3491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78E5C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  <w:tr w:rsidR="00595DDB" w:rsidRPr="00595DDB" w14:paraId="12F51BEB" w14:textId="77777777" w:rsidTr="00595DDB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EC0A9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ECB5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161752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2C960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 xml:space="preserve">PONTA MONTADA </w:t>
            </w:r>
            <w:proofErr w:type="gramStart"/>
            <w:r w:rsidRPr="00595DDB">
              <w:rPr>
                <w:color w:val="000000"/>
                <w:lang w:val="pt-BR" w:eastAsia="pt-BR"/>
              </w:rPr>
              <w:t>ODONTOLOGICO,FORMATO</w:t>
            </w:r>
            <w:proofErr w:type="gramEnd"/>
            <w:r w:rsidRPr="00595DDB">
              <w:rPr>
                <w:color w:val="000000"/>
                <w:lang w:val="pt-BR" w:eastAsia="pt-BR"/>
              </w:rPr>
              <w:t>: CHAMA, CODIGO ISO: N/A, MATERIAL: SILICONIZADA COM GRAOS DE DIAMANTE, GRANULACAO: FINA, TIPO: CONTRA - ANGULO, FORMA FORNECIMENTO: UNIDADE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37BF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B8C5B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3D2D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BB113" w14:textId="77777777" w:rsidR="00595DDB" w:rsidRPr="00595DDB" w:rsidRDefault="00595DDB" w:rsidP="00595DDB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DDB">
              <w:rPr>
                <w:color w:val="000000"/>
                <w:lang w:val="pt-BR" w:eastAsia="pt-BR"/>
              </w:rPr>
              <w:t> </w:t>
            </w:r>
          </w:p>
        </w:tc>
      </w:tr>
    </w:tbl>
    <w:p w14:paraId="603CBD11" w14:textId="77777777" w:rsidR="00595DDB" w:rsidRDefault="00595DDB" w:rsidP="00595DDB">
      <w:pPr>
        <w:pStyle w:val="Corpodetexto"/>
        <w:spacing w:before="90" w:line="242" w:lineRule="auto"/>
        <w:ind w:left="-284" w:right="102"/>
        <w:jc w:val="both"/>
        <w:rPr>
          <w:b/>
        </w:rPr>
      </w:pPr>
    </w:p>
    <w:p w14:paraId="152E25F2" w14:textId="77777777" w:rsidR="00595DDB" w:rsidRDefault="00595DDB" w:rsidP="00595DDB">
      <w:pPr>
        <w:pStyle w:val="Corpodetexto"/>
        <w:spacing w:before="90" w:line="242" w:lineRule="auto"/>
        <w:ind w:left="-284" w:right="102"/>
        <w:jc w:val="both"/>
        <w:rPr>
          <w:b/>
        </w:rPr>
      </w:pPr>
    </w:p>
    <w:p w14:paraId="2672768E" w14:textId="77777777" w:rsidR="00595DDB" w:rsidRDefault="00595DDB" w:rsidP="00595DDB">
      <w:pPr>
        <w:pStyle w:val="Corpodetexto"/>
        <w:spacing w:before="90" w:line="242" w:lineRule="auto"/>
        <w:ind w:left="-284" w:right="102"/>
        <w:jc w:val="both"/>
        <w:rPr>
          <w:b/>
        </w:rPr>
      </w:pPr>
    </w:p>
    <w:p w14:paraId="103ADD90" w14:textId="77777777" w:rsidR="00595DDB" w:rsidRDefault="00595DDB" w:rsidP="00595DDB">
      <w:pPr>
        <w:ind w:left="-284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108"/>
        <w:gridCol w:w="760"/>
        <w:gridCol w:w="781"/>
        <w:gridCol w:w="960"/>
        <w:gridCol w:w="732"/>
        <w:gridCol w:w="570"/>
      </w:tblGrid>
      <w:tr w:rsidR="00595DDB" w:rsidRPr="00FE0295" w14:paraId="6688A35B" w14:textId="77777777" w:rsidTr="009B7C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5284BA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BA9BE1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Especificação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FAC515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ID 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76EE6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165735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C4413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Valor unitário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C731C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Valor Total</w:t>
            </w:r>
          </w:p>
        </w:tc>
      </w:tr>
      <w:tr w:rsidR="00595DDB" w:rsidRPr="00FE0295" w14:paraId="0E6219E5" w14:textId="77777777" w:rsidTr="009B7C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EFBE04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44580">
              <w:rPr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95EC4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</w:rPr>
              <w:t>COMPRESSOR DE AR ODONTOLOGICO,TIPO: SILENCIOSO E ISENTO DE OLEO, PRESSAO MAXIMA: 120 PSI, REVESTIMENTO RESERVATORIO: COM PINTURA INTERNA E EXTERNA, POSICAO RESERVATORIO: HORIZONTAL, CAPACIDADE RESERVATORIO: 250 L, POTENCIA MOTOR: 5HP, TENSAO: 220 V, NIVEL RUIDO: 90 DCB, ACESSORIOS: VALVULA REGULADORA PRESSAO.</w:t>
            </w:r>
            <w:r w:rsidRPr="00FE0295">
              <w:rPr>
                <w:rStyle w:val="Forte"/>
                <w:color w:val="000000"/>
                <w:sz w:val="16"/>
                <w:szCs w:val="16"/>
              </w:rPr>
              <w:t> A potência do motor pode variar entre 4,5 e 5 HP, o reservatório pode ter entre 200 e 260 litros. O kit de instalação (filtro de ar, manômetro e espigões para adaptação à mangueira de ar) deve vir com o compressor.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9571B4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  <w:lang w:val="pt-BR" w:eastAsia="pt-BR"/>
              </w:rPr>
              <w:t>129103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37BA78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44580">
              <w:rPr>
                <w:color w:val="000000"/>
                <w:sz w:val="16"/>
                <w:szCs w:val="16"/>
                <w:lang w:val="pt-BR" w:eastAsia="pt-BR"/>
              </w:rPr>
              <w:t>UN.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F94A4A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  <w:lang w:val="pt-BR"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3B14E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5CE8E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595DDB" w:rsidRPr="00FE0295" w14:paraId="6C4CEFE6" w14:textId="77777777" w:rsidTr="009B7C3D">
        <w:trPr>
          <w:trHeight w:val="170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48826DA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77008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FE0295">
              <w:rPr>
                <w:color w:val="000000"/>
                <w:sz w:val="16"/>
                <w:szCs w:val="16"/>
              </w:rPr>
              <w:t>COMPRESSOR DE AR ODONTOLOGICO,TIPO: SILENCIOSO E ISENTO DE OLEO, PRESSAO MAXIMA: 120 PSI, REVESTIMENTO RESERVATORIO: COM PINTURA INTERNA E EXTERNA, POSICAO RESERVATORIO: VERTICAL/HORIZONTAL, CAPACIDADE RESERVATORIO: 40 ~ 60 L, POTENCIA MOTOR: 2 HP, TENSAO: 110/220 V, NIVEL RUIDO: 52 ~ 75 DB, ACESSORIOS: VALVULA REGULADORA PRESSAO, FORMA FORNECIMENTO: UNIDADE</w:t>
            </w:r>
            <w:r w:rsidRPr="00FE0295">
              <w:rPr>
                <w:rStyle w:val="Forte"/>
                <w:color w:val="000000"/>
                <w:sz w:val="16"/>
                <w:szCs w:val="16"/>
              </w:rPr>
              <w:t> O kit de instalação (filtro de ar, manômetro e espigões para adaptação à mangueira de ar) deve vir com o compressor.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DA1BFE5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  <w:lang w:val="pt-BR" w:eastAsia="pt-BR"/>
              </w:rPr>
              <w:t>170698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14B77A1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7392140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  <w:lang w:val="pt-BR" w:eastAsia="pt-B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D4BDA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39521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595DDB" w:rsidRPr="00FE0295" w14:paraId="45B10459" w14:textId="77777777" w:rsidTr="009B7C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E9C2D62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5F8EC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FE0295">
              <w:rPr>
                <w:color w:val="000000"/>
                <w:sz w:val="16"/>
                <w:szCs w:val="16"/>
              </w:rPr>
              <w:t xml:space="preserve">BOMBA DE VACUO ODONTOLOGICO,TIPO: SUCCAO, MODELO: FIXA COM UNIDADES AUXILIARES </w:t>
            </w:r>
            <w:r w:rsidRPr="00FE0295">
              <w:rPr>
                <w:color w:val="000000"/>
                <w:sz w:val="16"/>
                <w:szCs w:val="16"/>
              </w:rPr>
              <w:lastRenderedPageBreak/>
              <w:t>SUCTORAS E GABINETE, POTENCIA: 1 HP 500 MMHG, PRESSAO: 720 mmHg, CAPACIDADE: 5 CONSULTORIOS, TERMINAL: CESTA COLETORA DE DETRITOS, ACIONAMENTO: ELETRONICO AUTOMATICO, FORMA FORNECIMENTO: UNIDADE.</w:t>
            </w:r>
          </w:p>
          <w:p w14:paraId="36AB33ED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0F3DBCB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  <w:lang w:val="pt-BR" w:eastAsia="pt-BR"/>
              </w:rPr>
              <w:lastRenderedPageBreak/>
              <w:t>137094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643ECA4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  <w:lang w:val="pt-BR" w:eastAsia="pt-BR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6DA06A6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  <w:lang w:val="pt-BR"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DFB8D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823C4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595DDB" w:rsidRPr="00FE0295" w14:paraId="2005468F" w14:textId="77777777" w:rsidTr="009B7C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00A49F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83CE2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E0295">
              <w:rPr>
                <w:color w:val="000000"/>
                <w:sz w:val="16"/>
                <w:szCs w:val="16"/>
              </w:rPr>
              <w:t>BOMBA DE VACUO ODONTOLOGICO,TIPO: SUCCAO, MODELO: FIXA COM UNIDADES AUXILIARES SUCTORAS E GABINETE, POTENCIA: 1 HP 500 MMHG, PRESSAO: 720 mmHg, CAPACIDADE: 5 CONSULTORIOS, TERMINAL: CESTA COLETORA DE DETRITOS, ACIONAMENTO: ELETRONICO AUTOMATICO, FORMA FORNECIMENTO: UNIDADE.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046AC4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55212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80B1AD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 w:rsidRPr="00F44580">
              <w:rPr>
                <w:color w:val="000000"/>
                <w:sz w:val="16"/>
                <w:szCs w:val="16"/>
                <w:lang w:val="pt-BR" w:eastAsia="pt-BR"/>
              </w:rPr>
              <w:t>UN.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2D16D5" w14:textId="77777777" w:rsidR="00595DDB" w:rsidRPr="00F44580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00"/>
                <w:sz w:val="16"/>
                <w:szCs w:val="16"/>
                <w:lang w:val="pt-BR" w:eastAsia="pt-BR"/>
              </w:rPr>
            </w:pPr>
            <w:r>
              <w:rPr>
                <w:color w:val="000000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1D32F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FF"/>
                <w:sz w:val="16"/>
                <w:szCs w:val="16"/>
                <w:lang w:val="pt-BR"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F5178" w14:textId="77777777" w:rsidR="00595DDB" w:rsidRPr="00FE0295" w:rsidRDefault="00595DDB" w:rsidP="009B7C3D">
            <w:pPr>
              <w:widowControl/>
              <w:autoSpaceDE/>
              <w:autoSpaceDN/>
              <w:ind w:left="60" w:right="60"/>
              <w:jc w:val="center"/>
              <w:rPr>
                <w:color w:val="0000FF"/>
                <w:sz w:val="16"/>
                <w:szCs w:val="16"/>
                <w:lang w:val="pt-BR" w:eastAsia="pt-BR"/>
              </w:rPr>
            </w:pPr>
          </w:p>
        </w:tc>
      </w:tr>
    </w:tbl>
    <w:p w14:paraId="05709DE4" w14:textId="77777777" w:rsidR="009707A4" w:rsidRDefault="009707A4"/>
    <w:sectPr w:rsidR="00970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DB"/>
    <w:rsid w:val="00261F0C"/>
    <w:rsid w:val="00357BA6"/>
    <w:rsid w:val="004C5B9A"/>
    <w:rsid w:val="00595DDB"/>
    <w:rsid w:val="009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775A"/>
  <w15:docId w15:val="{8446FF30-3DB9-491F-82D8-B7E60AEA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5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595DDB"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95DD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95DD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95DD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595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1541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DSSB 05</dc:creator>
  <cp:lastModifiedBy>henrique de lima pires salgado</cp:lastModifiedBy>
  <cp:revision>2</cp:revision>
  <dcterms:created xsi:type="dcterms:W3CDTF">2022-11-03T18:22:00Z</dcterms:created>
  <dcterms:modified xsi:type="dcterms:W3CDTF">2022-11-03T18:22:00Z</dcterms:modified>
</cp:coreProperties>
</file>