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BF" w:rsidRPr="00E443BF" w:rsidRDefault="00E443BF" w:rsidP="00E443BF">
      <w:pPr>
        <w:spacing w:after="0" w:line="240" w:lineRule="auto"/>
        <w:jc w:val="center"/>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b/>
          <w:bCs/>
          <w:sz w:val="24"/>
          <w:szCs w:val="24"/>
          <w:lang w:eastAsia="pt-BR"/>
        </w:rPr>
        <w:t>PROPOSTA COMERCIAL</w:t>
      </w:r>
      <w:r w:rsidRPr="00E443BF">
        <w:rPr>
          <w:rFonts w:ascii="Times New Roman" w:eastAsia="Times New Roman" w:hAnsi="Times New Roman" w:cs="Times New Roman"/>
          <w:sz w:val="24"/>
          <w:szCs w:val="24"/>
          <w:lang w:eastAsia="pt-BR"/>
        </w:rPr>
        <w:t>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24"/>
          <w:szCs w:val="24"/>
          <w:lang w:eastAsia="pt-BR"/>
        </w:rPr>
        <w:t>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24"/>
          <w:szCs w:val="24"/>
          <w:lang w:eastAsia="pt-BR"/>
        </w:rPr>
        <w:t>Empresa: _____________________________________________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24"/>
          <w:szCs w:val="24"/>
          <w:lang w:eastAsia="pt-BR"/>
        </w:rPr>
        <w:t>CNPJ ___________________________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24"/>
          <w:szCs w:val="24"/>
          <w:lang w:eastAsia="pt-BR"/>
        </w:rPr>
        <w:t>Data___________________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24"/>
          <w:szCs w:val="24"/>
          <w:lang w:eastAsia="pt-BR"/>
        </w:rPr>
        <w:t>Endereço______________________________________________________________________________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24"/>
          <w:szCs w:val="24"/>
          <w:lang w:eastAsia="pt-BR"/>
        </w:rPr>
        <w:t>Telefone:____________________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24"/>
          <w:szCs w:val="24"/>
          <w:lang w:eastAsia="pt-BR"/>
        </w:rPr>
        <w:t>email:_____________________________________________________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24"/>
          <w:szCs w:val="24"/>
          <w:lang w:eastAsia="pt-BR"/>
        </w:rPr>
        <w:t>Validade da Proposta___________________________________________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24"/>
          <w:szCs w:val="24"/>
          <w:lang w:eastAsia="pt-BR"/>
        </w:rPr>
        <w:t>  </w:t>
      </w:r>
    </w:p>
    <w:p w:rsidR="00E443BF" w:rsidRPr="00E443BF" w:rsidRDefault="00E443BF" w:rsidP="00E443BF">
      <w:pPr>
        <w:spacing w:after="0" w:line="240" w:lineRule="auto"/>
        <w:jc w:val="both"/>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24"/>
          <w:szCs w:val="24"/>
          <w:lang w:eastAsia="pt-BR"/>
        </w:rPr>
        <w:t>A firma acima indicada propõe fornecer a Polícia Militar Estado do Rio de Janeiro, pelos preços abaixo assinalados, obedecendo rigorosamente às condições estipuladas, constantes no termo de referência do </w:t>
      </w:r>
      <w:r w:rsidRPr="00E443BF">
        <w:rPr>
          <w:rFonts w:ascii="Times New Roman" w:eastAsia="Times New Roman" w:hAnsi="Times New Roman" w:cs="Times New Roman"/>
          <w:b/>
          <w:bCs/>
          <w:sz w:val="24"/>
          <w:szCs w:val="24"/>
          <w:lang w:eastAsia="pt-BR"/>
        </w:rPr>
        <w:t>Processo nº </w:t>
      </w:r>
      <w:r w:rsidRPr="00E443BF">
        <w:rPr>
          <w:rFonts w:ascii="Calibri" w:eastAsia="Times New Roman" w:hAnsi="Calibri" w:cs="Calibri"/>
          <w:b/>
          <w:bCs/>
          <w:color w:val="000000"/>
          <w:shd w:val="clear" w:color="auto" w:fill="D9E1F2"/>
          <w:lang w:eastAsia="pt-BR"/>
        </w:rPr>
        <w:t>SEI-350221/000716/2022</w:t>
      </w:r>
      <w:r w:rsidRPr="00E443BF">
        <w:rPr>
          <w:rFonts w:ascii="Calibri" w:eastAsia="Times New Roman" w:hAnsi="Calibri" w:cs="Calibri"/>
          <w:color w:val="000000"/>
          <w:lang w:eastAsia="pt-BR"/>
        </w:rPr>
        <w:t> </w:t>
      </w:r>
    </w:p>
    <w:p w:rsidR="00E443BF" w:rsidRPr="00E443BF" w:rsidRDefault="00E443BF" w:rsidP="00E443BF">
      <w:pPr>
        <w:spacing w:after="0" w:line="240" w:lineRule="auto"/>
        <w:ind w:left="-1290"/>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24"/>
          <w:szCs w:val="24"/>
          <w:lang w:eastAsia="pt-B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837"/>
        <w:gridCol w:w="3560"/>
        <w:gridCol w:w="867"/>
        <w:gridCol w:w="1020"/>
        <w:gridCol w:w="822"/>
        <w:gridCol w:w="804"/>
      </w:tblGrid>
      <w:tr w:rsidR="00E443BF" w:rsidRPr="00E443BF" w:rsidTr="00E443BF">
        <w:trPr>
          <w:trHeight w:val="270"/>
        </w:trPr>
        <w:tc>
          <w:tcPr>
            <w:tcW w:w="645"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b/>
                <w:bCs/>
                <w:color w:val="000000"/>
                <w:sz w:val="18"/>
                <w:szCs w:val="18"/>
                <w:lang w:eastAsia="pt-BR"/>
              </w:rPr>
              <w:t>Item</w:t>
            </w:r>
            <w:r w:rsidRPr="00E443BF">
              <w:rPr>
                <w:rFonts w:ascii="Times New Roman" w:eastAsia="Times New Roman" w:hAnsi="Times New Roman" w:cs="Times New Roman"/>
                <w:color w:val="000000"/>
                <w:sz w:val="18"/>
                <w:szCs w:val="18"/>
                <w:lang w:eastAsia="pt-BR"/>
              </w:rPr>
              <w:t> </w:t>
            </w:r>
          </w:p>
        </w:tc>
        <w:tc>
          <w:tcPr>
            <w:tcW w:w="84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b/>
                <w:bCs/>
                <w:color w:val="000000"/>
                <w:sz w:val="18"/>
                <w:szCs w:val="18"/>
                <w:lang w:eastAsia="pt-BR"/>
              </w:rPr>
              <w:t>ID</w:t>
            </w:r>
            <w:r w:rsidRPr="00E443BF">
              <w:rPr>
                <w:rFonts w:ascii="Times New Roman" w:eastAsia="Times New Roman" w:hAnsi="Times New Roman" w:cs="Times New Roman"/>
                <w:color w:val="000000"/>
                <w:sz w:val="18"/>
                <w:szCs w:val="18"/>
                <w:lang w:eastAsia="pt-BR"/>
              </w:rPr>
              <w:t> </w:t>
            </w:r>
          </w:p>
        </w:tc>
        <w:tc>
          <w:tcPr>
            <w:tcW w:w="360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b/>
                <w:bCs/>
                <w:color w:val="000000"/>
                <w:sz w:val="18"/>
                <w:szCs w:val="18"/>
                <w:lang w:eastAsia="pt-BR"/>
              </w:rPr>
              <w:t>Descrição</w:t>
            </w:r>
            <w:r w:rsidRPr="00E443BF">
              <w:rPr>
                <w:rFonts w:ascii="Times New Roman" w:eastAsia="Times New Roman" w:hAnsi="Times New Roman" w:cs="Times New Roman"/>
                <w:color w:val="000000"/>
                <w:sz w:val="18"/>
                <w:szCs w:val="18"/>
                <w:lang w:eastAsia="pt-BR"/>
              </w:rPr>
              <w:t> </w:t>
            </w:r>
          </w:p>
        </w:tc>
        <w:tc>
          <w:tcPr>
            <w:tcW w:w="87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b/>
                <w:bCs/>
                <w:color w:val="000000"/>
                <w:sz w:val="18"/>
                <w:szCs w:val="18"/>
                <w:lang w:eastAsia="pt-BR"/>
              </w:rPr>
              <w:t>Unidade</w:t>
            </w:r>
            <w:r w:rsidRPr="00E443BF">
              <w:rPr>
                <w:rFonts w:ascii="Times New Roman" w:eastAsia="Times New Roman" w:hAnsi="Times New Roman" w:cs="Times New Roman"/>
                <w:color w:val="000000"/>
                <w:sz w:val="18"/>
                <w:szCs w:val="18"/>
                <w:lang w:eastAsia="pt-BR"/>
              </w:rPr>
              <w:t> </w:t>
            </w:r>
          </w:p>
        </w:tc>
        <w:tc>
          <w:tcPr>
            <w:tcW w:w="102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b/>
                <w:bCs/>
                <w:color w:val="000000"/>
                <w:sz w:val="18"/>
                <w:szCs w:val="18"/>
                <w:lang w:eastAsia="pt-BR"/>
              </w:rPr>
              <w:t>Quantidade</w:t>
            </w:r>
            <w:r w:rsidRPr="00E443BF">
              <w:rPr>
                <w:rFonts w:ascii="Times New Roman" w:eastAsia="Times New Roman" w:hAnsi="Times New Roman" w:cs="Times New Roman"/>
                <w:color w:val="000000"/>
                <w:sz w:val="18"/>
                <w:szCs w:val="18"/>
                <w:lang w:eastAsia="pt-BR"/>
              </w:rPr>
              <w:t> </w:t>
            </w:r>
          </w:p>
        </w:tc>
        <w:tc>
          <w:tcPr>
            <w:tcW w:w="825" w:type="dxa"/>
            <w:tcBorders>
              <w:top w:val="inset" w:sz="18" w:space="0" w:color="auto"/>
              <w:left w:val="inset" w:sz="18" w:space="0" w:color="auto"/>
              <w:bottom w:val="inset" w:sz="18" w:space="0" w:color="auto"/>
              <w:right w:val="inset" w:sz="18" w:space="0" w:color="auto"/>
            </w:tcBorders>
            <w:shd w:val="clear" w:color="auto" w:fill="auto"/>
            <w:hideMark/>
          </w:tcPr>
          <w:p w:rsidR="00E443BF" w:rsidRPr="00E443BF" w:rsidRDefault="00E443BF" w:rsidP="00E443BF">
            <w:pPr>
              <w:spacing w:after="0" w:line="240" w:lineRule="auto"/>
              <w:jc w:val="center"/>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b/>
                <w:bCs/>
                <w:color w:val="000000"/>
                <w:sz w:val="18"/>
                <w:szCs w:val="18"/>
                <w:lang w:eastAsia="pt-BR"/>
              </w:rPr>
              <w:t>Valor unitário</w:t>
            </w:r>
            <w:r w:rsidRPr="00E443BF">
              <w:rPr>
                <w:rFonts w:ascii="Times New Roman" w:eastAsia="Times New Roman" w:hAnsi="Times New Roman" w:cs="Times New Roman"/>
                <w:color w:val="000000"/>
                <w:sz w:val="18"/>
                <w:szCs w:val="18"/>
                <w:lang w:eastAsia="pt-BR"/>
              </w:rPr>
              <w:t> </w:t>
            </w:r>
          </w:p>
        </w:tc>
        <w:tc>
          <w:tcPr>
            <w:tcW w:w="810" w:type="dxa"/>
            <w:tcBorders>
              <w:top w:val="inset" w:sz="18" w:space="0" w:color="auto"/>
              <w:left w:val="inset" w:sz="18" w:space="0" w:color="auto"/>
              <w:bottom w:val="inset" w:sz="18" w:space="0" w:color="auto"/>
              <w:right w:val="inset" w:sz="18" w:space="0" w:color="auto"/>
            </w:tcBorders>
            <w:shd w:val="clear" w:color="auto" w:fill="auto"/>
            <w:hideMark/>
          </w:tcPr>
          <w:p w:rsidR="00E443BF" w:rsidRPr="00E443BF" w:rsidRDefault="00E443BF" w:rsidP="00E443BF">
            <w:pPr>
              <w:spacing w:after="0" w:line="240" w:lineRule="auto"/>
              <w:jc w:val="center"/>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b/>
                <w:bCs/>
                <w:color w:val="000000"/>
                <w:sz w:val="20"/>
                <w:szCs w:val="20"/>
                <w:lang w:eastAsia="pt-BR"/>
              </w:rPr>
              <w:t>Valor total</w:t>
            </w:r>
            <w:r w:rsidRPr="00E443BF">
              <w:rPr>
                <w:rFonts w:ascii="Times New Roman" w:eastAsia="Times New Roman" w:hAnsi="Times New Roman" w:cs="Times New Roman"/>
                <w:color w:val="000000"/>
                <w:sz w:val="20"/>
                <w:szCs w:val="20"/>
                <w:lang w:eastAsia="pt-BR"/>
              </w:rPr>
              <w:t> </w:t>
            </w:r>
          </w:p>
        </w:tc>
      </w:tr>
      <w:tr w:rsidR="00E443BF" w:rsidRPr="00E443BF" w:rsidTr="00E443BF">
        <w:trPr>
          <w:trHeight w:val="1395"/>
        </w:trPr>
        <w:tc>
          <w:tcPr>
            <w:tcW w:w="645"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1 </w:t>
            </w:r>
          </w:p>
        </w:tc>
        <w:tc>
          <w:tcPr>
            <w:tcW w:w="84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166723 </w:t>
            </w:r>
          </w:p>
        </w:tc>
        <w:tc>
          <w:tcPr>
            <w:tcW w:w="360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lang w:eastAsia="pt-BR"/>
              </w:rPr>
              <w:t>CHAVE PROTETICA DIGITAL, MATERIA PRIMA: ACO INOX, MODELO: HEXAGONAL 0.9, FORMA FORNECIMENTO: UNIDADE. O item deve ser “Chave 0,9”, com comprimento total entre 24mm e 26mm e haste com diâmetro máximo de 2mm. </w:t>
            </w:r>
          </w:p>
        </w:tc>
        <w:tc>
          <w:tcPr>
            <w:tcW w:w="87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UN </w:t>
            </w:r>
          </w:p>
        </w:tc>
        <w:tc>
          <w:tcPr>
            <w:tcW w:w="102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24 </w:t>
            </w:r>
          </w:p>
        </w:tc>
        <w:tc>
          <w:tcPr>
            <w:tcW w:w="825" w:type="dxa"/>
            <w:tcBorders>
              <w:top w:val="inset" w:sz="18" w:space="0" w:color="auto"/>
              <w:left w:val="inset" w:sz="18" w:space="0" w:color="auto"/>
              <w:bottom w:val="inset" w:sz="18" w:space="0" w:color="auto"/>
              <w:right w:val="inset" w:sz="18" w:space="0" w:color="auto"/>
            </w:tcBorders>
            <w:shd w:val="clear" w:color="auto" w:fill="auto"/>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7"/>
                <w:szCs w:val="27"/>
                <w:lang w:eastAsia="pt-BR"/>
              </w:rPr>
              <w:t> </w:t>
            </w:r>
          </w:p>
        </w:tc>
        <w:tc>
          <w:tcPr>
            <w:tcW w:w="810" w:type="dxa"/>
            <w:tcBorders>
              <w:top w:val="inset" w:sz="18" w:space="0" w:color="auto"/>
              <w:left w:val="inset" w:sz="18" w:space="0" w:color="auto"/>
              <w:bottom w:val="inset" w:sz="18" w:space="0" w:color="auto"/>
              <w:right w:val="inset" w:sz="18" w:space="0" w:color="auto"/>
            </w:tcBorders>
            <w:shd w:val="clear" w:color="auto" w:fill="auto"/>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7"/>
                <w:szCs w:val="27"/>
                <w:lang w:eastAsia="pt-BR"/>
              </w:rPr>
              <w:t> </w:t>
            </w:r>
          </w:p>
        </w:tc>
      </w:tr>
      <w:tr w:rsidR="00E443BF" w:rsidRPr="00E443BF" w:rsidTr="00E443BF">
        <w:trPr>
          <w:trHeight w:val="1125"/>
        </w:trPr>
        <w:tc>
          <w:tcPr>
            <w:tcW w:w="645"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2 </w:t>
            </w:r>
          </w:p>
        </w:tc>
        <w:tc>
          <w:tcPr>
            <w:tcW w:w="84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166724 </w:t>
            </w:r>
          </w:p>
        </w:tc>
        <w:tc>
          <w:tcPr>
            <w:tcW w:w="360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lang w:eastAsia="pt-BR"/>
              </w:rPr>
              <w:t>CHAVE PROTETICA DIGITAL, MATERIA PRIMA: ACO INOX, MODELO: HEXAGONAL 1.2 CURTA, FORMA FORNECIMENTO: UNIDADE. O item deve ser “Chave 1,2 curta”, ter comprimento total entre 18mm e 21mm e haste com diâmetro máximo de 2mm. </w:t>
            </w:r>
          </w:p>
        </w:tc>
        <w:tc>
          <w:tcPr>
            <w:tcW w:w="87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UN </w:t>
            </w:r>
          </w:p>
        </w:tc>
        <w:tc>
          <w:tcPr>
            <w:tcW w:w="102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24 </w:t>
            </w:r>
          </w:p>
        </w:tc>
        <w:tc>
          <w:tcPr>
            <w:tcW w:w="825" w:type="dxa"/>
            <w:tcBorders>
              <w:top w:val="inset" w:sz="18" w:space="0" w:color="auto"/>
              <w:left w:val="inset" w:sz="18" w:space="0" w:color="auto"/>
              <w:bottom w:val="inset" w:sz="18" w:space="0" w:color="auto"/>
              <w:right w:val="inset" w:sz="18" w:space="0" w:color="auto"/>
            </w:tcBorders>
            <w:shd w:val="clear" w:color="auto" w:fill="auto"/>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7"/>
                <w:szCs w:val="27"/>
                <w:lang w:eastAsia="pt-BR"/>
              </w:rPr>
              <w:t> </w:t>
            </w:r>
          </w:p>
        </w:tc>
        <w:tc>
          <w:tcPr>
            <w:tcW w:w="810" w:type="dxa"/>
            <w:tcBorders>
              <w:top w:val="inset" w:sz="18" w:space="0" w:color="auto"/>
              <w:left w:val="inset" w:sz="18" w:space="0" w:color="auto"/>
              <w:bottom w:val="inset" w:sz="18" w:space="0" w:color="auto"/>
              <w:right w:val="inset" w:sz="18" w:space="0" w:color="auto"/>
            </w:tcBorders>
            <w:shd w:val="clear" w:color="auto" w:fill="auto"/>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7"/>
                <w:szCs w:val="27"/>
                <w:lang w:eastAsia="pt-BR"/>
              </w:rPr>
              <w:t> </w:t>
            </w:r>
          </w:p>
        </w:tc>
      </w:tr>
      <w:tr w:rsidR="00E443BF" w:rsidRPr="00E443BF" w:rsidTr="00E443BF">
        <w:trPr>
          <w:trHeight w:val="1125"/>
        </w:trPr>
        <w:tc>
          <w:tcPr>
            <w:tcW w:w="645"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3 </w:t>
            </w:r>
          </w:p>
        </w:tc>
        <w:tc>
          <w:tcPr>
            <w:tcW w:w="84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166729 </w:t>
            </w:r>
          </w:p>
        </w:tc>
        <w:tc>
          <w:tcPr>
            <w:tcW w:w="360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lang w:eastAsia="pt-BR"/>
              </w:rPr>
              <w:t xml:space="preserve">KIT PROTETICO IMPLANTE, TIPO: COMPLETO, COMPOSICAO: ESTOJO, CHAVE TRANSFER, CHAVE DIGITAL PARA CONEXOES TORQUE, TORQUIMETRO, CHAVES DIGITAIS 0,9, 1,2, 1,2 CURTA, 1,2 LONGA, 1,6, QUADRADA, FENDA, CONEXAO CURTA PARA PILAR PROTETICO, CONEXAO PARA PILAR PROTETICO, MEDIDOR DE ALTURA GENGIVAL, MEDIDOR DE ALTURA GENGIVAL PARA IMPLANTE ESTREITO, FORMA FORNECIMENTO: UNIDADE. O item deve conter chaves digitais hexagonais de 0,9mm e 1,2mm; hexalobular compatível com padrão Grand Morse; para transfers; torquímetro com conexão quadrada de </w:t>
            </w:r>
            <w:r w:rsidRPr="00E443BF">
              <w:rPr>
                <w:rFonts w:ascii="Times New Roman" w:eastAsia="Times New Roman" w:hAnsi="Times New Roman" w:cs="Times New Roman"/>
                <w:color w:val="000000"/>
                <w:lang w:eastAsia="pt-BR"/>
              </w:rPr>
              <w:lastRenderedPageBreak/>
              <w:t>4,0mm e faixa de trabalho de 10NCm até 32NCm ou mais ampla. Chaves para torquímetro: hexagonais de 0,9mm, 1,2mm curta e longa, 1,6mm; para pilares cônicos curta e longa; para intermediários para sobredentaduras; hexalobular padrão Grand Morse Neodent; fenda; hexagonal extra-longa de 1,2mm, medidor de altura para implantes com interface cone morse Neodent e Grand Morse Neodent. </w:t>
            </w:r>
          </w:p>
        </w:tc>
        <w:tc>
          <w:tcPr>
            <w:tcW w:w="87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lastRenderedPageBreak/>
              <w:t>UN </w:t>
            </w:r>
          </w:p>
        </w:tc>
        <w:tc>
          <w:tcPr>
            <w:tcW w:w="102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47 </w:t>
            </w:r>
          </w:p>
        </w:tc>
        <w:tc>
          <w:tcPr>
            <w:tcW w:w="825" w:type="dxa"/>
            <w:tcBorders>
              <w:top w:val="inset" w:sz="18" w:space="0" w:color="auto"/>
              <w:left w:val="inset" w:sz="18" w:space="0" w:color="auto"/>
              <w:bottom w:val="inset" w:sz="18" w:space="0" w:color="auto"/>
              <w:right w:val="inset" w:sz="18" w:space="0" w:color="auto"/>
            </w:tcBorders>
            <w:shd w:val="clear" w:color="auto" w:fill="auto"/>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7"/>
                <w:szCs w:val="27"/>
                <w:lang w:eastAsia="pt-BR"/>
              </w:rPr>
              <w:t> </w:t>
            </w:r>
          </w:p>
        </w:tc>
        <w:tc>
          <w:tcPr>
            <w:tcW w:w="810" w:type="dxa"/>
            <w:tcBorders>
              <w:top w:val="inset" w:sz="18" w:space="0" w:color="auto"/>
              <w:left w:val="inset" w:sz="18" w:space="0" w:color="auto"/>
              <w:bottom w:val="inset" w:sz="18" w:space="0" w:color="auto"/>
              <w:right w:val="inset" w:sz="18" w:space="0" w:color="auto"/>
            </w:tcBorders>
            <w:shd w:val="clear" w:color="auto" w:fill="auto"/>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7"/>
                <w:szCs w:val="27"/>
                <w:lang w:eastAsia="pt-BR"/>
              </w:rPr>
              <w:t> </w:t>
            </w:r>
          </w:p>
        </w:tc>
      </w:tr>
      <w:tr w:rsidR="00E443BF" w:rsidRPr="00E443BF" w:rsidTr="00E443BF">
        <w:trPr>
          <w:trHeight w:val="1125"/>
        </w:trPr>
        <w:tc>
          <w:tcPr>
            <w:tcW w:w="645"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lastRenderedPageBreak/>
              <w:t>4 </w:t>
            </w:r>
          </w:p>
        </w:tc>
        <w:tc>
          <w:tcPr>
            <w:tcW w:w="84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166732 </w:t>
            </w:r>
          </w:p>
        </w:tc>
        <w:tc>
          <w:tcPr>
            <w:tcW w:w="360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lang w:eastAsia="pt-BR"/>
              </w:rPr>
              <w:t>CHAVE PROTETICA DIGITAL, MATERIA PRIMA: ACO INOX, MODELO: HEXAGONAL 1.2 LONGA, FORMA FORNECIMENTO: UNIDADE. O item deve ter comprimento total entre 37mm e 42mm e haste com diâmetro máximo de 2mm. </w:t>
            </w:r>
          </w:p>
        </w:tc>
        <w:tc>
          <w:tcPr>
            <w:tcW w:w="87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UN </w:t>
            </w:r>
          </w:p>
        </w:tc>
        <w:tc>
          <w:tcPr>
            <w:tcW w:w="102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24 </w:t>
            </w:r>
          </w:p>
        </w:tc>
        <w:tc>
          <w:tcPr>
            <w:tcW w:w="825" w:type="dxa"/>
            <w:tcBorders>
              <w:top w:val="inset" w:sz="18" w:space="0" w:color="auto"/>
              <w:left w:val="inset" w:sz="18" w:space="0" w:color="auto"/>
              <w:bottom w:val="inset" w:sz="18" w:space="0" w:color="auto"/>
              <w:right w:val="inset" w:sz="18" w:space="0" w:color="auto"/>
            </w:tcBorders>
            <w:shd w:val="clear" w:color="auto" w:fill="auto"/>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7"/>
                <w:szCs w:val="27"/>
                <w:lang w:eastAsia="pt-BR"/>
              </w:rPr>
              <w:t> </w:t>
            </w:r>
          </w:p>
        </w:tc>
        <w:tc>
          <w:tcPr>
            <w:tcW w:w="810" w:type="dxa"/>
            <w:tcBorders>
              <w:top w:val="inset" w:sz="18" w:space="0" w:color="auto"/>
              <w:left w:val="inset" w:sz="18" w:space="0" w:color="auto"/>
              <w:bottom w:val="inset" w:sz="18" w:space="0" w:color="auto"/>
              <w:right w:val="inset" w:sz="18" w:space="0" w:color="auto"/>
            </w:tcBorders>
            <w:shd w:val="clear" w:color="auto" w:fill="auto"/>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7"/>
                <w:szCs w:val="27"/>
                <w:lang w:eastAsia="pt-BR"/>
              </w:rPr>
              <w:t> </w:t>
            </w:r>
          </w:p>
        </w:tc>
      </w:tr>
      <w:tr w:rsidR="00E443BF" w:rsidRPr="00E443BF" w:rsidTr="00E443BF">
        <w:trPr>
          <w:trHeight w:val="1980"/>
        </w:trPr>
        <w:tc>
          <w:tcPr>
            <w:tcW w:w="645"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5 </w:t>
            </w:r>
          </w:p>
        </w:tc>
        <w:tc>
          <w:tcPr>
            <w:tcW w:w="84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166738 </w:t>
            </w:r>
          </w:p>
        </w:tc>
        <w:tc>
          <w:tcPr>
            <w:tcW w:w="360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lang w:eastAsia="pt-BR"/>
              </w:rPr>
              <w:t>CHAVE PROTETICA DIGITAL, MATERIA PRIMA: ACO INOX, MODELO: HEXAGONAL 1.2, FORMA FORNECIMENTO: UNIDADE. O item deve ter comprimento total entre 16mm e 24mm e haste com diâmetro máximo de 2mm. </w:t>
            </w:r>
          </w:p>
        </w:tc>
        <w:tc>
          <w:tcPr>
            <w:tcW w:w="87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UN </w:t>
            </w:r>
          </w:p>
        </w:tc>
        <w:tc>
          <w:tcPr>
            <w:tcW w:w="1020" w:type="dxa"/>
            <w:tcBorders>
              <w:top w:val="inset" w:sz="18" w:space="0" w:color="auto"/>
              <w:left w:val="inset" w:sz="18" w:space="0" w:color="auto"/>
              <w:bottom w:val="inset" w:sz="18" w:space="0" w:color="auto"/>
              <w:right w:val="inset" w:sz="18" w:space="0" w:color="auto"/>
            </w:tcBorders>
            <w:shd w:val="clear" w:color="auto" w:fill="auto"/>
            <w:vAlign w:val="center"/>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0"/>
                <w:szCs w:val="20"/>
                <w:lang w:eastAsia="pt-BR"/>
              </w:rPr>
              <w:t>47 </w:t>
            </w:r>
          </w:p>
        </w:tc>
        <w:tc>
          <w:tcPr>
            <w:tcW w:w="825" w:type="dxa"/>
            <w:tcBorders>
              <w:top w:val="inset" w:sz="18" w:space="0" w:color="auto"/>
              <w:left w:val="inset" w:sz="18" w:space="0" w:color="auto"/>
              <w:bottom w:val="inset" w:sz="18" w:space="0" w:color="auto"/>
              <w:right w:val="inset" w:sz="18" w:space="0" w:color="auto"/>
            </w:tcBorders>
            <w:shd w:val="clear" w:color="auto" w:fill="auto"/>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7"/>
                <w:szCs w:val="27"/>
                <w:lang w:eastAsia="pt-BR"/>
              </w:rPr>
              <w:t> </w:t>
            </w:r>
          </w:p>
        </w:tc>
        <w:tc>
          <w:tcPr>
            <w:tcW w:w="810" w:type="dxa"/>
            <w:tcBorders>
              <w:top w:val="inset" w:sz="18" w:space="0" w:color="auto"/>
              <w:left w:val="inset" w:sz="18" w:space="0" w:color="auto"/>
              <w:bottom w:val="inset" w:sz="18" w:space="0" w:color="auto"/>
              <w:right w:val="inset" w:sz="18" w:space="0" w:color="auto"/>
            </w:tcBorders>
            <w:shd w:val="clear" w:color="auto" w:fill="auto"/>
            <w:hideMark/>
          </w:tcPr>
          <w:p w:rsidR="00E443BF" w:rsidRPr="00E443BF" w:rsidRDefault="00E443BF" w:rsidP="00E443BF">
            <w:pPr>
              <w:spacing w:after="0" w:line="240" w:lineRule="auto"/>
              <w:textAlignment w:val="baseline"/>
              <w:rPr>
                <w:rFonts w:ascii="Times New Roman" w:eastAsia="Times New Roman" w:hAnsi="Times New Roman" w:cs="Times New Roman"/>
                <w:sz w:val="24"/>
                <w:szCs w:val="24"/>
                <w:lang w:eastAsia="pt-BR"/>
              </w:rPr>
            </w:pPr>
            <w:r w:rsidRPr="00E443BF">
              <w:rPr>
                <w:rFonts w:ascii="Times New Roman" w:eastAsia="Times New Roman" w:hAnsi="Times New Roman" w:cs="Times New Roman"/>
                <w:color w:val="000000"/>
                <w:sz w:val="27"/>
                <w:szCs w:val="27"/>
                <w:lang w:eastAsia="pt-BR"/>
              </w:rPr>
              <w:t> </w:t>
            </w:r>
          </w:p>
        </w:tc>
      </w:tr>
    </w:tbl>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Segoe UI" w:eastAsia="Times New Roman" w:hAnsi="Segoe UI" w:cs="Segoe UI"/>
          <w:sz w:val="18"/>
          <w:szCs w:val="18"/>
          <w:lang w:eastAsia="pt-BR"/>
        </w:rPr>
        <w:t>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24"/>
          <w:szCs w:val="24"/>
          <w:lang w:eastAsia="pt-BR"/>
        </w:rPr>
        <w:t>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24"/>
          <w:szCs w:val="24"/>
          <w:lang w:eastAsia="pt-BR"/>
        </w:rPr>
        <w:t>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b/>
          <w:bCs/>
          <w:sz w:val="18"/>
          <w:szCs w:val="18"/>
          <w:lang w:eastAsia="pt-BR"/>
        </w:rPr>
        <w:t>Assinatura do Representante Legal: _______________________________________</w:t>
      </w:r>
      <w:r w:rsidRPr="00E443BF">
        <w:rPr>
          <w:rFonts w:ascii="Times New Roman" w:eastAsia="Times New Roman" w:hAnsi="Times New Roman" w:cs="Times New Roman"/>
          <w:sz w:val="18"/>
          <w:szCs w:val="18"/>
          <w:lang w:eastAsia="pt-BR"/>
        </w:rPr>
        <w:t>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18"/>
          <w:szCs w:val="18"/>
          <w:lang w:eastAsia="pt-BR"/>
        </w:rPr>
        <w:t>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b/>
          <w:bCs/>
          <w:sz w:val="18"/>
          <w:szCs w:val="18"/>
          <w:lang w:eastAsia="pt-BR"/>
        </w:rPr>
        <w:t>Nome completo:__________________________________________     RG_________</w:t>
      </w:r>
      <w:r w:rsidRPr="00E443BF">
        <w:rPr>
          <w:rFonts w:ascii="Times New Roman" w:eastAsia="Times New Roman" w:hAnsi="Times New Roman" w:cs="Times New Roman"/>
          <w:sz w:val="18"/>
          <w:szCs w:val="18"/>
          <w:lang w:eastAsia="pt-BR"/>
        </w:rPr>
        <w:t>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b/>
          <w:bCs/>
          <w:sz w:val="18"/>
          <w:szCs w:val="18"/>
          <w:lang w:eastAsia="pt-BR"/>
        </w:rPr>
        <w:t>Telefone de Contato:_____________________________________</w:t>
      </w:r>
      <w:r w:rsidRPr="00E443BF">
        <w:rPr>
          <w:rFonts w:ascii="Times New Roman" w:eastAsia="Times New Roman" w:hAnsi="Times New Roman" w:cs="Times New Roman"/>
          <w:sz w:val="18"/>
          <w:szCs w:val="18"/>
          <w:lang w:eastAsia="pt-BR"/>
        </w:rPr>
        <w:t>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18"/>
          <w:szCs w:val="18"/>
          <w:lang w:eastAsia="pt-BR"/>
        </w:rPr>
        <w:t>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Times New Roman" w:eastAsia="Times New Roman" w:hAnsi="Times New Roman" w:cs="Times New Roman"/>
          <w:sz w:val="24"/>
          <w:szCs w:val="24"/>
          <w:lang w:eastAsia="pt-BR"/>
        </w:rPr>
        <w:t>  </w:t>
      </w:r>
    </w:p>
    <w:p w:rsidR="00E443BF" w:rsidRPr="00E443BF" w:rsidRDefault="00E443BF" w:rsidP="00E443BF">
      <w:pPr>
        <w:spacing w:after="0" w:line="240" w:lineRule="auto"/>
        <w:textAlignment w:val="baseline"/>
        <w:rPr>
          <w:rFonts w:ascii="Segoe UI" w:eastAsia="Times New Roman" w:hAnsi="Segoe UI" w:cs="Segoe UI"/>
          <w:sz w:val="18"/>
          <w:szCs w:val="18"/>
          <w:lang w:eastAsia="pt-BR"/>
        </w:rPr>
      </w:pPr>
      <w:r w:rsidRPr="00E443BF">
        <w:rPr>
          <w:rFonts w:ascii="Calibri" w:eastAsia="Times New Roman" w:hAnsi="Calibri" w:cs="Calibri"/>
          <w:lang w:eastAsia="pt-BR"/>
        </w:rPr>
        <w:t> </w:t>
      </w:r>
    </w:p>
    <w:p w:rsidR="00174AC4" w:rsidRDefault="00174AC4">
      <w:bookmarkStart w:id="0" w:name="_GoBack"/>
      <w:bookmarkEnd w:id="0"/>
    </w:p>
    <w:sectPr w:rsidR="00174A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BF"/>
    <w:rsid w:val="00174AC4"/>
    <w:rsid w:val="00E443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200783">
      <w:bodyDiv w:val="1"/>
      <w:marLeft w:val="0"/>
      <w:marRight w:val="0"/>
      <w:marTop w:val="0"/>
      <w:marBottom w:val="0"/>
      <w:divBdr>
        <w:top w:val="none" w:sz="0" w:space="0" w:color="auto"/>
        <w:left w:val="none" w:sz="0" w:space="0" w:color="auto"/>
        <w:bottom w:val="none" w:sz="0" w:space="0" w:color="auto"/>
        <w:right w:val="none" w:sz="0" w:space="0" w:color="auto"/>
      </w:divBdr>
      <w:divsChild>
        <w:div w:id="1460953190">
          <w:marLeft w:val="0"/>
          <w:marRight w:val="0"/>
          <w:marTop w:val="0"/>
          <w:marBottom w:val="0"/>
          <w:divBdr>
            <w:top w:val="none" w:sz="0" w:space="0" w:color="auto"/>
            <w:left w:val="none" w:sz="0" w:space="0" w:color="auto"/>
            <w:bottom w:val="none" w:sz="0" w:space="0" w:color="auto"/>
            <w:right w:val="none" w:sz="0" w:space="0" w:color="auto"/>
          </w:divBdr>
        </w:div>
        <w:div w:id="1539708433">
          <w:marLeft w:val="0"/>
          <w:marRight w:val="0"/>
          <w:marTop w:val="0"/>
          <w:marBottom w:val="0"/>
          <w:divBdr>
            <w:top w:val="none" w:sz="0" w:space="0" w:color="auto"/>
            <w:left w:val="none" w:sz="0" w:space="0" w:color="auto"/>
            <w:bottom w:val="none" w:sz="0" w:space="0" w:color="auto"/>
            <w:right w:val="none" w:sz="0" w:space="0" w:color="auto"/>
          </w:divBdr>
        </w:div>
        <w:div w:id="93014408">
          <w:marLeft w:val="0"/>
          <w:marRight w:val="0"/>
          <w:marTop w:val="0"/>
          <w:marBottom w:val="0"/>
          <w:divBdr>
            <w:top w:val="none" w:sz="0" w:space="0" w:color="auto"/>
            <w:left w:val="none" w:sz="0" w:space="0" w:color="auto"/>
            <w:bottom w:val="none" w:sz="0" w:space="0" w:color="auto"/>
            <w:right w:val="none" w:sz="0" w:space="0" w:color="auto"/>
          </w:divBdr>
        </w:div>
        <w:div w:id="2015263138">
          <w:marLeft w:val="0"/>
          <w:marRight w:val="0"/>
          <w:marTop w:val="0"/>
          <w:marBottom w:val="0"/>
          <w:divBdr>
            <w:top w:val="none" w:sz="0" w:space="0" w:color="auto"/>
            <w:left w:val="none" w:sz="0" w:space="0" w:color="auto"/>
            <w:bottom w:val="none" w:sz="0" w:space="0" w:color="auto"/>
            <w:right w:val="none" w:sz="0" w:space="0" w:color="auto"/>
          </w:divBdr>
        </w:div>
        <w:div w:id="1453133939">
          <w:marLeft w:val="0"/>
          <w:marRight w:val="0"/>
          <w:marTop w:val="0"/>
          <w:marBottom w:val="0"/>
          <w:divBdr>
            <w:top w:val="none" w:sz="0" w:space="0" w:color="auto"/>
            <w:left w:val="none" w:sz="0" w:space="0" w:color="auto"/>
            <w:bottom w:val="none" w:sz="0" w:space="0" w:color="auto"/>
            <w:right w:val="none" w:sz="0" w:space="0" w:color="auto"/>
          </w:divBdr>
        </w:div>
        <w:div w:id="433209671">
          <w:marLeft w:val="0"/>
          <w:marRight w:val="0"/>
          <w:marTop w:val="0"/>
          <w:marBottom w:val="0"/>
          <w:divBdr>
            <w:top w:val="none" w:sz="0" w:space="0" w:color="auto"/>
            <w:left w:val="none" w:sz="0" w:space="0" w:color="auto"/>
            <w:bottom w:val="none" w:sz="0" w:space="0" w:color="auto"/>
            <w:right w:val="none" w:sz="0" w:space="0" w:color="auto"/>
          </w:divBdr>
        </w:div>
        <w:div w:id="1335109718">
          <w:marLeft w:val="0"/>
          <w:marRight w:val="0"/>
          <w:marTop w:val="0"/>
          <w:marBottom w:val="0"/>
          <w:divBdr>
            <w:top w:val="none" w:sz="0" w:space="0" w:color="auto"/>
            <w:left w:val="none" w:sz="0" w:space="0" w:color="auto"/>
            <w:bottom w:val="none" w:sz="0" w:space="0" w:color="auto"/>
            <w:right w:val="none" w:sz="0" w:space="0" w:color="auto"/>
          </w:divBdr>
        </w:div>
        <w:div w:id="2002155346">
          <w:marLeft w:val="0"/>
          <w:marRight w:val="0"/>
          <w:marTop w:val="0"/>
          <w:marBottom w:val="0"/>
          <w:divBdr>
            <w:top w:val="none" w:sz="0" w:space="0" w:color="auto"/>
            <w:left w:val="none" w:sz="0" w:space="0" w:color="auto"/>
            <w:bottom w:val="none" w:sz="0" w:space="0" w:color="auto"/>
            <w:right w:val="none" w:sz="0" w:space="0" w:color="auto"/>
          </w:divBdr>
        </w:div>
        <w:div w:id="1038168760">
          <w:marLeft w:val="0"/>
          <w:marRight w:val="0"/>
          <w:marTop w:val="0"/>
          <w:marBottom w:val="0"/>
          <w:divBdr>
            <w:top w:val="none" w:sz="0" w:space="0" w:color="auto"/>
            <w:left w:val="none" w:sz="0" w:space="0" w:color="auto"/>
            <w:bottom w:val="none" w:sz="0" w:space="0" w:color="auto"/>
            <w:right w:val="none" w:sz="0" w:space="0" w:color="auto"/>
          </w:divBdr>
        </w:div>
        <w:div w:id="1466773407">
          <w:marLeft w:val="0"/>
          <w:marRight w:val="0"/>
          <w:marTop w:val="0"/>
          <w:marBottom w:val="0"/>
          <w:divBdr>
            <w:top w:val="none" w:sz="0" w:space="0" w:color="auto"/>
            <w:left w:val="none" w:sz="0" w:space="0" w:color="auto"/>
            <w:bottom w:val="none" w:sz="0" w:space="0" w:color="auto"/>
            <w:right w:val="none" w:sz="0" w:space="0" w:color="auto"/>
          </w:divBdr>
        </w:div>
        <w:div w:id="23219138">
          <w:marLeft w:val="0"/>
          <w:marRight w:val="0"/>
          <w:marTop w:val="0"/>
          <w:marBottom w:val="0"/>
          <w:divBdr>
            <w:top w:val="none" w:sz="0" w:space="0" w:color="auto"/>
            <w:left w:val="none" w:sz="0" w:space="0" w:color="auto"/>
            <w:bottom w:val="none" w:sz="0" w:space="0" w:color="auto"/>
            <w:right w:val="none" w:sz="0" w:space="0" w:color="auto"/>
          </w:divBdr>
        </w:div>
        <w:div w:id="2125072326">
          <w:marLeft w:val="0"/>
          <w:marRight w:val="0"/>
          <w:marTop w:val="0"/>
          <w:marBottom w:val="0"/>
          <w:divBdr>
            <w:top w:val="none" w:sz="0" w:space="0" w:color="auto"/>
            <w:left w:val="none" w:sz="0" w:space="0" w:color="auto"/>
            <w:bottom w:val="none" w:sz="0" w:space="0" w:color="auto"/>
            <w:right w:val="none" w:sz="0" w:space="0" w:color="auto"/>
          </w:divBdr>
        </w:div>
        <w:div w:id="1438910310">
          <w:marLeft w:val="0"/>
          <w:marRight w:val="0"/>
          <w:marTop w:val="0"/>
          <w:marBottom w:val="0"/>
          <w:divBdr>
            <w:top w:val="none" w:sz="0" w:space="0" w:color="auto"/>
            <w:left w:val="none" w:sz="0" w:space="0" w:color="auto"/>
            <w:bottom w:val="none" w:sz="0" w:space="0" w:color="auto"/>
            <w:right w:val="none" w:sz="0" w:space="0" w:color="auto"/>
          </w:divBdr>
          <w:divsChild>
            <w:div w:id="1063408558">
              <w:marLeft w:val="-75"/>
              <w:marRight w:val="0"/>
              <w:marTop w:val="30"/>
              <w:marBottom w:val="30"/>
              <w:divBdr>
                <w:top w:val="none" w:sz="0" w:space="0" w:color="auto"/>
                <w:left w:val="none" w:sz="0" w:space="0" w:color="auto"/>
                <w:bottom w:val="none" w:sz="0" w:space="0" w:color="auto"/>
                <w:right w:val="none" w:sz="0" w:space="0" w:color="auto"/>
              </w:divBdr>
              <w:divsChild>
                <w:div w:id="2063826233">
                  <w:marLeft w:val="0"/>
                  <w:marRight w:val="0"/>
                  <w:marTop w:val="0"/>
                  <w:marBottom w:val="0"/>
                  <w:divBdr>
                    <w:top w:val="none" w:sz="0" w:space="0" w:color="auto"/>
                    <w:left w:val="none" w:sz="0" w:space="0" w:color="auto"/>
                    <w:bottom w:val="none" w:sz="0" w:space="0" w:color="auto"/>
                    <w:right w:val="none" w:sz="0" w:space="0" w:color="auto"/>
                  </w:divBdr>
                  <w:divsChild>
                    <w:div w:id="869218074">
                      <w:marLeft w:val="0"/>
                      <w:marRight w:val="0"/>
                      <w:marTop w:val="0"/>
                      <w:marBottom w:val="0"/>
                      <w:divBdr>
                        <w:top w:val="none" w:sz="0" w:space="0" w:color="auto"/>
                        <w:left w:val="none" w:sz="0" w:space="0" w:color="auto"/>
                        <w:bottom w:val="none" w:sz="0" w:space="0" w:color="auto"/>
                        <w:right w:val="none" w:sz="0" w:space="0" w:color="auto"/>
                      </w:divBdr>
                    </w:div>
                  </w:divsChild>
                </w:div>
                <w:div w:id="2111242359">
                  <w:marLeft w:val="0"/>
                  <w:marRight w:val="0"/>
                  <w:marTop w:val="0"/>
                  <w:marBottom w:val="0"/>
                  <w:divBdr>
                    <w:top w:val="none" w:sz="0" w:space="0" w:color="auto"/>
                    <w:left w:val="none" w:sz="0" w:space="0" w:color="auto"/>
                    <w:bottom w:val="none" w:sz="0" w:space="0" w:color="auto"/>
                    <w:right w:val="none" w:sz="0" w:space="0" w:color="auto"/>
                  </w:divBdr>
                  <w:divsChild>
                    <w:div w:id="249658647">
                      <w:marLeft w:val="0"/>
                      <w:marRight w:val="0"/>
                      <w:marTop w:val="0"/>
                      <w:marBottom w:val="0"/>
                      <w:divBdr>
                        <w:top w:val="none" w:sz="0" w:space="0" w:color="auto"/>
                        <w:left w:val="none" w:sz="0" w:space="0" w:color="auto"/>
                        <w:bottom w:val="none" w:sz="0" w:space="0" w:color="auto"/>
                        <w:right w:val="none" w:sz="0" w:space="0" w:color="auto"/>
                      </w:divBdr>
                    </w:div>
                  </w:divsChild>
                </w:div>
                <w:div w:id="951010616">
                  <w:marLeft w:val="0"/>
                  <w:marRight w:val="0"/>
                  <w:marTop w:val="0"/>
                  <w:marBottom w:val="0"/>
                  <w:divBdr>
                    <w:top w:val="none" w:sz="0" w:space="0" w:color="auto"/>
                    <w:left w:val="none" w:sz="0" w:space="0" w:color="auto"/>
                    <w:bottom w:val="none" w:sz="0" w:space="0" w:color="auto"/>
                    <w:right w:val="none" w:sz="0" w:space="0" w:color="auto"/>
                  </w:divBdr>
                  <w:divsChild>
                    <w:div w:id="1302073166">
                      <w:marLeft w:val="0"/>
                      <w:marRight w:val="0"/>
                      <w:marTop w:val="0"/>
                      <w:marBottom w:val="0"/>
                      <w:divBdr>
                        <w:top w:val="none" w:sz="0" w:space="0" w:color="auto"/>
                        <w:left w:val="none" w:sz="0" w:space="0" w:color="auto"/>
                        <w:bottom w:val="none" w:sz="0" w:space="0" w:color="auto"/>
                        <w:right w:val="none" w:sz="0" w:space="0" w:color="auto"/>
                      </w:divBdr>
                    </w:div>
                  </w:divsChild>
                </w:div>
                <w:div w:id="1687829323">
                  <w:marLeft w:val="0"/>
                  <w:marRight w:val="0"/>
                  <w:marTop w:val="0"/>
                  <w:marBottom w:val="0"/>
                  <w:divBdr>
                    <w:top w:val="none" w:sz="0" w:space="0" w:color="auto"/>
                    <w:left w:val="none" w:sz="0" w:space="0" w:color="auto"/>
                    <w:bottom w:val="none" w:sz="0" w:space="0" w:color="auto"/>
                    <w:right w:val="none" w:sz="0" w:space="0" w:color="auto"/>
                  </w:divBdr>
                  <w:divsChild>
                    <w:div w:id="7683819">
                      <w:marLeft w:val="0"/>
                      <w:marRight w:val="0"/>
                      <w:marTop w:val="0"/>
                      <w:marBottom w:val="0"/>
                      <w:divBdr>
                        <w:top w:val="none" w:sz="0" w:space="0" w:color="auto"/>
                        <w:left w:val="none" w:sz="0" w:space="0" w:color="auto"/>
                        <w:bottom w:val="none" w:sz="0" w:space="0" w:color="auto"/>
                        <w:right w:val="none" w:sz="0" w:space="0" w:color="auto"/>
                      </w:divBdr>
                    </w:div>
                  </w:divsChild>
                </w:div>
                <w:div w:id="814298913">
                  <w:marLeft w:val="0"/>
                  <w:marRight w:val="0"/>
                  <w:marTop w:val="0"/>
                  <w:marBottom w:val="0"/>
                  <w:divBdr>
                    <w:top w:val="none" w:sz="0" w:space="0" w:color="auto"/>
                    <w:left w:val="none" w:sz="0" w:space="0" w:color="auto"/>
                    <w:bottom w:val="none" w:sz="0" w:space="0" w:color="auto"/>
                    <w:right w:val="none" w:sz="0" w:space="0" w:color="auto"/>
                  </w:divBdr>
                  <w:divsChild>
                    <w:div w:id="1258173625">
                      <w:marLeft w:val="0"/>
                      <w:marRight w:val="0"/>
                      <w:marTop w:val="0"/>
                      <w:marBottom w:val="0"/>
                      <w:divBdr>
                        <w:top w:val="none" w:sz="0" w:space="0" w:color="auto"/>
                        <w:left w:val="none" w:sz="0" w:space="0" w:color="auto"/>
                        <w:bottom w:val="none" w:sz="0" w:space="0" w:color="auto"/>
                        <w:right w:val="none" w:sz="0" w:space="0" w:color="auto"/>
                      </w:divBdr>
                    </w:div>
                  </w:divsChild>
                </w:div>
                <w:div w:id="1751654203">
                  <w:marLeft w:val="0"/>
                  <w:marRight w:val="0"/>
                  <w:marTop w:val="0"/>
                  <w:marBottom w:val="0"/>
                  <w:divBdr>
                    <w:top w:val="none" w:sz="0" w:space="0" w:color="auto"/>
                    <w:left w:val="none" w:sz="0" w:space="0" w:color="auto"/>
                    <w:bottom w:val="none" w:sz="0" w:space="0" w:color="auto"/>
                    <w:right w:val="none" w:sz="0" w:space="0" w:color="auto"/>
                  </w:divBdr>
                  <w:divsChild>
                    <w:div w:id="2135630296">
                      <w:marLeft w:val="0"/>
                      <w:marRight w:val="0"/>
                      <w:marTop w:val="0"/>
                      <w:marBottom w:val="0"/>
                      <w:divBdr>
                        <w:top w:val="none" w:sz="0" w:space="0" w:color="auto"/>
                        <w:left w:val="none" w:sz="0" w:space="0" w:color="auto"/>
                        <w:bottom w:val="none" w:sz="0" w:space="0" w:color="auto"/>
                        <w:right w:val="none" w:sz="0" w:space="0" w:color="auto"/>
                      </w:divBdr>
                    </w:div>
                  </w:divsChild>
                </w:div>
                <w:div w:id="476841370">
                  <w:marLeft w:val="0"/>
                  <w:marRight w:val="0"/>
                  <w:marTop w:val="0"/>
                  <w:marBottom w:val="0"/>
                  <w:divBdr>
                    <w:top w:val="none" w:sz="0" w:space="0" w:color="auto"/>
                    <w:left w:val="none" w:sz="0" w:space="0" w:color="auto"/>
                    <w:bottom w:val="none" w:sz="0" w:space="0" w:color="auto"/>
                    <w:right w:val="none" w:sz="0" w:space="0" w:color="auto"/>
                  </w:divBdr>
                  <w:divsChild>
                    <w:div w:id="837039125">
                      <w:marLeft w:val="0"/>
                      <w:marRight w:val="0"/>
                      <w:marTop w:val="0"/>
                      <w:marBottom w:val="0"/>
                      <w:divBdr>
                        <w:top w:val="none" w:sz="0" w:space="0" w:color="auto"/>
                        <w:left w:val="none" w:sz="0" w:space="0" w:color="auto"/>
                        <w:bottom w:val="none" w:sz="0" w:space="0" w:color="auto"/>
                        <w:right w:val="none" w:sz="0" w:space="0" w:color="auto"/>
                      </w:divBdr>
                    </w:div>
                  </w:divsChild>
                </w:div>
                <w:div w:id="892814369">
                  <w:marLeft w:val="0"/>
                  <w:marRight w:val="0"/>
                  <w:marTop w:val="0"/>
                  <w:marBottom w:val="0"/>
                  <w:divBdr>
                    <w:top w:val="none" w:sz="0" w:space="0" w:color="auto"/>
                    <w:left w:val="none" w:sz="0" w:space="0" w:color="auto"/>
                    <w:bottom w:val="none" w:sz="0" w:space="0" w:color="auto"/>
                    <w:right w:val="none" w:sz="0" w:space="0" w:color="auto"/>
                  </w:divBdr>
                  <w:divsChild>
                    <w:div w:id="1618296374">
                      <w:marLeft w:val="0"/>
                      <w:marRight w:val="0"/>
                      <w:marTop w:val="0"/>
                      <w:marBottom w:val="0"/>
                      <w:divBdr>
                        <w:top w:val="none" w:sz="0" w:space="0" w:color="auto"/>
                        <w:left w:val="none" w:sz="0" w:space="0" w:color="auto"/>
                        <w:bottom w:val="none" w:sz="0" w:space="0" w:color="auto"/>
                        <w:right w:val="none" w:sz="0" w:space="0" w:color="auto"/>
                      </w:divBdr>
                    </w:div>
                  </w:divsChild>
                </w:div>
                <w:div w:id="107236782">
                  <w:marLeft w:val="0"/>
                  <w:marRight w:val="0"/>
                  <w:marTop w:val="0"/>
                  <w:marBottom w:val="0"/>
                  <w:divBdr>
                    <w:top w:val="none" w:sz="0" w:space="0" w:color="auto"/>
                    <w:left w:val="none" w:sz="0" w:space="0" w:color="auto"/>
                    <w:bottom w:val="none" w:sz="0" w:space="0" w:color="auto"/>
                    <w:right w:val="none" w:sz="0" w:space="0" w:color="auto"/>
                  </w:divBdr>
                  <w:divsChild>
                    <w:div w:id="1412046123">
                      <w:marLeft w:val="0"/>
                      <w:marRight w:val="0"/>
                      <w:marTop w:val="0"/>
                      <w:marBottom w:val="0"/>
                      <w:divBdr>
                        <w:top w:val="none" w:sz="0" w:space="0" w:color="auto"/>
                        <w:left w:val="none" w:sz="0" w:space="0" w:color="auto"/>
                        <w:bottom w:val="none" w:sz="0" w:space="0" w:color="auto"/>
                        <w:right w:val="none" w:sz="0" w:space="0" w:color="auto"/>
                      </w:divBdr>
                    </w:div>
                  </w:divsChild>
                </w:div>
                <w:div w:id="1171335635">
                  <w:marLeft w:val="0"/>
                  <w:marRight w:val="0"/>
                  <w:marTop w:val="0"/>
                  <w:marBottom w:val="0"/>
                  <w:divBdr>
                    <w:top w:val="none" w:sz="0" w:space="0" w:color="auto"/>
                    <w:left w:val="none" w:sz="0" w:space="0" w:color="auto"/>
                    <w:bottom w:val="none" w:sz="0" w:space="0" w:color="auto"/>
                    <w:right w:val="none" w:sz="0" w:space="0" w:color="auto"/>
                  </w:divBdr>
                  <w:divsChild>
                    <w:div w:id="551304688">
                      <w:marLeft w:val="0"/>
                      <w:marRight w:val="0"/>
                      <w:marTop w:val="0"/>
                      <w:marBottom w:val="0"/>
                      <w:divBdr>
                        <w:top w:val="none" w:sz="0" w:space="0" w:color="auto"/>
                        <w:left w:val="none" w:sz="0" w:space="0" w:color="auto"/>
                        <w:bottom w:val="none" w:sz="0" w:space="0" w:color="auto"/>
                        <w:right w:val="none" w:sz="0" w:space="0" w:color="auto"/>
                      </w:divBdr>
                    </w:div>
                  </w:divsChild>
                </w:div>
                <w:div w:id="1973098944">
                  <w:marLeft w:val="0"/>
                  <w:marRight w:val="0"/>
                  <w:marTop w:val="0"/>
                  <w:marBottom w:val="0"/>
                  <w:divBdr>
                    <w:top w:val="none" w:sz="0" w:space="0" w:color="auto"/>
                    <w:left w:val="none" w:sz="0" w:space="0" w:color="auto"/>
                    <w:bottom w:val="none" w:sz="0" w:space="0" w:color="auto"/>
                    <w:right w:val="none" w:sz="0" w:space="0" w:color="auto"/>
                  </w:divBdr>
                  <w:divsChild>
                    <w:div w:id="286547083">
                      <w:marLeft w:val="0"/>
                      <w:marRight w:val="0"/>
                      <w:marTop w:val="0"/>
                      <w:marBottom w:val="0"/>
                      <w:divBdr>
                        <w:top w:val="none" w:sz="0" w:space="0" w:color="auto"/>
                        <w:left w:val="none" w:sz="0" w:space="0" w:color="auto"/>
                        <w:bottom w:val="none" w:sz="0" w:space="0" w:color="auto"/>
                        <w:right w:val="none" w:sz="0" w:space="0" w:color="auto"/>
                      </w:divBdr>
                    </w:div>
                  </w:divsChild>
                </w:div>
                <w:div w:id="622463198">
                  <w:marLeft w:val="0"/>
                  <w:marRight w:val="0"/>
                  <w:marTop w:val="0"/>
                  <w:marBottom w:val="0"/>
                  <w:divBdr>
                    <w:top w:val="none" w:sz="0" w:space="0" w:color="auto"/>
                    <w:left w:val="none" w:sz="0" w:space="0" w:color="auto"/>
                    <w:bottom w:val="none" w:sz="0" w:space="0" w:color="auto"/>
                    <w:right w:val="none" w:sz="0" w:space="0" w:color="auto"/>
                  </w:divBdr>
                  <w:divsChild>
                    <w:div w:id="1954550032">
                      <w:marLeft w:val="0"/>
                      <w:marRight w:val="0"/>
                      <w:marTop w:val="0"/>
                      <w:marBottom w:val="0"/>
                      <w:divBdr>
                        <w:top w:val="none" w:sz="0" w:space="0" w:color="auto"/>
                        <w:left w:val="none" w:sz="0" w:space="0" w:color="auto"/>
                        <w:bottom w:val="none" w:sz="0" w:space="0" w:color="auto"/>
                        <w:right w:val="none" w:sz="0" w:space="0" w:color="auto"/>
                      </w:divBdr>
                    </w:div>
                  </w:divsChild>
                </w:div>
                <w:div w:id="546139482">
                  <w:marLeft w:val="0"/>
                  <w:marRight w:val="0"/>
                  <w:marTop w:val="0"/>
                  <w:marBottom w:val="0"/>
                  <w:divBdr>
                    <w:top w:val="none" w:sz="0" w:space="0" w:color="auto"/>
                    <w:left w:val="none" w:sz="0" w:space="0" w:color="auto"/>
                    <w:bottom w:val="none" w:sz="0" w:space="0" w:color="auto"/>
                    <w:right w:val="none" w:sz="0" w:space="0" w:color="auto"/>
                  </w:divBdr>
                  <w:divsChild>
                    <w:div w:id="861092225">
                      <w:marLeft w:val="0"/>
                      <w:marRight w:val="0"/>
                      <w:marTop w:val="0"/>
                      <w:marBottom w:val="0"/>
                      <w:divBdr>
                        <w:top w:val="none" w:sz="0" w:space="0" w:color="auto"/>
                        <w:left w:val="none" w:sz="0" w:space="0" w:color="auto"/>
                        <w:bottom w:val="none" w:sz="0" w:space="0" w:color="auto"/>
                        <w:right w:val="none" w:sz="0" w:space="0" w:color="auto"/>
                      </w:divBdr>
                    </w:div>
                  </w:divsChild>
                </w:div>
                <w:div w:id="2020233274">
                  <w:marLeft w:val="0"/>
                  <w:marRight w:val="0"/>
                  <w:marTop w:val="0"/>
                  <w:marBottom w:val="0"/>
                  <w:divBdr>
                    <w:top w:val="none" w:sz="0" w:space="0" w:color="auto"/>
                    <w:left w:val="none" w:sz="0" w:space="0" w:color="auto"/>
                    <w:bottom w:val="none" w:sz="0" w:space="0" w:color="auto"/>
                    <w:right w:val="none" w:sz="0" w:space="0" w:color="auto"/>
                  </w:divBdr>
                  <w:divsChild>
                    <w:div w:id="1320572754">
                      <w:marLeft w:val="0"/>
                      <w:marRight w:val="0"/>
                      <w:marTop w:val="0"/>
                      <w:marBottom w:val="0"/>
                      <w:divBdr>
                        <w:top w:val="none" w:sz="0" w:space="0" w:color="auto"/>
                        <w:left w:val="none" w:sz="0" w:space="0" w:color="auto"/>
                        <w:bottom w:val="none" w:sz="0" w:space="0" w:color="auto"/>
                        <w:right w:val="none" w:sz="0" w:space="0" w:color="auto"/>
                      </w:divBdr>
                    </w:div>
                  </w:divsChild>
                </w:div>
                <w:div w:id="1632633591">
                  <w:marLeft w:val="0"/>
                  <w:marRight w:val="0"/>
                  <w:marTop w:val="0"/>
                  <w:marBottom w:val="0"/>
                  <w:divBdr>
                    <w:top w:val="none" w:sz="0" w:space="0" w:color="auto"/>
                    <w:left w:val="none" w:sz="0" w:space="0" w:color="auto"/>
                    <w:bottom w:val="none" w:sz="0" w:space="0" w:color="auto"/>
                    <w:right w:val="none" w:sz="0" w:space="0" w:color="auto"/>
                  </w:divBdr>
                  <w:divsChild>
                    <w:div w:id="1523277109">
                      <w:marLeft w:val="0"/>
                      <w:marRight w:val="0"/>
                      <w:marTop w:val="0"/>
                      <w:marBottom w:val="0"/>
                      <w:divBdr>
                        <w:top w:val="none" w:sz="0" w:space="0" w:color="auto"/>
                        <w:left w:val="none" w:sz="0" w:space="0" w:color="auto"/>
                        <w:bottom w:val="none" w:sz="0" w:space="0" w:color="auto"/>
                        <w:right w:val="none" w:sz="0" w:space="0" w:color="auto"/>
                      </w:divBdr>
                    </w:div>
                  </w:divsChild>
                </w:div>
                <w:div w:id="825895730">
                  <w:marLeft w:val="0"/>
                  <w:marRight w:val="0"/>
                  <w:marTop w:val="0"/>
                  <w:marBottom w:val="0"/>
                  <w:divBdr>
                    <w:top w:val="none" w:sz="0" w:space="0" w:color="auto"/>
                    <w:left w:val="none" w:sz="0" w:space="0" w:color="auto"/>
                    <w:bottom w:val="none" w:sz="0" w:space="0" w:color="auto"/>
                    <w:right w:val="none" w:sz="0" w:space="0" w:color="auto"/>
                  </w:divBdr>
                  <w:divsChild>
                    <w:div w:id="904074069">
                      <w:marLeft w:val="0"/>
                      <w:marRight w:val="0"/>
                      <w:marTop w:val="0"/>
                      <w:marBottom w:val="0"/>
                      <w:divBdr>
                        <w:top w:val="none" w:sz="0" w:space="0" w:color="auto"/>
                        <w:left w:val="none" w:sz="0" w:space="0" w:color="auto"/>
                        <w:bottom w:val="none" w:sz="0" w:space="0" w:color="auto"/>
                        <w:right w:val="none" w:sz="0" w:space="0" w:color="auto"/>
                      </w:divBdr>
                    </w:div>
                  </w:divsChild>
                </w:div>
                <w:div w:id="390006450">
                  <w:marLeft w:val="0"/>
                  <w:marRight w:val="0"/>
                  <w:marTop w:val="0"/>
                  <w:marBottom w:val="0"/>
                  <w:divBdr>
                    <w:top w:val="none" w:sz="0" w:space="0" w:color="auto"/>
                    <w:left w:val="none" w:sz="0" w:space="0" w:color="auto"/>
                    <w:bottom w:val="none" w:sz="0" w:space="0" w:color="auto"/>
                    <w:right w:val="none" w:sz="0" w:space="0" w:color="auto"/>
                  </w:divBdr>
                  <w:divsChild>
                    <w:div w:id="921376366">
                      <w:marLeft w:val="0"/>
                      <w:marRight w:val="0"/>
                      <w:marTop w:val="0"/>
                      <w:marBottom w:val="0"/>
                      <w:divBdr>
                        <w:top w:val="none" w:sz="0" w:space="0" w:color="auto"/>
                        <w:left w:val="none" w:sz="0" w:space="0" w:color="auto"/>
                        <w:bottom w:val="none" w:sz="0" w:space="0" w:color="auto"/>
                        <w:right w:val="none" w:sz="0" w:space="0" w:color="auto"/>
                      </w:divBdr>
                    </w:div>
                  </w:divsChild>
                </w:div>
                <w:div w:id="1134297367">
                  <w:marLeft w:val="0"/>
                  <w:marRight w:val="0"/>
                  <w:marTop w:val="0"/>
                  <w:marBottom w:val="0"/>
                  <w:divBdr>
                    <w:top w:val="none" w:sz="0" w:space="0" w:color="auto"/>
                    <w:left w:val="none" w:sz="0" w:space="0" w:color="auto"/>
                    <w:bottom w:val="none" w:sz="0" w:space="0" w:color="auto"/>
                    <w:right w:val="none" w:sz="0" w:space="0" w:color="auto"/>
                  </w:divBdr>
                  <w:divsChild>
                    <w:div w:id="1839541419">
                      <w:marLeft w:val="0"/>
                      <w:marRight w:val="0"/>
                      <w:marTop w:val="0"/>
                      <w:marBottom w:val="0"/>
                      <w:divBdr>
                        <w:top w:val="none" w:sz="0" w:space="0" w:color="auto"/>
                        <w:left w:val="none" w:sz="0" w:space="0" w:color="auto"/>
                        <w:bottom w:val="none" w:sz="0" w:space="0" w:color="auto"/>
                        <w:right w:val="none" w:sz="0" w:space="0" w:color="auto"/>
                      </w:divBdr>
                    </w:div>
                  </w:divsChild>
                </w:div>
                <w:div w:id="1689210169">
                  <w:marLeft w:val="0"/>
                  <w:marRight w:val="0"/>
                  <w:marTop w:val="0"/>
                  <w:marBottom w:val="0"/>
                  <w:divBdr>
                    <w:top w:val="none" w:sz="0" w:space="0" w:color="auto"/>
                    <w:left w:val="none" w:sz="0" w:space="0" w:color="auto"/>
                    <w:bottom w:val="none" w:sz="0" w:space="0" w:color="auto"/>
                    <w:right w:val="none" w:sz="0" w:space="0" w:color="auto"/>
                  </w:divBdr>
                  <w:divsChild>
                    <w:div w:id="1275288488">
                      <w:marLeft w:val="0"/>
                      <w:marRight w:val="0"/>
                      <w:marTop w:val="0"/>
                      <w:marBottom w:val="0"/>
                      <w:divBdr>
                        <w:top w:val="none" w:sz="0" w:space="0" w:color="auto"/>
                        <w:left w:val="none" w:sz="0" w:space="0" w:color="auto"/>
                        <w:bottom w:val="none" w:sz="0" w:space="0" w:color="auto"/>
                        <w:right w:val="none" w:sz="0" w:space="0" w:color="auto"/>
                      </w:divBdr>
                    </w:div>
                  </w:divsChild>
                </w:div>
                <w:div w:id="1142190608">
                  <w:marLeft w:val="0"/>
                  <w:marRight w:val="0"/>
                  <w:marTop w:val="0"/>
                  <w:marBottom w:val="0"/>
                  <w:divBdr>
                    <w:top w:val="none" w:sz="0" w:space="0" w:color="auto"/>
                    <w:left w:val="none" w:sz="0" w:space="0" w:color="auto"/>
                    <w:bottom w:val="none" w:sz="0" w:space="0" w:color="auto"/>
                    <w:right w:val="none" w:sz="0" w:space="0" w:color="auto"/>
                  </w:divBdr>
                  <w:divsChild>
                    <w:div w:id="307252034">
                      <w:marLeft w:val="0"/>
                      <w:marRight w:val="0"/>
                      <w:marTop w:val="0"/>
                      <w:marBottom w:val="0"/>
                      <w:divBdr>
                        <w:top w:val="none" w:sz="0" w:space="0" w:color="auto"/>
                        <w:left w:val="none" w:sz="0" w:space="0" w:color="auto"/>
                        <w:bottom w:val="none" w:sz="0" w:space="0" w:color="auto"/>
                        <w:right w:val="none" w:sz="0" w:space="0" w:color="auto"/>
                      </w:divBdr>
                    </w:div>
                  </w:divsChild>
                </w:div>
                <w:div w:id="778911578">
                  <w:marLeft w:val="0"/>
                  <w:marRight w:val="0"/>
                  <w:marTop w:val="0"/>
                  <w:marBottom w:val="0"/>
                  <w:divBdr>
                    <w:top w:val="none" w:sz="0" w:space="0" w:color="auto"/>
                    <w:left w:val="none" w:sz="0" w:space="0" w:color="auto"/>
                    <w:bottom w:val="none" w:sz="0" w:space="0" w:color="auto"/>
                    <w:right w:val="none" w:sz="0" w:space="0" w:color="auto"/>
                  </w:divBdr>
                  <w:divsChild>
                    <w:div w:id="7604486">
                      <w:marLeft w:val="0"/>
                      <w:marRight w:val="0"/>
                      <w:marTop w:val="0"/>
                      <w:marBottom w:val="0"/>
                      <w:divBdr>
                        <w:top w:val="none" w:sz="0" w:space="0" w:color="auto"/>
                        <w:left w:val="none" w:sz="0" w:space="0" w:color="auto"/>
                        <w:bottom w:val="none" w:sz="0" w:space="0" w:color="auto"/>
                        <w:right w:val="none" w:sz="0" w:space="0" w:color="auto"/>
                      </w:divBdr>
                    </w:div>
                  </w:divsChild>
                </w:div>
                <w:div w:id="2110157025">
                  <w:marLeft w:val="0"/>
                  <w:marRight w:val="0"/>
                  <w:marTop w:val="0"/>
                  <w:marBottom w:val="0"/>
                  <w:divBdr>
                    <w:top w:val="none" w:sz="0" w:space="0" w:color="auto"/>
                    <w:left w:val="none" w:sz="0" w:space="0" w:color="auto"/>
                    <w:bottom w:val="none" w:sz="0" w:space="0" w:color="auto"/>
                    <w:right w:val="none" w:sz="0" w:space="0" w:color="auto"/>
                  </w:divBdr>
                  <w:divsChild>
                    <w:div w:id="160781154">
                      <w:marLeft w:val="0"/>
                      <w:marRight w:val="0"/>
                      <w:marTop w:val="0"/>
                      <w:marBottom w:val="0"/>
                      <w:divBdr>
                        <w:top w:val="none" w:sz="0" w:space="0" w:color="auto"/>
                        <w:left w:val="none" w:sz="0" w:space="0" w:color="auto"/>
                        <w:bottom w:val="none" w:sz="0" w:space="0" w:color="auto"/>
                        <w:right w:val="none" w:sz="0" w:space="0" w:color="auto"/>
                      </w:divBdr>
                    </w:div>
                  </w:divsChild>
                </w:div>
                <w:div w:id="1390495650">
                  <w:marLeft w:val="0"/>
                  <w:marRight w:val="0"/>
                  <w:marTop w:val="0"/>
                  <w:marBottom w:val="0"/>
                  <w:divBdr>
                    <w:top w:val="none" w:sz="0" w:space="0" w:color="auto"/>
                    <w:left w:val="none" w:sz="0" w:space="0" w:color="auto"/>
                    <w:bottom w:val="none" w:sz="0" w:space="0" w:color="auto"/>
                    <w:right w:val="none" w:sz="0" w:space="0" w:color="auto"/>
                  </w:divBdr>
                  <w:divsChild>
                    <w:div w:id="1442021">
                      <w:marLeft w:val="0"/>
                      <w:marRight w:val="0"/>
                      <w:marTop w:val="0"/>
                      <w:marBottom w:val="0"/>
                      <w:divBdr>
                        <w:top w:val="none" w:sz="0" w:space="0" w:color="auto"/>
                        <w:left w:val="none" w:sz="0" w:space="0" w:color="auto"/>
                        <w:bottom w:val="none" w:sz="0" w:space="0" w:color="auto"/>
                        <w:right w:val="none" w:sz="0" w:space="0" w:color="auto"/>
                      </w:divBdr>
                    </w:div>
                  </w:divsChild>
                </w:div>
                <w:div w:id="248123432">
                  <w:marLeft w:val="0"/>
                  <w:marRight w:val="0"/>
                  <w:marTop w:val="0"/>
                  <w:marBottom w:val="0"/>
                  <w:divBdr>
                    <w:top w:val="none" w:sz="0" w:space="0" w:color="auto"/>
                    <w:left w:val="none" w:sz="0" w:space="0" w:color="auto"/>
                    <w:bottom w:val="none" w:sz="0" w:space="0" w:color="auto"/>
                    <w:right w:val="none" w:sz="0" w:space="0" w:color="auto"/>
                  </w:divBdr>
                  <w:divsChild>
                    <w:div w:id="914975852">
                      <w:marLeft w:val="0"/>
                      <w:marRight w:val="0"/>
                      <w:marTop w:val="0"/>
                      <w:marBottom w:val="0"/>
                      <w:divBdr>
                        <w:top w:val="none" w:sz="0" w:space="0" w:color="auto"/>
                        <w:left w:val="none" w:sz="0" w:space="0" w:color="auto"/>
                        <w:bottom w:val="none" w:sz="0" w:space="0" w:color="auto"/>
                        <w:right w:val="none" w:sz="0" w:space="0" w:color="auto"/>
                      </w:divBdr>
                    </w:div>
                  </w:divsChild>
                </w:div>
                <w:div w:id="445850867">
                  <w:marLeft w:val="0"/>
                  <w:marRight w:val="0"/>
                  <w:marTop w:val="0"/>
                  <w:marBottom w:val="0"/>
                  <w:divBdr>
                    <w:top w:val="none" w:sz="0" w:space="0" w:color="auto"/>
                    <w:left w:val="none" w:sz="0" w:space="0" w:color="auto"/>
                    <w:bottom w:val="none" w:sz="0" w:space="0" w:color="auto"/>
                    <w:right w:val="none" w:sz="0" w:space="0" w:color="auto"/>
                  </w:divBdr>
                  <w:divsChild>
                    <w:div w:id="1507090659">
                      <w:marLeft w:val="0"/>
                      <w:marRight w:val="0"/>
                      <w:marTop w:val="0"/>
                      <w:marBottom w:val="0"/>
                      <w:divBdr>
                        <w:top w:val="none" w:sz="0" w:space="0" w:color="auto"/>
                        <w:left w:val="none" w:sz="0" w:space="0" w:color="auto"/>
                        <w:bottom w:val="none" w:sz="0" w:space="0" w:color="auto"/>
                        <w:right w:val="none" w:sz="0" w:space="0" w:color="auto"/>
                      </w:divBdr>
                    </w:div>
                  </w:divsChild>
                </w:div>
                <w:div w:id="1184173669">
                  <w:marLeft w:val="0"/>
                  <w:marRight w:val="0"/>
                  <w:marTop w:val="0"/>
                  <w:marBottom w:val="0"/>
                  <w:divBdr>
                    <w:top w:val="none" w:sz="0" w:space="0" w:color="auto"/>
                    <w:left w:val="none" w:sz="0" w:space="0" w:color="auto"/>
                    <w:bottom w:val="none" w:sz="0" w:space="0" w:color="auto"/>
                    <w:right w:val="none" w:sz="0" w:space="0" w:color="auto"/>
                  </w:divBdr>
                  <w:divsChild>
                    <w:div w:id="280848566">
                      <w:marLeft w:val="0"/>
                      <w:marRight w:val="0"/>
                      <w:marTop w:val="0"/>
                      <w:marBottom w:val="0"/>
                      <w:divBdr>
                        <w:top w:val="none" w:sz="0" w:space="0" w:color="auto"/>
                        <w:left w:val="none" w:sz="0" w:space="0" w:color="auto"/>
                        <w:bottom w:val="none" w:sz="0" w:space="0" w:color="auto"/>
                        <w:right w:val="none" w:sz="0" w:space="0" w:color="auto"/>
                      </w:divBdr>
                    </w:div>
                  </w:divsChild>
                </w:div>
                <w:div w:id="1499997756">
                  <w:marLeft w:val="0"/>
                  <w:marRight w:val="0"/>
                  <w:marTop w:val="0"/>
                  <w:marBottom w:val="0"/>
                  <w:divBdr>
                    <w:top w:val="none" w:sz="0" w:space="0" w:color="auto"/>
                    <w:left w:val="none" w:sz="0" w:space="0" w:color="auto"/>
                    <w:bottom w:val="none" w:sz="0" w:space="0" w:color="auto"/>
                    <w:right w:val="none" w:sz="0" w:space="0" w:color="auto"/>
                  </w:divBdr>
                  <w:divsChild>
                    <w:div w:id="1423528898">
                      <w:marLeft w:val="0"/>
                      <w:marRight w:val="0"/>
                      <w:marTop w:val="0"/>
                      <w:marBottom w:val="0"/>
                      <w:divBdr>
                        <w:top w:val="none" w:sz="0" w:space="0" w:color="auto"/>
                        <w:left w:val="none" w:sz="0" w:space="0" w:color="auto"/>
                        <w:bottom w:val="none" w:sz="0" w:space="0" w:color="auto"/>
                        <w:right w:val="none" w:sz="0" w:space="0" w:color="auto"/>
                      </w:divBdr>
                    </w:div>
                  </w:divsChild>
                </w:div>
                <w:div w:id="1356156913">
                  <w:marLeft w:val="0"/>
                  <w:marRight w:val="0"/>
                  <w:marTop w:val="0"/>
                  <w:marBottom w:val="0"/>
                  <w:divBdr>
                    <w:top w:val="none" w:sz="0" w:space="0" w:color="auto"/>
                    <w:left w:val="none" w:sz="0" w:space="0" w:color="auto"/>
                    <w:bottom w:val="none" w:sz="0" w:space="0" w:color="auto"/>
                    <w:right w:val="none" w:sz="0" w:space="0" w:color="auto"/>
                  </w:divBdr>
                  <w:divsChild>
                    <w:div w:id="1893997922">
                      <w:marLeft w:val="0"/>
                      <w:marRight w:val="0"/>
                      <w:marTop w:val="0"/>
                      <w:marBottom w:val="0"/>
                      <w:divBdr>
                        <w:top w:val="none" w:sz="0" w:space="0" w:color="auto"/>
                        <w:left w:val="none" w:sz="0" w:space="0" w:color="auto"/>
                        <w:bottom w:val="none" w:sz="0" w:space="0" w:color="auto"/>
                        <w:right w:val="none" w:sz="0" w:space="0" w:color="auto"/>
                      </w:divBdr>
                    </w:div>
                  </w:divsChild>
                </w:div>
                <w:div w:id="1246500171">
                  <w:marLeft w:val="0"/>
                  <w:marRight w:val="0"/>
                  <w:marTop w:val="0"/>
                  <w:marBottom w:val="0"/>
                  <w:divBdr>
                    <w:top w:val="none" w:sz="0" w:space="0" w:color="auto"/>
                    <w:left w:val="none" w:sz="0" w:space="0" w:color="auto"/>
                    <w:bottom w:val="none" w:sz="0" w:space="0" w:color="auto"/>
                    <w:right w:val="none" w:sz="0" w:space="0" w:color="auto"/>
                  </w:divBdr>
                  <w:divsChild>
                    <w:div w:id="2090887624">
                      <w:marLeft w:val="0"/>
                      <w:marRight w:val="0"/>
                      <w:marTop w:val="0"/>
                      <w:marBottom w:val="0"/>
                      <w:divBdr>
                        <w:top w:val="none" w:sz="0" w:space="0" w:color="auto"/>
                        <w:left w:val="none" w:sz="0" w:space="0" w:color="auto"/>
                        <w:bottom w:val="none" w:sz="0" w:space="0" w:color="auto"/>
                        <w:right w:val="none" w:sz="0" w:space="0" w:color="auto"/>
                      </w:divBdr>
                    </w:div>
                  </w:divsChild>
                </w:div>
                <w:div w:id="1085112311">
                  <w:marLeft w:val="0"/>
                  <w:marRight w:val="0"/>
                  <w:marTop w:val="0"/>
                  <w:marBottom w:val="0"/>
                  <w:divBdr>
                    <w:top w:val="none" w:sz="0" w:space="0" w:color="auto"/>
                    <w:left w:val="none" w:sz="0" w:space="0" w:color="auto"/>
                    <w:bottom w:val="none" w:sz="0" w:space="0" w:color="auto"/>
                    <w:right w:val="none" w:sz="0" w:space="0" w:color="auto"/>
                  </w:divBdr>
                  <w:divsChild>
                    <w:div w:id="1769812150">
                      <w:marLeft w:val="0"/>
                      <w:marRight w:val="0"/>
                      <w:marTop w:val="0"/>
                      <w:marBottom w:val="0"/>
                      <w:divBdr>
                        <w:top w:val="none" w:sz="0" w:space="0" w:color="auto"/>
                        <w:left w:val="none" w:sz="0" w:space="0" w:color="auto"/>
                        <w:bottom w:val="none" w:sz="0" w:space="0" w:color="auto"/>
                        <w:right w:val="none" w:sz="0" w:space="0" w:color="auto"/>
                      </w:divBdr>
                    </w:div>
                  </w:divsChild>
                </w:div>
                <w:div w:id="1935279921">
                  <w:marLeft w:val="0"/>
                  <w:marRight w:val="0"/>
                  <w:marTop w:val="0"/>
                  <w:marBottom w:val="0"/>
                  <w:divBdr>
                    <w:top w:val="none" w:sz="0" w:space="0" w:color="auto"/>
                    <w:left w:val="none" w:sz="0" w:space="0" w:color="auto"/>
                    <w:bottom w:val="none" w:sz="0" w:space="0" w:color="auto"/>
                    <w:right w:val="none" w:sz="0" w:space="0" w:color="auto"/>
                  </w:divBdr>
                  <w:divsChild>
                    <w:div w:id="1259748706">
                      <w:marLeft w:val="0"/>
                      <w:marRight w:val="0"/>
                      <w:marTop w:val="0"/>
                      <w:marBottom w:val="0"/>
                      <w:divBdr>
                        <w:top w:val="none" w:sz="0" w:space="0" w:color="auto"/>
                        <w:left w:val="none" w:sz="0" w:space="0" w:color="auto"/>
                        <w:bottom w:val="none" w:sz="0" w:space="0" w:color="auto"/>
                        <w:right w:val="none" w:sz="0" w:space="0" w:color="auto"/>
                      </w:divBdr>
                    </w:div>
                  </w:divsChild>
                </w:div>
                <w:div w:id="1315836598">
                  <w:marLeft w:val="0"/>
                  <w:marRight w:val="0"/>
                  <w:marTop w:val="0"/>
                  <w:marBottom w:val="0"/>
                  <w:divBdr>
                    <w:top w:val="none" w:sz="0" w:space="0" w:color="auto"/>
                    <w:left w:val="none" w:sz="0" w:space="0" w:color="auto"/>
                    <w:bottom w:val="none" w:sz="0" w:space="0" w:color="auto"/>
                    <w:right w:val="none" w:sz="0" w:space="0" w:color="auto"/>
                  </w:divBdr>
                  <w:divsChild>
                    <w:div w:id="1834565655">
                      <w:marLeft w:val="0"/>
                      <w:marRight w:val="0"/>
                      <w:marTop w:val="0"/>
                      <w:marBottom w:val="0"/>
                      <w:divBdr>
                        <w:top w:val="none" w:sz="0" w:space="0" w:color="auto"/>
                        <w:left w:val="none" w:sz="0" w:space="0" w:color="auto"/>
                        <w:bottom w:val="none" w:sz="0" w:space="0" w:color="auto"/>
                        <w:right w:val="none" w:sz="0" w:space="0" w:color="auto"/>
                      </w:divBdr>
                    </w:div>
                  </w:divsChild>
                </w:div>
                <w:div w:id="9109790">
                  <w:marLeft w:val="0"/>
                  <w:marRight w:val="0"/>
                  <w:marTop w:val="0"/>
                  <w:marBottom w:val="0"/>
                  <w:divBdr>
                    <w:top w:val="none" w:sz="0" w:space="0" w:color="auto"/>
                    <w:left w:val="none" w:sz="0" w:space="0" w:color="auto"/>
                    <w:bottom w:val="none" w:sz="0" w:space="0" w:color="auto"/>
                    <w:right w:val="none" w:sz="0" w:space="0" w:color="auto"/>
                  </w:divBdr>
                  <w:divsChild>
                    <w:div w:id="1608732464">
                      <w:marLeft w:val="0"/>
                      <w:marRight w:val="0"/>
                      <w:marTop w:val="0"/>
                      <w:marBottom w:val="0"/>
                      <w:divBdr>
                        <w:top w:val="none" w:sz="0" w:space="0" w:color="auto"/>
                        <w:left w:val="none" w:sz="0" w:space="0" w:color="auto"/>
                        <w:bottom w:val="none" w:sz="0" w:space="0" w:color="auto"/>
                        <w:right w:val="none" w:sz="0" w:space="0" w:color="auto"/>
                      </w:divBdr>
                    </w:div>
                  </w:divsChild>
                </w:div>
                <w:div w:id="517431424">
                  <w:marLeft w:val="0"/>
                  <w:marRight w:val="0"/>
                  <w:marTop w:val="0"/>
                  <w:marBottom w:val="0"/>
                  <w:divBdr>
                    <w:top w:val="none" w:sz="0" w:space="0" w:color="auto"/>
                    <w:left w:val="none" w:sz="0" w:space="0" w:color="auto"/>
                    <w:bottom w:val="none" w:sz="0" w:space="0" w:color="auto"/>
                    <w:right w:val="none" w:sz="0" w:space="0" w:color="auto"/>
                  </w:divBdr>
                  <w:divsChild>
                    <w:div w:id="1547451147">
                      <w:marLeft w:val="0"/>
                      <w:marRight w:val="0"/>
                      <w:marTop w:val="0"/>
                      <w:marBottom w:val="0"/>
                      <w:divBdr>
                        <w:top w:val="none" w:sz="0" w:space="0" w:color="auto"/>
                        <w:left w:val="none" w:sz="0" w:space="0" w:color="auto"/>
                        <w:bottom w:val="none" w:sz="0" w:space="0" w:color="auto"/>
                        <w:right w:val="none" w:sz="0" w:space="0" w:color="auto"/>
                      </w:divBdr>
                    </w:div>
                  </w:divsChild>
                </w:div>
                <w:div w:id="1645233112">
                  <w:marLeft w:val="0"/>
                  <w:marRight w:val="0"/>
                  <w:marTop w:val="0"/>
                  <w:marBottom w:val="0"/>
                  <w:divBdr>
                    <w:top w:val="none" w:sz="0" w:space="0" w:color="auto"/>
                    <w:left w:val="none" w:sz="0" w:space="0" w:color="auto"/>
                    <w:bottom w:val="none" w:sz="0" w:space="0" w:color="auto"/>
                    <w:right w:val="none" w:sz="0" w:space="0" w:color="auto"/>
                  </w:divBdr>
                  <w:divsChild>
                    <w:div w:id="1164976183">
                      <w:marLeft w:val="0"/>
                      <w:marRight w:val="0"/>
                      <w:marTop w:val="0"/>
                      <w:marBottom w:val="0"/>
                      <w:divBdr>
                        <w:top w:val="none" w:sz="0" w:space="0" w:color="auto"/>
                        <w:left w:val="none" w:sz="0" w:space="0" w:color="auto"/>
                        <w:bottom w:val="none" w:sz="0" w:space="0" w:color="auto"/>
                        <w:right w:val="none" w:sz="0" w:space="0" w:color="auto"/>
                      </w:divBdr>
                    </w:div>
                  </w:divsChild>
                </w:div>
                <w:div w:id="262878820">
                  <w:marLeft w:val="0"/>
                  <w:marRight w:val="0"/>
                  <w:marTop w:val="0"/>
                  <w:marBottom w:val="0"/>
                  <w:divBdr>
                    <w:top w:val="none" w:sz="0" w:space="0" w:color="auto"/>
                    <w:left w:val="none" w:sz="0" w:space="0" w:color="auto"/>
                    <w:bottom w:val="none" w:sz="0" w:space="0" w:color="auto"/>
                    <w:right w:val="none" w:sz="0" w:space="0" w:color="auto"/>
                  </w:divBdr>
                  <w:divsChild>
                    <w:div w:id="1348672497">
                      <w:marLeft w:val="0"/>
                      <w:marRight w:val="0"/>
                      <w:marTop w:val="0"/>
                      <w:marBottom w:val="0"/>
                      <w:divBdr>
                        <w:top w:val="none" w:sz="0" w:space="0" w:color="auto"/>
                        <w:left w:val="none" w:sz="0" w:space="0" w:color="auto"/>
                        <w:bottom w:val="none" w:sz="0" w:space="0" w:color="auto"/>
                        <w:right w:val="none" w:sz="0" w:space="0" w:color="auto"/>
                      </w:divBdr>
                    </w:div>
                  </w:divsChild>
                </w:div>
                <w:div w:id="724989073">
                  <w:marLeft w:val="0"/>
                  <w:marRight w:val="0"/>
                  <w:marTop w:val="0"/>
                  <w:marBottom w:val="0"/>
                  <w:divBdr>
                    <w:top w:val="none" w:sz="0" w:space="0" w:color="auto"/>
                    <w:left w:val="none" w:sz="0" w:space="0" w:color="auto"/>
                    <w:bottom w:val="none" w:sz="0" w:space="0" w:color="auto"/>
                    <w:right w:val="none" w:sz="0" w:space="0" w:color="auto"/>
                  </w:divBdr>
                  <w:divsChild>
                    <w:div w:id="855465471">
                      <w:marLeft w:val="0"/>
                      <w:marRight w:val="0"/>
                      <w:marTop w:val="0"/>
                      <w:marBottom w:val="0"/>
                      <w:divBdr>
                        <w:top w:val="none" w:sz="0" w:space="0" w:color="auto"/>
                        <w:left w:val="none" w:sz="0" w:space="0" w:color="auto"/>
                        <w:bottom w:val="none" w:sz="0" w:space="0" w:color="auto"/>
                        <w:right w:val="none" w:sz="0" w:space="0" w:color="auto"/>
                      </w:divBdr>
                    </w:div>
                  </w:divsChild>
                </w:div>
                <w:div w:id="1255672704">
                  <w:marLeft w:val="0"/>
                  <w:marRight w:val="0"/>
                  <w:marTop w:val="0"/>
                  <w:marBottom w:val="0"/>
                  <w:divBdr>
                    <w:top w:val="none" w:sz="0" w:space="0" w:color="auto"/>
                    <w:left w:val="none" w:sz="0" w:space="0" w:color="auto"/>
                    <w:bottom w:val="none" w:sz="0" w:space="0" w:color="auto"/>
                    <w:right w:val="none" w:sz="0" w:space="0" w:color="auto"/>
                  </w:divBdr>
                  <w:divsChild>
                    <w:div w:id="189221024">
                      <w:marLeft w:val="0"/>
                      <w:marRight w:val="0"/>
                      <w:marTop w:val="0"/>
                      <w:marBottom w:val="0"/>
                      <w:divBdr>
                        <w:top w:val="none" w:sz="0" w:space="0" w:color="auto"/>
                        <w:left w:val="none" w:sz="0" w:space="0" w:color="auto"/>
                        <w:bottom w:val="none" w:sz="0" w:space="0" w:color="auto"/>
                        <w:right w:val="none" w:sz="0" w:space="0" w:color="auto"/>
                      </w:divBdr>
                    </w:div>
                  </w:divsChild>
                </w:div>
                <w:div w:id="1591741614">
                  <w:marLeft w:val="0"/>
                  <w:marRight w:val="0"/>
                  <w:marTop w:val="0"/>
                  <w:marBottom w:val="0"/>
                  <w:divBdr>
                    <w:top w:val="none" w:sz="0" w:space="0" w:color="auto"/>
                    <w:left w:val="none" w:sz="0" w:space="0" w:color="auto"/>
                    <w:bottom w:val="none" w:sz="0" w:space="0" w:color="auto"/>
                    <w:right w:val="none" w:sz="0" w:space="0" w:color="auto"/>
                  </w:divBdr>
                  <w:divsChild>
                    <w:div w:id="1102340652">
                      <w:marLeft w:val="0"/>
                      <w:marRight w:val="0"/>
                      <w:marTop w:val="0"/>
                      <w:marBottom w:val="0"/>
                      <w:divBdr>
                        <w:top w:val="none" w:sz="0" w:space="0" w:color="auto"/>
                        <w:left w:val="none" w:sz="0" w:space="0" w:color="auto"/>
                        <w:bottom w:val="none" w:sz="0" w:space="0" w:color="auto"/>
                        <w:right w:val="none" w:sz="0" w:space="0" w:color="auto"/>
                      </w:divBdr>
                    </w:div>
                  </w:divsChild>
                </w:div>
                <w:div w:id="677123135">
                  <w:marLeft w:val="0"/>
                  <w:marRight w:val="0"/>
                  <w:marTop w:val="0"/>
                  <w:marBottom w:val="0"/>
                  <w:divBdr>
                    <w:top w:val="none" w:sz="0" w:space="0" w:color="auto"/>
                    <w:left w:val="none" w:sz="0" w:space="0" w:color="auto"/>
                    <w:bottom w:val="none" w:sz="0" w:space="0" w:color="auto"/>
                    <w:right w:val="none" w:sz="0" w:space="0" w:color="auto"/>
                  </w:divBdr>
                  <w:divsChild>
                    <w:div w:id="1995520916">
                      <w:marLeft w:val="0"/>
                      <w:marRight w:val="0"/>
                      <w:marTop w:val="0"/>
                      <w:marBottom w:val="0"/>
                      <w:divBdr>
                        <w:top w:val="none" w:sz="0" w:space="0" w:color="auto"/>
                        <w:left w:val="none" w:sz="0" w:space="0" w:color="auto"/>
                        <w:bottom w:val="none" w:sz="0" w:space="0" w:color="auto"/>
                        <w:right w:val="none" w:sz="0" w:space="0" w:color="auto"/>
                      </w:divBdr>
                    </w:div>
                  </w:divsChild>
                </w:div>
                <w:div w:id="1425762874">
                  <w:marLeft w:val="0"/>
                  <w:marRight w:val="0"/>
                  <w:marTop w:val="0"/>
                  <w:marBottom w:val="0"/>
                  <w:divBdr>
                    <w:top w:val="none" w:sz="0" w:space="0" w:color="auto"/>
                    <w:left w:val="none" w:sz="0" w:space="0" w:color="auto"/>
                    <w:bottom w:val="none" w:sz="0" w:space="0" w:color="auto"/>
                    <w:right w:val="none" w:sz="0" w:space="0" w:color="auto"/>
                  </w:divBdr>
                  <w:divsChild>
                    <w:div w:id="1396976752">
                      <w:marLeft w:val="0"/>
                      <w:marRight w:val="0"/>
                      <w:marTop w:val="0"/>
                      <w:marBottom w:val="0"/>
                      <w:divBdr>
                        <w:top w:val="none" w:sz="0" w:space="0" w:color="auto"/>
                        <w:left w:val="none" w:sz="0" w:space="0" w:color="auto"/>
                        <w:bottom w:val="none" w:sz="0" w:space="0" w:color="auto"/>
                        <w:right w:val="none" w:sz="0" w:space="0" w:color="auto"/>
                      </w:divBdr>
                    </w:div>
                  </w:divsChild>
                </w:div>
                <w:div w:id="807018237">
                  <w:marLeft w:val="0"/>
                  <w:marRight w:val="0"/>
                  <w:marTop w:val="0"/>
                  <w:marBottom w:val="0"/>
                  <w:divBdr>
                    <w:top w:val="none" w:sz="0" w:space="0" w:color="auto"/>
                    <w:left w:val="none" w:sz="0" w:space="0" w:color="auto"/>
                    <w:bottom w:val="none" w:sz="0" w:space="0" w:color="auto"/>
                    <w:right w:val="none" w:sz="0" w:space="0" w:color="auto"/>
                  </w:divBdr>
                  <w:divsChild>
                    <w:div w:id="126858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11992">
          <w:marLeft w:val="0"/>
          <w:marRight w:val="0"/>
          <w:marTop w:val="0"/>
          <w:marBottom w:val="0"/>
          <w:divBdr>
            <w:top w:val="none" w:sz="0" w:space="0" w:color="auto"/>
            <w:left w:val="none" w:sz="0" w:space="0" w:color="auto"/>
            <w:bottom w:val="none" w:sz="0" w:space="0" w:color="auto"/>
            <w:right w:val="none" w:sz="0" w:space="0" w:color="auto"/>
          </w:divBdr>
        </w:div>
        <w:div w:id="2041127694">
          <w:marLeft w:val="0"/>
          <w:marRight w:val="0"/>
          <w:marTop w:val="0"/>
          <w:marBottom w:val="0"/>
          <w:divBdr>
            <w:top w:val="none" w:sz="0" w:space="0" w:color="auto"/>
            <w:left w:val="none" w:sz="0" w:space="0" w:color="auto"/>
            <w:bottom w:val="none" w:sz="0" w:space="0" w:color="auto"/>
            <w:right w:val="none" w:sz="0" w:space="0" w:color="auto"/>
          </w:divBdr>
        </w:div>
        <w:div w:id="1345206703">
          <w:marLeft w:val="0"/>
          <w:marRight w:val="0"/>
          <w:marTop w:val="0"/>
          <w:marBottom w:val="0"/>
          <w:divBdr>
            <w:top w:val="none" w:sz="0" w:space="0" w:color="auto"/>
            <w:left w:val="none" w:sz="0" w:space="0" w:color="auto"/>
            <w:bottom w:val="none" w:sz="0" w:space="0" w:color="auto"/>
            <w:right w:val="none" w:sz="0" w:space="0" w:color="auto"/>
          </w:divBdr>
        </w:div>
        <w:div w:id="367684574">
          <w:marLeft w:val="0"/>
          <w:marRight w:val="0"/>
          <w:marTop w:val="0"/>
          <w:marBottom w:val="0"/>
          <w:divBdr>
            <w:top w:val="none" w:sz="0" w:space="0" w:color="auto"/>
            <w:left w:val="none" w:sz="0" w:space="0" w:color="auto"/>
            <w:bottom w:val="none" w:sz="0" w:space="0" w:color="auto"/>
            <w:right w:val="none" w:sz="0" w:space="0" w:color="auto"/>
          </w:divBdr>
        </w:div>
        <w:div w:id="1370758296">
          <w:marLeft w:val="0"/>
          <w:marRight w:val="0"/>
          <w:marTop w:val="0"/>
          <w:marBottom w:val="0"/>
          <w:divBdr>
            <w:top w:val="none" w:sz="0" w:space="0" w:color="auto"/>
            <w:left w:val="none" w:sz="0" w:space="0" w:color="auto"/>
            <w:bottom w:val="none" w:sz="0" w:space="0" w:color="auto"/>
            <w:right w:val="none" w:sz="0" w:space="0" w:color="auto"/>
          </w:divBdr>
        </w:div>
        <w:div w:id="2016378837">
          <w:marLeft w:val="0"/>
          <w:marRight w:val="0"/>
          <w:marTop w:val="0"/>
          <w:marBottom w:val="0"/>
          <w:divBdr>
            <w:top w:val="none" w:sz="0" w:space="0" w:color="auto"/>
            <w:left w:val="none" w:sz="0" w:space="0" w:color="auto"/>
            <w:bottom w:val="none" w:sz="0" w:space="0" w:color="auto"/>
            <w:right w:val="none" w:sz="0" w:space="0" w:color="auto"/>
          </w:divBdr>
        </w:div>
        <w:div w:id="1054889508">
          <w:marLeft w:val="0"/>
          <w:marRight w:val="0"/>
          <w:marTop w:val="0"/>
          <w:marBottom w:val="0"/>
          <w:divBdr>
            <w:top w:val="none" w:sz="0" w:space="0" w:color="auto"/>
            <w:left w:val="none" w:sz="0" w:space="0" w:color="auto"/>
            <w:bottom w:val="none" w:sz="0" w:space="0" w:color="auto"/>
            <w:right w:val="none" w:sz="0" w:space="0" w:color="auto"/>
          </w:divBdr>
        </w:div>
        <w:div w:id="1069381543">
          <w:marLeft w:val="0"/>
          <w:marRight w:val="0"/>
          <w:marTop w:val="0"/>
          <w:marBottom w:val="0"/>
          <w:divBdr>
            <w:top w:val="none" w:sz="0" w:space="0" w:color="auto"/>
            <w:left w:val="none" w:sz="0" w:space="0" w:color="auto"/>
            <w:bottom w:val="none" w:sz="0" w:space="0" w:color="auto"/>
            <w:right w:val="none" w:sz="0" w:space="0" w:color="auto"/>
          </w:divBdr>
        </w:div>
        <w:div w:id="1958247306">
          <w:marLeft w:val="0"/>
          <w:marRight w:val="0"/>
          <w:marTop w:val="0"/>
          <w:marBottom w:val="0"/>
          <w:divBdr>
            <w:top w:val="none" w:sz="0" w:space="0" w:color="auto"/>
            <w:left w:val="none" w:sz="0" w:space="0" w:color="auto"/>
            <w:bottom w:val="none" w:sz="0" w:space="0" w:color="auto"/>
            <w:right w:val="none" w:sz="0" w:space="0" w:color="auto"/>
          </w:divBdr>
        </w:div>
        <w:div w:id="41559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DSSB-15</dc:creator>
  <cp:lastModifiedBy>DSSB-15</cp:lastModifiedBy>
  <cp:revision>1</cp:revision>
  <dcterms:created xsi:type="dcterms:W3CDTF">2023-07-13T18:51:00Z</dcterms:created>
  <dcterms:modified xsi:type="dcterms:W3CDTF">2023-07-13T18:53:00Z</dcterms:modified>
</cp:coreProperties>
</file>