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322"/>
        <w:jc w:val="center"/>
      </w:pPr>
      <w:r>
        <w:rPr>
          <w:u w:val="single"/>
        </w:rPr>
        <w:t>ANEXO</w:t>
      </w:r>
      <w:r>
        <w:rPr>
          <w:spacing w:val="14"/>
          <w:w w:val="110"/>
          <w:u w:val="single"/>
        </w:rPr>
        <w:t> </w:t>
      </w:r>
      <w:r>
        <w:rPr>
          <w:spacing w:val="-5"/>
          <w:w w:val="110"/>
          <w:u w:val="single"/>
        </w:rPr>
        <w:t>II</w:t>
      </w:r>
    </w:p>
    <w:p>
      <w:pPr>
        <w:pStyle w:val="BodyText"/>
        <w:spacing w:before="135"/>
        <w:ind w:left="322"/>
        <w:jc w:val="center"/>
      </w:pPr>
      <w:r>
        <w:rPr>
          <w:w w:val="105"/>
          <w:u w:val="single"/>
        </w:rPr>
        <w:t>MODELO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PROPOSTA </w:t>
      </w:r>
      <w:r>
        <w:rPr>
          <w:spacing w:val="-2"/>
          <w:w w:val="105"/>
          <w:u w:val="single"/>
        </w:rPr>
        <w:t>COMERCIAL</w:t>
      </w:r>
    </w:p>
    <w:p>
      <w:pPr>
        <w:pStyle w:val="BodyText"/>
        <w:spacing w:before="266"/>
      </w:pPr>
    </w:p>
    <w:p>
      <w:pPr>
        <w:pStyle w:val="BodyText"/>
        <w:ind w:left="103"/>
      </w:pPr>
      <w:r>
        <w:rPr/>
        <w:t>Cliente:</w:t>
      </w:r>
      <w:r>
        <w:rPr>
          <w:spacing w:val="-9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Policia</w:t>
      </w:r>
      <w:r>
        <w:rPr>
          <w:spacing w:val="-9"/>
        </w:rPr>
        <w:t> </w:t>
      </w:r>
      <w:r>
        <w:rPr>
          <w:spacing w:val="-2"/>
        </w:rPr>
        <w:t>Militar</w:t>
      </w:r>
    </w:p>
    <w:p>
      <w:pPr>
        <w:pStyle w:val="BodyText"/>
        <w:tabs>
          <w:tab w:pos="6186" w:val="left" w:leader="none"/>
          <w:tab w:pos="7707" w:val="left" w:leader="none"/>
        </w:tabs>
        <w:spacing w:before="139"/>
        <w:ind w:left="103"/>
      </w:pPr>
      <w:r>
        <w:rPr/>
        <w:t>Endereço</w:t>
      </w:r>
      <w:r>
        <w:rPr>
          <w:spacing w:val="-3"/>
        </w:rPr>
        <w:t> </w:t>
      </w:r>
      <w:r>
        <w:rPr/>
        <w:t>de entrega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150"/>
        <w:gridCol w:w="754"/>
        <w:gridCol w:w="1568"/>
        <w:gridCol w:w="1333"/>
      </w:tblGrid>
      <w:tr>
        <w:trPr>
          <w:trHeight w:val="273" w:hRule="atLeast"/>
        </w:trPr>
        <w:tc>
          <w:tcPr>
            <w:tcW w:w="406" w:type="dxa"/>
            <w:shd w:val="clear" w:color="auto" w:fill="BCBCBC"/>
          </w:tcPr>
          <w:p>
            <w:pPr>
              <w:pStyle w:val="TableParagraph"/>
              <w:spacing w:before="23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4150" w:type="dxa"/>
            <w:shd w:val="clear" w:color="auto" w:fill="BCBCBC"/>
          </w:tcPr>
          <w:p>
            <w:pPr>
              <w:pStyle w:val="TableParagraph"/>
              <w:spacing w:before="23"/>
              <w:ind w:left="27" w:right="17"/>
              <w:jc w:val="center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custos</w:t>
            </w:r>
          </w:p>
        </w:tc>
        <w:tc>
          <w:tcPr>
            <w:tcW w:w="754" w:type="dxa"/>
            <w:shd w:val="clear" w:color="auto" w:fill="BCBCBC"/>
          </w:tcPr>
          <w:p>
            <w:pPr>
              <w:pStyle w:val="TableParagraph"/>
              <w:spacing w:line="214" w:lineRule="exact" w:before="39"/>
              <w:ind w:left="2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QTD</w:t>
            </w:r>
          </w:p>
        </w:tc>
        <w:tc>
          <w:tcPr>
            <w:tcW w:w="1568" w:type="dxa"/>
            <w:shd w:val="clear" w:color="auto" w:fill="BCBCBC"/>
          </w:tcPr>
          <w:p>
            <w:pPr>
              <w:pStyle w:val="TableParagraph"/>
              <w:spacing w:line="214" w:lineRule="exact" w:before="39"/>
              <w:ind w:left="101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unitário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(R$)</w:t>
            </w:r>
          </w:p>
        </w:tc>
        <w:tc>
          <w:tcPr>
            <w:tcW w:w="1333" w:type="dxa"/>
            <w:shd w:val="clear" w:color="auto" w:fill="BCBCBC"/>
          </w:tcPr>
          <w:p>
            <w:pPr>
              <w:pStyle w:val="TableParagraph"/>
              <w:spacing w:line="214" w:lineRule="exact" w:before="39"/>
              <w:ind w:left="91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 </w:t>
            </w:r>
            <w:r>
              <w:rPr>
                <w:spacing w:val="-4"/>
                <w:sz w:val="18"/>
              </w:rPr>
              <w:t>(R$)</w:t>
            </w:r>
          </w:p>
        </w:tc>
      </w:tr>
      <w:tr>
        <w:trPr>
          <w:trHeight w:val="270" w:hRule="atLeast"/>
        </w:trPr>
        <w:tc>
          <w:tcPr>
            <w:tcW w:w="406" w:type="dxa"/>
          </w:tcPr>
          <w:p>
            <w:pPr>
              <w:pStyle w:val="TableParagraph"/>
              <w:spacing w:before="23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50" w:type="dxa"/>
          </w:tcPr>
          <w:p>
            <w:pPr>
              <w:pStyle w:val="TableParagraph"/>
              <w:spacing w:before="23"/>
              <w:ind w:left="27" w:right="1"/>
              <w:jc w:val="center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LANCHE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(+)</w:t>
            </w:r>
          </w:p>
        </w:tc>
        <w:tc>
          <w:tcPr>
            <w:tcW w:w="754" w:type="dxa"/>
          </w:tcPr>
          <w:p>
            <w:pPr>
              <w:pStyle w:val="TableParagraph"/>
              <w:spacing w:line="238" w:lineRule="exact" w:before="13"/>
              <w:ind w:left="26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87.817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211" w:type="dxa"/>
            <w:gridSpan w:val="5"/>
            <w:shd w:val="clear" w:color="auto" w:fill="BCBCBC"/>
          </w:tcPr>
          <w:p>
            <w:pPr>
              <w:pStyle w:val="TableParagraph"/>
              <w:spacing w:line="214" w:lineRule="exact" w:before="39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SUB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ITEM</w:t>
            </w:r>
          </w:p>
        </w:tc>
      </w:tr>
      <w:tr>
        <w:trPr>
          <w:trHeight w:val="254" w:hRule="atLeast"/>
        </w:trPr>
        <w:tc>
          <w:tcPr>
            <w:tcW w:w="40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4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fruta 200ml</w:t>
            </w:r>
          </w:p>
        </w:tc>
        <w:tc>
          <w:tcPr>
            <w:tcW w:w="754" w:type="dxa"/>
          </w:tcPr>
          <w:p>
            <w:pPr>
              <w:pStyle w:val="TableParagraph"/>
              <w:spacing w:line="192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2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bolo (mínimo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40g)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4"/>
              <w:ind w:left="2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Torrada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(mínimo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15g/pacote) com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2 unidades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cada</w:t>
            </w:r>
          </w:p>
        </w:tc>
        <w:tc>
          <w:tcPr>
            <w:tcW w:w="754" w:type="dxa"/>
          </w:tcPr>
          <w:p>
            <w:pPr>
              <w:pStyle w:val="TableParagraph"/>
              <w:spacing w:line="192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6"/>
              <w:ind w:left="2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Bananada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20~30G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4"/>
              <w:ind w:left="27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Queijo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processado</w:t>
            </w:r>
          </w:p>
        </w:tc>
        <w:tc>
          <w:tcPr>
            <w:tcW w:w="754" w:type="dxa"/>
          </w:tcPr>
          <w:p>
            <w:pPr>
              <w:pStyle w:val="TableParagraph"/>
              <w:spacing w:line="192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7" w:lineRule="exact" w:before="44"/>
              <w:ind w:left="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 Geleia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fruta 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Embalagem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individual (mínimo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10g)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2"/>
              <w:ind w:left="2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Barra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cereal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5" w:lineRule="exact" w:before="49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Amendoim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salgado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(mínimo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27-</w:t>
            </w:r>
            <w:r>
              <w:rPr>
                <w:spacing w:val="-4"/>
                <w:sz w:val="16"/>
              </w:rPr>
              <w:t>30g)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7" w:lineRule="exact" w:before="49"/>
              <w:ind w:left="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Biscoito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salgado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(mínimo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24g)</w:t>
            </w:r>
          </w:p>
        </w:tc>
        <w:tc>
          <w:tcPr>
            <w:tcW w:w="754" w:type="dxa"/>
          </w:tcPr>
          <w:p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7" w:lineRule="exact" w:before="46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Biscoito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doce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(mínimo</w:t>
            </w:r>
            <w:r>
              <w:rPr>
                <w:spacing w:val="-4"/>
                <w:sz w:val="16"/>
              </w:rPr>
              <w:t> 24g)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46"/>
              <w:ind w:left="27" w:right="7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Água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gás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mínimo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500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90" w:lineRule="exact" w:before="39"/>
              <w:ind w:left="2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Guardanapo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7" w:lineRule="exact" w:before="46"/>
              <w:ind w:left="27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Sachê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 álcool</w:t>
            </w:r>
          </w:p>
        </w:tc>
        <w:tc>
          <w:tcPr>
            <w:tcW w:w="754" w:type="dxa"/>
          </w:tcPr>
          <w:p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87" w:lineRule="exact" w:before="46"/>
              <w:ind w:left="27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(+)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Faca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 plástico</w:t>
            </w:r>
          </w:p>
        </w:tc>
        <w:tc>
          <w:tcPr>
            <w:tcW w:w="754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8"/>
      </w:pPr>
    </w:p>
    <w:p>
      <w:pPr>
        <w:pStyle w:val="BodyText"/>
        <w:tabs>
          <w:tab w:pos="8851" w:val="left" w:leader="none"/>
        </w:tabs>
        <w:ind w:left="103"/>
      </w:pPr>
      <w:r>
        <w:rPr/>
        <w:t>Valor</w:t>
      </w:r>
      <w:r>
        <w:rPr>
          <w:spacing w:val="-7"/>
        </w:rPr>
        <w:t> </w:t>
      </w:r>
      <w:r>
        <w:rPr/>
        <w:t>total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>
          <w:spacing w:val="-2"/>
        </w:rPr>
        <w:t>extenso: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4020"/>
      </w:tblGrid>
      <w:tr>
        <w:trPr>
          <w:trHeight w:val="822" w:hRule="atLeast"/>
        </w:trPr>
        <w:tc>
          <w:tcPr>
            <w:tcW w:w="4020" w:type="dxa"/>
          </w:tcPr>
          <w:p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Proposta:</w:t>
            </w:r>
          </w:p>
        </w:tc>
        <w:tc>
          <w:tcPr>
            <w:tcW w:w="4020" w:type="dxa"/>
          </w:tcPr>
          <w:p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material:</w:t>
            </w:r>
          </w:p>
          <w:p>
            <w:pPr>
              <w:pStyle w:val="TableParagraph"/>
              <w:spacing w:before="13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(Conforme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Termo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Referência).</w:t>
            </w:r>
          </w:p>
        </w:tc>
      </w:tr>
      <w:tr>
        <w:trPr>
          <w:trHeight w:val="412" w:hRule="atLeast"/>
        </w:trPr>
        <w:tc>
          <w:tcPr>
            <w:tcW w:w="4020" w:type="dxa"/>
          </w:tcPr>
          <w:p>
            <w:pPr>
              <w:pStyle w:val="TableParagraph"/>
              <w:tabs>
                <w:tab w:pos="1643" w:val="left" w:leader="none"/>
                <w:tab w:pos="2307" w:val="left" w:leader="none"/>
                <w:tab w:pos="3030" w:val="left" w:leader="none"/>
              </w:tabs>
              <w:spacing w:line="270" w:lineRule="exact"/>
              <w:ind w:left="104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020" w:type="dxa"/>
          </w:tcPr>
          <w:p>
            <w:pPr>
              <w:pStyle w:val="TableParagraph"/>
              <w:tabs>
                <w:tab w:pos="1640" w:val="left" w:leader="none"/>
                <w:tab w:pos="2307" w:val="left" w:leader="none"/>
                <w:tab w:pos="3030" w:val="left" w:leader="none"/>
              </w:tabs>
              <w:spacing w:line="270" w:lineRule="exact"/>
              <w:ind w:left="10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129"/>
      </w:pPr>
    </w:p>
    <w:p>
      <w:pPr>
        <w:pStyle w:val="BodyText"/>
        <w:ind w:left="103"/>
      </w:pPr>
      <w:r>
        <w:rPr/>
        <w:t>Dados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2"/>
        </w:rPr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95"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2681"/>
        <w:gridCol w:w="2679"/>
      </w:tblGrid>
      <w:tr>
        <w:trPr>
          <w:trHeight w:val="412" w:hRule="atLeast"/>
        </w:trPr>
        <w:tc>
          <w:tcPr>
            <w:tcW w:w="2681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Banco:</w:t>
            </w:r>
          </w:p>
        </w:tc>
        <w:tc>
          <w:tcPr>
            <w:tcW w:w="2681" w:type="dxa"/>
          </w:tcPr>
          <w:p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Agência:</w:t>
            </w:r>
          </w:p>
        </w:tc>
        <w:tc>
          <w:tcPr>
            <w:tcW w:w="2679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C/Corrente:</w:t>
            </w:r>
          </w:p>
        </w:tc>
      </w:tr>
    </w:tbl>
    <w:p>
      <w:pPr>
        <w:pStyle w:val="BodyText"/>
        <w:spacing w:before="131"/>
      </w:pPr>
    </w:p>
    <w:p>
      <w:pPr>
        <w:pStyle w:val="BodyText"/>
        <w:ind w:left="103"/>
      </w:pPr>
      <w:r>
        <w:rPr/>
        <w:t>Carimbo</w:t>
      </w:r>
      <w:r>
        <w:rPr>
          <w:spacing w:val="-9"/>
        </w:rPr>
        <w:t> </w:t>
      </w:r>
      <w:r>
        <w:rPr/>
        <w:t>Padronizado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4"/>
        </w:rPr>
        <w:t>CNPJ:</w:t>
      </w:r>
    </w:p>
    <w:p>
      <w:pPr>
        <w:pStyle w:val="BodyText"/>
        <w:spacing w:before="271"/>
      </w:pPr>
    </w:p>
    <w:p>
      <w:pPr>
        <w:pStyle w:val="BodyText"/>
        <w:tabs>
          <w:tab w:pos="3638" w:val="left" w:leader="none"/>
          <w:tab w:pos="4292" w:val="left" w:leader="none"/>
          <w:tab w:pos="6009" w:val="left" w:leader="none"/>
          <w:tab w:pos="7371" w:val="left" w:leader="none"/>
        </w:tabs>
        <w:ind w:left="103"/>
      </w:pPr>
      <w:r>
        <w:rPr/>
        <w:t>(Local e Data):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806" w:top="1780" w:bottom="1000" w:left="1200" w:right="1660"/>
          <w:pgNumType w:start="16"/>
        </w:sectPr>
      </w:pPr>
    </w:p>
    <w:p>
      <w:pPr>
        <w:pStyle w:val="BodyText"/>
        <w:tabs>
          <w:tab w:pos="2871" w:val="left" w:leader="none"/>
          <w:tab w:pos="7932" w:val="left" w:leader="none"/>
          <w:tab w:pos="7994" w:val="left" w:leader="none"/>
        </w:tabs>
        <w:spacing w:line="357" w:lineRule="auto" w:before="63"/>
        <w:ind w:left="103" w:right="1016"/>
      </w:pPr>
      <w:r>
        <w:rPr/>
        <w:t>Assinatura do Responsável pela Empresa: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Observações:</w:t>
      </w:r>
      <w:r>
        <w:rPr>
          <w:u w:val="single"/>
        </w:rPr>
        <w:tab/>
        <w:tab/>
        <w:tab/>
      </w:r>
      <w:r>
        <w:rPr>
          <w:spacing w:val="-32"/>
          <w:u w:val="single"/>
        </w:rPr>
        <w:t> </w:t>
      </w:r>
      <w:r>
        <w:rPr/>
        <w:t> Vendedor Responsável:</w:t>
      </w:r>
      <w:r>
        <w:rPr>
          <w:u w:val="single"/>
        </w:rPr>
        <w:tab/>
        <w:tab/>
      </w:r>
      <w:r>
        <w:rPr/>
        <w:t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  <w:tab/>
        <w:t> </w:t>
      </w:r>
    </w:p>
    <w:sectPr>
      <w:pgSz w:w="11910" w:h="16840"/>
      <w:pgMar w:header="0" w:footer="806" w:top="1360" w:bottom="1000" w:left="12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809243</wp:posOffset>
              </wp:positionH>
              <wp:positionV relativeFrom="page">
                <wp:posOffset>10053828</wp:posOffset>
              </wp:positionV>
              <wp:extent cx="585978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597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9780" h="6350">
                            <a:moveTo>
                              <a:pt x="5859779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59779" y="0"/>
                            </a:lnTo>
                            <a:lnTo>
                              <a:pt x="5859779" y="6096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3.719997pt;margin-top:791.640015pt;width:461.399981pt;height:.480011pt;mso-position-horizontal-relative:page;mso-position-vertical-relative:page;z-index:-15873536" id="docshape1" filled="true" fillcolor="#d8d8d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1883121</wp:posOffset>
              </wp:positionH>
              <wp:positionV relativeFrom="page">
                <wp:posOffset>10061333</wp:posOffset>
              </wp:positionV>
              <wp:extent cx="4741545" cy="1936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4154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096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Janeiro *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á g</w:t>
                          </w:r>
                          <w:r>
                            <w:rPr>
                              <w:color w:val="808080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8.277252pt;margin-top:792.230957pt;width:373.35pt;height:15.25pt;mso-position-horizontal-relative:page;mso-position-vertical-relative:page;z-index:-15873024" type="#_x0000_t202" id="docshape2" filled="false" stroked="false">
              <v:textbox inset="0,0,0,0">
                <w:txbxContent>
                  <w:p>
                    <w:pPr>
                      <w:tabs>
                        <w:tab w:pos="6096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Janeiro *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16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|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P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á g</w:t>
                    </w:r>
                    <w:r>
                      <w:rPr>
                        <w:color w:val="808080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KIT LANCHE.pdf</dc:title>
  <dcterms:created xsi:type="dcterms:W3CDTF">2024-01-30T18:59:19Z</dcterms:created>
  <dcterms:modified xsi:type="dcterms:W3CDTF">2024-01-30T18:59:19Z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Microsoft: Print To PDF</vt:lpwstr>
  </property>
</Properties>
</file>