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E1D" w:rsidRPr="00AC4E1D" w:rsidRDefault="00AC4E1D" w:rsidP="00AC4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4E1D">
        <w:rPr>
          <w:rFonts w:ascii="CIDFont+F1" w:eastAsia="Times New Roman" w:hAnsi="CIDFont+F1" w:cs="Times New Roman"/>
          <w:b/>
          <w:bCs/>
          <w:color w:val="000000"/>
          <w:sz w:val="24"/>
          <w:szCs w:val="24"/>
          <w:lang w:eastAsia="pt-BR"/>
        </w:rPr>
        <w:t>MODELO DE PROPOSTA COMERCIAL</w:t>
      </w:r>
      <w:r w:rsidRPr="00AC4E1D">
        <w:rPr>
          <w:rFonts w:ascii="CIDFont+F1" w:eastAsia="Times New Roman" w:hAnsi="CIDFont+F1" w:cs="Times New Roman"/>
          <w:b/>
          <w:bCs/>
          <w:color w:val="000000"/>
          <w:sz w:val="24"/>
          <w:szCs w:val="24"/>
          <w:lang w:eastAsia="pt-BR"/>
        </w:rPr>
        <w:br/>
      </w:r>
      <w:r w:rsidRPr="00AC4E1D">
        <w:rPr>
          <w:rFonts w:ascii="CIDFont+F2" w:eastAsia="Times New Roman" w:hAnsi="CIDFont+F2" w:cs="Times New Roman"/>
          <w:color w:val="000000"/>
          <w:sz w:val="24"/>
          <w:szCs w:val="24"/>
          <w:lang w:eastAsia="pt-BR"/>
        </w:rPr>
        <w:t>Cliente: Secretaria de Estado de Policia Militar</w:t>
      </w:r>
      <w:r w:rsidRPr="00AC4E1D">
        <w:rPr>
          <w:rFonts w:ascii="CIDFont+F2" w:eastAsia="Times New Roman" w:hAnsi="CIDFont+F2" w:cs="Times New Roman"/>
          <w:color w:val="000000"/>
          <w:sz w:val="24"/>
          <w:szCs w:val="24"/>
          <w:lang w:eastAsia="pt-BR"/>
        </w:rPr>
        <w:br/>
        <w:t>Endereço de entrega do material: CEP: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86"/>
        <w:gridCol w:w="1939"/>
        <w:gridCol w:w="2016"/>
        <w:gridCol w:w="1249"/>
        <w:gridCol w:w="628"/>
        <w:gridCol w:w="1202"/>
      </w:tblGrid>
      <w:tr w:rsidR="00AC4E1D" w:rsidRPr="00AC4E1D" w:rsidTr="00AC4E1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 xml:space="preserve">ITEM 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 xml:space="preserve">CATSERV 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 xml:space="preserve">DESCRIÇÃO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 xml:space="preserve">UN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 xml:space="preserve">QTD 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>VALOR TOTAL (R$)</w:t>
            </w:r>
          </w:p>
        </w:tc>
      </w:tr>
      <w:tr w:rsidR="00AC4E1D" w:rsidRPr="00AC4E1D" w:rsidTr="00AC4E1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AC4E1D">
              <w:rPr>
                <w:rFonts w:ascii="CIDFont+F2" w:eastAsia="Times New Roman" w:hAnsi="CIDFont+F2" w:cs="Times New Roman"/>
                <w:color w:val="000000"/>
                <w:sz w:val="16"/>
                <w:szCs w:val="16"/>
                <w:lang w:eastAsia="pt-BR"/>
              </w:rPr>
              <w:t>1</w:t>
            </w:r>
            <w:proofErr w:type="gramEnd"/>
            <w:r w:rsidRPr="00AC4E1D">
              <w:rPr>
                <w:rFonts w:ascii="CIDFont+F2" w:eastAsia="Times New Roman" w:hAnsi="CIDFont+F2" w:cs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>12831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C4E1D">
              <w:rPr>
                <w:rFonts w:ascii="CIDFont+F2" w:eastAsia="Times New Roman" w:hAnsi="CIDFont+F2" w:cs="Times New Roman"/>
                <w:color w:val="000000"/>
                <w:sz w:val="18"/>
                <w:szCs w:val="18"/>
                <w:lang w:eastAsia="pt-BR"/>
              </w:rPr>
              <w:t>FORNECIMENTO DE</w:t>
            </w:r>
            <w:r w:rsidRPr="00AC4E1D">
              <w:rPr>
                <w:rFonts w:ascii="CIDFont+F2" w:eastAsia="Times New Roman" w:hAnsi="CIDFont+F2" w:cs="Times New Roman"/>
                <w:color w:val="000000"/>
                <w:sz w:val="18"/>
                <w:szCs w:val="18"/>
                <w:lang w:eastAsia="pt-BR"/>
              </w:rPr>
              <w:br/>
              <w:t>COMBUSTÍVEL PARA OS POSTOS</w:t>
            </w:r>
            <w:r w:rsidRPr="00AC4E1D">
              <w:rPr>
                <w:rFonts w:ascii="CIDFont+F2" w:eastAsia="Times New Roman" w:hAnsi="CIDFont+F2" w:cs="Times New Roman"/>
                <w:color w:val="000000"/>
                <w:sz w:val="18"/>
                <w:szCs w:val="18"/>
                <w:lang w:eastAsia="pt-BR"/>
              </w:rPr>
              <w:br/>
              <w:t>INTERNOS E O</w:t>
            </w:r>
            <w:r w:rsidRPr="00AC4E1D">
              <w:rPr>
                <w:rFonts w:ascii="CIDFont+F2" w:eastAsia="Times New Roman" w:hAnsi="CIDFont+F2" w:cs="Times New Roman"/>
                <w:color w:val="000000"/>
                <w:sz w:val="18"/>
                <w:szCs w:val="18"/>
                <w:lang w:eastAsia="pt-BR"/>
              </w:rPr>
              <w:br/>
              <w:t>CREDENCIAMENTO DE POSTOS</w:t>
            </w:r>
            <w:r w:rsidRPr="00AC4E1D">
              <w:rPr>
                <w:rFonts w:ascii="CIDFont+F2" w:eastAsia="Times New Roman" w:hAnsi="CIDFont+F2" w:cs="Times New Roman"/>
                <w:color w:val="000000"/>
                <w:sz w:val="18"/>
                <w:szCs w:val="18"/>
                <w:lang w:eastAsia="pt-BR"/>
              </w:rPr>
              <w:br/>
              <w:t>EXTERNOS PARA</w:t>
            </w:r>
            <w:r w:rsidRPr="00AC4E1D">
              <w:rPr>
                <w:rFonts w:ascii="CIDFont+F2" w:eastAsia="Times New Roman" w:hAnsi="CIDFont+F2" w:cs="Times New Roman"/>
                <w:color w:val="000000"/>
                <w:sz w:val="18"/>
                <w:szCs w:val="18"/>
                <w:lang w:eastAsia="pt-BR"/>
              </w:rPr>
              <w:br/>
              <w:t>ABASTECIMENTO DE</w:t>
            </w:r>
            <w:r w:rsidRPr="00AC4E1D">
              <w:rPr>
                <w:rFonts w:ascii="CIDFont+F2" w:eastAsia="Times New Roman" w:hAnsi="CIDFont+F2" w:cs="Times New Roman"/>
                <w:color w:val="000000"/>
                <w:sz w:val="18"/>
                <w:szCs w:val="18"/>
                <w:lang w:eastAsia="pt-BR"/>
              </w:rPr>
              <w:br/>
              <w:t>COMBUSTÍVEIS,</w:t>
            </w:r>
            <w:r w:rsidRPr="00AC4E1D">
              <w:rPr>
                <w:rFonts w:ascii="CIDFont+F2" w:eastAsia="Times New Roman" w:hAnsi="CIDFont+F2" w:cs="Times New Roman"/>
                <w:color w:val="000000"/>
                <w:sz w:val="18"/>
                <w:szCs w:val="18"/>
                <w:lang w:eastAsia="pt-BR"/>
              </w:rPr>
              <w:br/>
              <w:t>FORNECIMENTO E PRESTAÇÃO</w:t>
            </w:r>
            <w:r w:rsidRPr="00AC4E1D">
              <w:rPr>
                <w:rFonts w:ascii="CIDFont+F2" w:eastAsia="Times New Roman" w:hAnsi="CIDFont+F2" w:cs="Times New Roman"/>
                <w:color w:val="000000"/>
                <w:sz w:val="18"/>
                <w:szCs w:val="18"/>
                <w:lang w:eastAsia="pt-BR"/>
              </w:rPr>
              <w:br/>
              <w:t>DOS SERVIÇOS DE TROCA DE</w:t>
            </w:r>
            <w:r w:rsidRPr="00AC4E1D">
              <w:rPr>
                <w:rFonts w:ascii="CIDFont+F2" w:eastAsia="Times New Roman" w:hAnsi="CIDFont+F2" w:cs="Times New Roman"/>
                <w:color w:val="000000"/>
                <w:sz w:val="18"/>
                <w:szCs w:val="18"/>
                <w:lang w:eastAsia="pt-BR"/>
              </w:rPr>
              <w:br/>
              <w:t>ÓLEOS LUBRIFICANTES, ARLA</w:t>
            </w:r>
            <w:r w:rsidRPr="00AC4E1D">
              <w:rPr>
                <w:rFonts w:ascii="CIDFont+F2" w:eastAsia="Times New Roman" w:hAnsi="CIDFont+F2" w:cs="Times New Roman"/>
                <w:color w:val="000000"/>
                <w:sz w:val="18"/>
                <w:szCs w:val="18"/>
                <w:lang w:eastAsia="pt-BR"/>
              </w:rPr>
              <w:br/>
              <w:t>32, FLUIDO DE FREIO, FILTRO DE</w:t>
            </w:r>
            <w:r w:rsidRPr="00AC4E1D">
              <w:rPr>
                <w:rFonts w:ascii="CIDFont+F2" w:eastAsia="Times New Roman" w:hAnsi="CIDFont+F2" w:cs="Times New Roman"/>
                <w:color w:val="000000"/>
                <w:sz w:val="18"/>
                <w:szCs w:val="18"/>
                <w:lang w:eastAsia="pt-BR"/>
              </w:rPr>
              <w:br/>
              <w:t>AR, FILTRO DE COMBUSTÍVEL E</w:t>
            </w:r>
            <w:r w:rsidRPr="00AC4E1D">
              <w:rPr>
                <w:rFonts w:ascii="CIDFont+F2" w:eastAsia="Times New Roman" w:hAnsi="CIDFont+F2" w:cs="Times New Roman"/>
                <w:color w:val="000000"/>
                <w:sz w:val="18"/>
                <w:szCs w:val="18"/>
                <w:lang w:eastAsia="pt-BR"/>
              </w:rPr>
              <w:br/>
              <w:t>FILTRO DE ÓLEO, ATRAVÉS DO</w:t>
            </w:r>
            <w:r w:rsidRPr="00AC4E1D">
              <w:rPr>
                <w:rFonts w:ascii="CIDFont+F2" w:eastAsia="Times New Roman" w:hAnsi="CIDFont+F2" w:cs="Times New Roman"/>
                <w:color w:val="000000"/>
                <w:sz w:val="18"/>
                <w:szCs w:val="18"/>
                <w:lang w:eastAsia="pt-BR"/>
              </w:rPr>
              <w:br/>
              <w:t xml:space="preserve">CONTROLE DE </w:t>
            </w:r>
            <w:proofErr w:type="gramStart"/>
            <w:r w:rsidRPr="00AC4E1D">
              <w:rPr>
                <w:rFonts w:ascii="CIDFont+F2" w:eastAsia="Times New Roman" w:hAnsi="CIDFont+F2" w:cs="Times New Roman"/>
                <w:color w:val="000000"/>
                <w:sz w:val="18"/>
                <w:szCs w:val="18"/>
                <w:lang w:eastAsia="pt-BR"/>
              </w:rPr>
              <w:t>FROTA</w:t>
            </w:r>
            <w:proofErr w:type="gramEnd"/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C4E1D">
              <w:rPr>
                <w:rFonts w:ascii="CIDFont+F2" w:eastAsia="Times New Roman" w:hAnsi="CIDFont+F2" w:cs="Times New Roman"/>
                <w:color w:val="000000"/>
                <w:sz w:val="16"/>
                <w:szCs w:val="16"/>
                <w:lang w:eastAsia="pt-BR"/>
              </w:rPr>
              <w:t xml:space="preserve">S.V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C4E1D">
              <w:rPr>
                <w:rFonts w:ascii="CIDFont+F2" w:eastAsia="Times New Roman" w:hAnsi="CIDFont+F2" w:cs="Times New Roman"/>
                <w:color w:val="000000"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4E1D" w:rsidRPr="00AC4E1D" w:rsidTr="00AC4E1D"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C4E1D"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eastAsia="pt-BR"/>
              </w:rPr>
              <w:t>SUBITEM</w:t>
            </w:r>
            <w:r w:rsidRPr="00AC4E1D"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eastAsia="pt-BR"/>
              </w:rPr>
              <w:br/>
            </w:r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 xml:space="preserve">1 - </w:t>
            </w:r>
            <w:proofErr w:type="spellStart"/>
            <w:proofErr w:type="gramStart"/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>Gasolina,</w:t>
            </w:r>
            <w:proofErr w:type="gramEnd"/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>Tipo</w:t>
            </w:r>
            <w:proofErr w:type="spellEnd"/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>: Comum,</w:t>
            </w:r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br/>
              <w:t xml:space="preserve">Octanagem: </w:t>
            </w:r>
            <w:proofErr w:type="spellStart"/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>Oct</w:t>
            </w:r>
            <w:proofErr w:type="spellEnd"/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 xml:space="preserve"> 87/91 </w:t>
            </w:r>
            <w:proofErr w:type="spellStart"/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>, Referência:</w:t>
            </w:r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br/>
              <w:t xml:space="preserve">N/A, Imposto: Com </w:t>
            </w:r>
            <w:proofErr w:type="spellStart"/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>Incidencia</w:t>
            </w:r>
            <w:proofErr w:type="spellEnd"/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 xml:space="preserve"> De</w:t>
            </w:r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br/>
            </w:r>
            <w:proofErr w:type="spellStart"/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>Icms</w:t>
            </w:r>
            <w:proofErr w:type="spellEnd"/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 xml:space="preserve"> (Posto Externo)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C4E1D"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eastAsia="pt-BR"/>
              </w:rPr>
              <w:t>QUANTIDADE</w:t>
            </w:r>
            <w:r w:rsidRPr="00AC4E1D"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eastAsia="pt-BR"/>
              </w:rPr>
              <w:br/>
              <w:t>MENSAL</w:t>
            </w:r>
            <w:r w:rsidRPr="00AC4E1D"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eastAsia="pt-BR"/>
              </w:rPr>
              <w:br/>
            </w:r>
            <w:proofErr w:type="gramStart"/>
            <w:r w:rsidRPr="00AC4E1D"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eastAsia="pt-BR"/>
              </w:rPr>
              <w:t>(</w:t>
            </w:r>
            <w:proofErr w:type="gramEnd"/>
            <w:r w:rsidRPr="00AC4E1D"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eastAsia="pt-BR"/>
              </w:rPr>
              <w:t>LITROS/m³/</w:t>
            </w:r>
            <w:r w:rsidRPr="00AC4E1D"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eastAsia="pt-BR"/>
              </w:rPr>
              <w:br/>
              <w:t>UNIDADE/Homem/</w:t>
            </w:r>
            <w:r w:rsidRPr="00AC4E1D"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eastAsia="pt-BR"/>
              </w:rPr>
              <w:br/>
              <w:t>hora) (1)</w:t>
            </w:r>
            <w:r w:rsidRPr="00AC4E1D"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eastAsia="pt-BR"/>
              </w:rPr>
              <w:br/>
            </w:r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>60.204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C4E1D"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eastAsia="pt-BR"/>
              </w:rPr>
              <w:t>PREÇO</w:t>
            </w:r>
            <w:r w:rsidRPr="00AC4E1D"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eastAsia="pt-BR"/>
              </w:rPr>
              <w:br/>
              <w:t>UNITÁRIO (2)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C4E1D"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eastAsia="pt-BR"/>
              </w:rPr>
              <w:t>PREÇO TOTAL</w:t>
            </w:r>
            <w:r w:rsidRPr="00AC4E1D"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eastAsia="pt-BR"/>
              </w:rPr>
              <w:br/>
              <w:t>MENSAL POR</w:t>
            </w:r>
            <w:r w:rsidRPr="00AC4E1D"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eastAsia="pt-BR"/>
              </w:rPr>
              <w:br/>
              <w:t>ITEM (R$</w:t>
            </w:r>
            <w:proofErr w:type="gramStart"/>
            <w:r w:rsidRPr="00AC4E1D"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eastAsia="pt-BR"/>
              </w:rPr>
              <w:t>)</w:t>
            </w:r>
            <w:proofErr w:type="gramEnd"/>
            <w:r w:rsidRPr="00AC4E1D"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eastAsia="pt-BR"/>
              </w:rPr>
              <w:br/>
              <w:t>(1)X(2)=(3)</w:t>
            </w:r>
          </w:p>
        </w:tc>
        <w:tc>
          <w:tcPr>
            <w:tcW w:w="0" w:type="auto"/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4E1D" w:rsidRPr="00AC4E1D" w:rsidTr="00AC4E1D"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 xml:space="preserve">2 - Óleo </w:t>
            </w:r>
            <w:proofErr w:type="spellStart"/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>Combustivel</w:t>
            </w:r>
            <w:proofErr w:type="spellEnd"/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>, Tipo: Diesel,</w:t>
            </w:r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br/>
              <w:t>Referência: S10, Embalagem: N/A,</w:t>
            </w:r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br/>
              <w:t xml:space="preserve">Imposto: Com </w:t>
            </w:r>
            <w:proofErr w:type="spellStart"/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>Incidencia</w:t>
            </w:r>
            <w:proofErr w:type="spellEnd"/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 xml:space="preserve"> De </w:t>
            </w:r>
            <w:proofErr w:type="spellStart"/>
            <w:proofErr w:type="gramStart"/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>Icms</w:t>
            </w:r>
            <w:proofErr w:type="spellEnd"/>
            <w:proofErr w:type="gramEnd"/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br/>
              <w:t>(Posto Externo)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>50.230</w:t>
            </w:r>
          </w:p>
        </w:tc>
        <w:tc>
          <w:tcPr>
            <w:tcW w:w="0" w:type="auto"/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4E1D" w:rsidRPr="00AC4E1D" w:rsidTr="00AC4E1D"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>3 - Gasolina, Tipo: Comum,</w:t>
            </w:r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br/>
              <w:t xml:space="preserve">Octanagem: </w:t>
            </w:r>
            <w:proofErr w:type="spellStart"/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>Oct</w:t>
            </w:r>
            <w:proofErr w:type="spellEnd"/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 xml:space="preserve"> 87/91 </w:t>
            </w:r>
            <w:proofErr w:type="spellStart"/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>, Referência:</w:t>
            </w:r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br/>
              <w:t xml:space="preserve">N/A, Imposto: Sem </w:t>
            </w:r>
            <w:proofErr w:type="spellStart"/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>Incidencia</w:t>
            </w:r>
            <w:proofErr w:type="spellEnd"/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 xml:space="preserve"> De </w:t>
            </w:r>
            <w:proofErr w:type="spellStart"/>
            <w:proofErr w:type="gramStart"/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>Icms</w:t>
            </w:r>
            <w:proofErr w:type="spellEnd"/>
            <w:proofErr w:type="gramEnd"/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br/>
              <w:t>(Posto Interno)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>1.285.699</w:t>
            </w:r>
          </w:p>
        </w:tc>
        <w:tc>
          <w:tcPr>
            <w:tcW w:w="0" w:type="auto"/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4E1D" w:rsidRPr="00AC4E1D" w:rsidTr="00AC4E1D"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 xml:space="preserve">4 - Óleo </w:t>
            </w:r>
            <w:proofErr w:type="spellStart"/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>Combustivel</w:t>
            </w:r>
            <w:proofErr w:type="spellEnd"/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 xml:space="preserve">, </w:t>
            </w:r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lastRenderedPageBreak/>
              <w:t>Tipo: Diesel,</w:t>
            </w:r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br/>
              <w:t>Referência: S10, Embalagem: N/A,</w:t>
            </w:r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br/>
              <w:t xml:space="preserve">Imposto: Sem </w:t>
            </w:r>
            <w:proofErr w:type="spellStart"/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>Incidencia</w:t>
            </w:r>
            <w:proofErr w:type="spellEnd"/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 xml:space="preserve"> De </w:t>
            </w:r>
            <w:proofErr w:type="spellStart"/>
            <w:proofErr w:type="gramStart"/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>Icms</w:t>
            </w:r>
            <w:proofErr w:type="spellEnd"/>
            <w:proofErr w:type="gramEnd"/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br/>
              <w:t>(Posto Interno)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lastRenderedPageBreak/>
              <w:t>220.586</w:t>
            </w:r>
          </w:p>
        </w:tc>
        <w:tc>
          <w:tcPr>
            <w:tcW w:w="0" w:type="auto"/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4E1D" w:rsidRPr="00AC4E1D" w:rsidTr="00AC4E1D"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lastRenderedPageBreak/>
              <w:t xml:space="preserve">5 - ARLA 32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>1326</w:t>
            </w:r>
          </w:p>
        </w:tc>
        <w:tc>
          <w:tcPr>
            <w:tcW w:w="0" w:type="auto"/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4E1D" w:rsidRPr="00AC4E1D" w:rsidTr="00AC4E1D"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>6 - Óleo</w:t>
            </w:r>
            <w:proofErr w:type="gramEnd"/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 xml:space="preserve"> lubrificante, para veículo de</w:t>
            </w:r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br/>
              <w:t xml:space="preserve">passeio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>6018</w:t>
            </w:r>
          </w:p>
        </w:tc>
        <w:tc>
          <w:tcPr>
            <w:tcW w:w="0" w:type="auto"/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4E1D" w:rsidRPr="00AC4E1D" w:rsidTr="00AC4E1D"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>7 - Óleo</w:t>
            </w:r>
            <w:proofErr w:type="gramEnd"/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 xml:space="preserve"> lubrificante, para motocicleta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>1221</w:t>
            </w:r>
          </w:p>
        </w:tc>
        <w:tc>
          <w:tcPr>
            <w:tcW w:w="0" w:type="auto"/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4E1D" w:rsidRPr="00AC4E1D" w:rsidTr="00AC4E1D"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>8 - Óleo</w:t>
            </w:r>
            <w:proofErr w:type="gramEnd"/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 xml:space="preserve"> lubrificante, para veículo</w:t>
            </w:r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br/>
              <w:t xml:space="preserve">utilitário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>1224</w:t>
            </w:r>
          </w:p>
        </w:tc>
        <w:tc>
          <w:tcPr>
            <w:tcW w:w="0" w:type="auto"/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4E1D" w:rsidRPr="00AC4E1D" w:rsidTr="00AC4E1D"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>9 - Óleo</w:t>
            </w:r>
            <w:proofErr w:type="gramEnd"/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 xml:space="preserve"> lubrificante, para veículo</w:t>
            </w:r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br/>
              <w:t xml:space="preserve">pesado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>975</w:t>
            </w:r>
          </w:p>
        </w:tc>
        <w:tc>
          <w:tcPr>
            <w:tcW w:w="0" w:type="auto"/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4E1D" w:rsidRPr="00AC4E1D" w:rsidTr="00AC4E1D"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 xml:space="preserve">10 - Fluido de freio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>1197</w:t>
            </w:r>
          </w:p>
        </w:tc>
        <w:tc>
          <w:tcPr>
            <w:tcW w:w="0" w:type="auto"/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4E1D" w:rsidRPr="00AC4E1D" w:rsidTr="00AC4E1D"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>11 - Filtro</w:t>
            </w:r>
            <w:proofErr w:type="gramEnd"/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 xml:space="preserve"> de ar, para veículo passeio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>624</w:t>
            </w:r>
          </w:p>
        </w:tc>
        <w:tc>
          <w:tcPr>
            <w:tcW w:w="0" w:type="auto"/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4E1D" w:rsidRPr="00AC4E1D" w:rsidTr="00AC4E1D"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>12 - Filtro</w:t>
            </w:r>
            <w:proofErr w:type="gramEnd"/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 xml:space="preserve"> de ar, para motocicleta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>132</w:t>
            </w:r>
          </w:p>
        </w:tc>
        <w:tc>
          <w:tcPr>
            <w:tcW w:w="0" w:type="auto"/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AC4E1D" w:rsidRPr="00AC4E1D" w:rsidRDefault="00AC4E1D" w:rsidP="00AC4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95"/>
        <w:gridCol w:w="1875"/>
      </w:tblGrid>
      <w:tr w:rsidR="00AC4E1D" w:rsidRPr="00AC4E1D" w:rsidTr="00AC4E1D">
        <w:tc>
          <w:tcPr>
            <w:tcW w:w="33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>13 - Filtro</w:t>
            </w:r>
            <w:proofErr w:type="gramEnd"/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 xml:space="preserve"> de ar, para veículo utilitário </w:t>
            </w:r>
          </w:p>
        </w:tc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>357</w:t>
            </w:r>
          </w:p>
        </w:tc>
      </w:tr>
      <w:tr w:rsidR="00AC4E1D" w:rsidRPr="00AC4E1D" w:rsidTr="00AC4E1D"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>14 - Filtro</w:t>
            </w:r>
            <w:proofErr w:type="gramEnd"/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 xml:space="preserve"> de ar, para veículo pesado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>192</w:t>
            </w:r>
          </w:p>
        </w:tc>
      </w:tr>
      <w:tr w:rsidR="00AC4E1D" w:rsidRPr="00AC4E1D" w:rsidTr="00AC4E1D"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>15 - Filtro</w:t>
            </w:r>
            <w:proofErr w:type="gramEnd"/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 xml:space="preserve"> de combustível, de veículo de</w:t>
            </w:r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br/>
              <w:t xml:space="preserve">passeio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>1878</w:t>
            </w:r>
          </w:p>
        </w:tc>
      </w:tr>
      <w:tr w:rsidR="00AC4E1D" w:rsidRPr="00AC4E1D" w:rsidTr="00AC4E1D"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>16 - Filtro</w:t>
            </w:r>
            <w:proofErr w:type="gramEnd"/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 xml:space="preserve"> de combustível, para</w:t>
            </w:r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br/>
              <w:t xml:space="preserve">motocicleta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>201</w:t>
            </w:r>
          </w:p>
        </w:tc>
      </w:tr>
      <w:tr w:rsidR="00AC4E1D" w:rsidRPr="00AC4E1D" w:rsidTr="00AC4E1D"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>17 - Filtro</w:t>
            </w:r>
            <w:proofErr w:type="gramEnd"/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 xml:space="preserve"> de combustível, para veículo</w:t>
            </w:r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br/>
              <w:t xml:space="preserve">utilitário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>357</w:t>
            </w:r>
          </w:p>
        </w:tc>
      </w:tr>
      <w:tr w:rsidR="00AC4E1D" w:rsidRPr="00AC4E1D" w:rsidTr="00AC4E1D"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>18 - Filtro</w:t>
            </w:r>
            <w:proofErr w:type="gramEnd"/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 xml:space="preserve"> de combustível, para veículo</w:t>
            </w:r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br/>
              <w:t xml:space="preserve">pesado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>192</w:t>
            </w:r>
          </w:p>
        </w:tc>
      </w:tr>
      <w:tr w:rsidR="00AC4E1D" w:rsidRPr="00AC4E1D" w:rsidTr="00AC4E1D"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>19- Filtro de óleo, para veículo de</w:t>
            </w:r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br/>
              <w:t xml:space="preserve">passeio.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>939</w:t>
            </w:r>
          </w:p>
        </w:tc>
      </w:tr>
      <w:tr w:rsidR="00AC4E1D" w:rsidRPr="00AC4E1D" w:rsidTr="00AC4E1D"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>20- Filtro de óleo, com serviço de</w:t>
            </w:r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br/>
              <w:t xml:space="preserve">veículo de troca para motocicletas.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>201</w:t>
            </w:r>
          </w:p>
        </w:tc>
      </w:tr>
      <w:tr w:rsidR="00AC4E1D" w:rsidRPr="00AC4E1D" w:rsidTr="00AC4E1D"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>21- Filtro de óleo, para veículo</w:t>
            </w:r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br/>
              <w:t xml:space="preserve">utilitário.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>357</w:t>
            </w:r>
          </w:p>
        </w:tc>
      </w:tr>
      <w:tr w:rsidR="00AC4E1D" w:rsidRPr="00AC4E1D" w:rsidTr="00AC4E1D"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 xml:space="preserve">22- Filtro de óleo, para veículo pesado.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>192</w:t>
            </w:r>
          </w:p>
        </w:tc>
      </w:tr>
      <w:tr w:rsidR="00AC4E1D" w:rsidRPr="00AC4E1D" w:rsidTr="00AC4E1D"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>23 - Total de serviços de Mecânica</w:t>
            </w:r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br/>
            </w:r>
            <w:proofErr w:type="gramStart"/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>(</w:t>
            </w:r>
            <w:proofErr w:type="gramEnd"/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 xml:space="preserve">homem/hora)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>17.427</w:t>
            </w:r>
          </w:p>
        </w:tc>
      </w:tr>
      <w:tr w:rsidR="00AC4E1D" w:rsidRPr="00AC4E1D" w:rsidTr="00AC4E1D">
        <w:tc>
          <w:tcPr>
            <w:tcW w:w="6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C4E1D">
              <w:rPr>
                <w:rFonts w:ascii="CIDFont+F2" w:eastAsia="Times New Roman" w:hAnsi="CIDFont+F2" w:cs="Times New Roman"/>
                <w:color w:val="000000"/>
                <w:lang w:eastAsia="pt-BR"/>
              </w:rPr>
              <w:t>TOTAL MENSAL SEM TAXA DE ADMINISTRAÇÃO</w:t>
            </w:r>
          </w:p>
        </w:tc>
        <w:tc>
          <w:tcPr>
            <w:tcW w:w="0" w:type="auto"/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4E1D" w:rsidRPr="00AC4E1D" w:rsidTr="00AC4E1D">
        <w:tc>
          <w:tcPr>
            <w:tcW w:w="6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C4E1D">
              <w:rPr>
                <w:rFonts w:ascii="CIDFont+F2" w:eastAsia="Times New Roman" w:hAnsi="CIDFont+F2" w:cs="Times New Roman"/>
                <w:color w:val="000000"/>
                <w:lang w:eastAsia="pt-BR"/>
              </w:rPr>
              <w:t xml:space="preserve">TAXA DE </w:t>
            </w:r>
            <w:proofErr w:type="gramStart"/>
            <w:r w:rsidRPr="00AC4E1D">
              <w:rPr>
                <w:rFonts w:ascii="CIDFont+F2" w:eastAsia="Times New Roman" w:hAnsi="CIDFont+F2" w:cs="Times New Roman"/>
                <w:color w:val="000000"/>
                <w:lang w:eastAsia="pt-BR"/>
              </w:rPr>
              <w:t>ADMINISTRAÇÃO(</w:t>
            </w:r>
            <w:proofErr w:type="gramEnd"/>
            <w:r w:rsidRPr="00AC4E1D">
              <w:rPr>
                <w:rFonts w:ascii="CIDFont+F2" w:eastAsia="Times New Roman" w:hAnsi="CIDFont+F2" w:cs="Times New Roman"/>
                <w:color w:val="000000"/>
                <w:lang w:eastAsia="pt-BR"/>
              </w:rPr>
              <w:t>%) (*)</w:t>
            </w:r>
          </w:p>
        </w:tc>
        <w:tc>
          <w:tcPr>
            <w:tcW w:w="0" w:type="auto"/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4E1D" w:rsidRPr="00AC4E1D" w:rsidTr="00AC4E1D">
        <w:tc>
          <w:tcPr>
            <w:tcW w:w="6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C4E1D">
              <w:rPr>
                <w:rFonts w:ascii="CIDFont+F2" w:eastAsia="Times New Roman" w:hAnsi="CIDFont+F2" w:cs="Times New Roman"/>
                <w:color w:val="000000"/>
                <w:lang w:eastAsia="pt-BR"/>
              </w:rPr>
              <w:t>TAXA DE ADMINISTRAÇÃO (R$)</w:t>
            </w:r>
          </w:p>
        </w:tc>
        <w:tc>
          <w:tcPr>
            <w:tcW w:w="0" w:type="auto"/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4E1D" w:rsidRPr="00AC4E1D" w:rsidTr="00AC4E1D">
        <w:tc>
          <w:tcPr>
            <w:tcW w:w="6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C4E1D">
              <w:rPr>
                <w:rFonts w:ascii="CIDFont+F2" w:eastAsia="Times New Roman" w:hAnsi="CIDFont+F2" w:cs="Times New Roman"/>
                <w:color w:val="000000"/>
                <w:lang w:eastAsia="pt-BR"/>
              </w:rPr>
              <w:t>TOTAL MENSAL (R$)</w:t>
            </w:r>
          </w:p>
        </w:tc>
        <w:tc>
          <w:tcPr>
            <w:tcW w:w="0" w:type="auto"/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4E1D" w:rsidRPr="00AC4E1D" w:rsidTr="00AC4E1D">
        <w:tc>
          <w:tcPr>
            <w:tcW w:w="6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C4E1D">
              <w:rPr>
                <w:rFonts w:ascii="CIDFont+F2" w:eastAsia="Times New Roman" w:hAnsi="CIDFont+F2" w:cs="Times New Roman"/>
                <w:color w:val="000000"/>
                <w:lang w:eastAsia="pt-BR"/>
              </w:rPr>
              <w:t>VALOR TOTAL</w:t>
            </w:r>
          </w:p>
        </w:tc>
        <w:tc>
          <w:tcPr>
            <w:tcW w:w="0" w:type="auto"/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AC4E1D" w:rsidRPr="00AC4E1D" w:rsidRDefault="00AC4E1D" w:rsidP="00AC4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4E1D">
        <w:rPr>
          <w:rFonts w:ascii="CIDFont+F2" w:eastAsia="Times New Roman" w:hAnsi="CIDFont+F2" w:cs="Times New Roman"/>
          <w:color w:val="000000"/>
          <w:sz w:val="20"/>
          <w:szCs w:val="20"/>
          <w:lang w:eastAsia="pt-BR"/>
        </w:rPr>
        <w:t>Valor total da proposta por extenso: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5"/>
        <w:gridCol w:w="4020"/>
      </w:tblGrid>
      <w:tr w:rsidR="00AC4E1D" w:rsidRPr="00AC4E1D" w:rsidTr="00AC4E1D"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 xml:space="preserve">Validade da Proposta: 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>Prazo de entrega do material:</w:t>
            </w:r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br/>
            </w:r>
            <w:proofErr w:type="gramStart"/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>(</w:t>
            </w:r>
            <w:proofErr w:type="gramEnd"/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>Conforme Termo de Referência).</w:t>
            </w:r>
          </w:p>
        </w:tc>
      </w:tr>
      <w:tr w:rsidR="00AC4E1D" w:rsidRPr="00AC4E1D" w:rsidTr="00AC4E1D"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lastRenderedPageBreak/>
              <w:t xml:space="preserve">/ / 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>/ /</w:t>
            </w:r>
          </w:p>
        </w:tc>
      </w:tr>
    </w:tbl>
    <w:p w:rsidR="00AC4E1D" w:rsidRPr="00AC4E1D" w:rsidRDefault="00AC4E1D" w:rsidP="00AC4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4E1D">
        <w:rPr>
          <w:rFonts w:ascii="CIDFont+F2" w:eastAsia="Times New Roman" w:hAnsi="CIDFont+F2" w:cs="Times New Roman"/>
          <w:color w:val="000000"/>
          <w:sz w:val="20"/>
          <w:szCs w:val="20"/>
          <w:lang w:eastAsia="pt-BR"/>
        </w:rPr>
        <w:t>Dados para pagamento: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5"/>
        <w:gridCol w:w="2685"/>
        <w:gridCol w:w="2685"/>
      </w:tblGrid>
      <w:tr w:rsidR="00AC4E1D" w:rsidRPr="00AC4E1D" w:rsidTr="00AC4E1D"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 xml:space="preserve">Banco: 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 xml:space="preserve">Agência: 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4E1D" w:rsidRPr="00AC4E1D" w:rsidRDefault="00AC4E1D" w:rsidP="00AC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C4E1D">
              <w:rPr>
                <w:rFonts w:ascii="CIDFont+F2" w:eastAsia="Times New Roman" w:hAnsi="CIDFont+F2" w:cs="Times New Roman"/>
                <w:color w:val="000000"/>
                <w:sz w:val="20"/>
                <w:szCs w:val="20"/>
                <w:lang w:eastAsia="pt-BR"/>
              </w:rPr>
              <w:t>C/Corrente:</w:t>
            </w:r>
          </w:p>
        </w:tc>
      </w:tr>
    </w:tbl>
    <w:p w:rsidR="00942409" w:rsidRDefault="00AC4E1D">
      <w:r w:rsidRPr="00AC4E1D">
        <w:rPr>
          <w:rFonts w:ascii="CIDFont+F2" w:eastAsia="Times New Roman" w:hAnsi="CIDFont+F2" w:cs="Times New Roman"/>
          <w:color w:val="000000"/>
          <w:sz w:val="20"/>
          <w:szCs w:val="20"/>
          <w:lang w:eastAsia="pt-BR"/>
        </w:rPr>
        <w:t>Carimbo Padronizado de CNPJ:</w:t>
      </w:r>
      <w:r w:rsidRPr="00AC4E1D">
        <w:rPr>
          <w:rFonts w:ascii="CIDFont+F2" w:eastAsia="Times New Roman" w:hAnsi="CIDFont+F2" w:cs="Times New Roman"/>
          <w:color w:val="000000"/>
          <w:sz w:val="20"/>
          <w:szCs w:val="20"/>
          <w:lang w:eastAsia="pt-BR"/>
        </w:rPr>
        <w:br/>
      </w:r>
      <w:proofErr w:type="gramStart"/>
      <w:r w:rsidRPr="00AC4E1D">
        <w:rPr>
          <w:rFonts w:ascii="CIDFont+F2" w:eastAsia="Times New Roman" w:hAnsi="CIDFont+F2" w:cs="Times New Roman"/>
          <w:color w:val="000000"/>
          <w:sz w:val="20"/>
          <w:szCs w:val="20"/>
          <w:lang w:eastAsia="pt-BR"/>
        </w:rPr>
        <w:t>(</w:t>
      </w:r>
      <w:proofErr w:type="gramEnd"/>
      <w:r w:rsidRPr="00AC4E1D">
        <w:rPr>
          <w:rFonts w:ascii="CIDFont+F2" w:eastAsia="Times New Roman" w:hAnsi="CIDFont+F2" w:cs="Times New Roman"/>
          <w:color w:val="000000"/>
          <w:sz w:val="20"/>
          <w:szCs w:val="20"/>
          <w:lang w:eastAsia="pt-BR"/>
        </w:rPr>
        <w:t xml:space="preserve">Local e Data): , de </w:t>
      </w:r>
      <w:proofErr w:type="spellStart"/>
      <w:r w:rsidRPr="00AC4E1D">
        <w:rPr>
          <w:rFonts w:ascii="CIDFont+F2" w:eastAsia="Times New Roman" w:hAnsi="CIDFont+F2" w:cs="Times New Roman"/>
          <w:color w:val="000000"/>
          <w:sz w:val="20"/>
          <w:szCs w:val="20"/>
          <w:lang w:eastAsia="pt-BR"/>
        </w:rPr>
        <w:t>de</w:t>
      </w:r>
      <w:proofErr w:type="spellEnd"/>
      <w:r w:rsidRPr="00AC4E1D">
        <w:rPr>
          <w:rFonts w:ascii="CIDFont+F2" w:eastAsia="Times New Roman" w:hAnsi="CIDFont+F2" w:cs="Times New Roman"/>
          <w:color w:val="000000"/>
          <w:sz w:val="20"/>
          <w:szCs w:val="20"/>
          <w:lang w:eastAsia="pt-BR"/>
        </w:rPr>
        <w:t xml:space="preserve"> .</w:t>
      </w:r>
      <w:r w:rsidRPr="00AC4E1D">
        <w:rPr>
          <w:rFonts w:ascii="CIDFont+F2" w:eastAsia="Times New Roman" w:hAnsi="CIDFont+F2" w:cs="Times New Roman"/>
          <w:color w:val="000000"/>
          <w:sz w:val="20"/>
          <w:szCs w:val="20"/>
          <w:lang w:eastAsia="pt-BR"/>
        </w:rPr>
        <w:br/>
        <w:t>Assinatura do Responsável pela Empresa:</w:t>
      </w:r>
      <w:r w:rsidRPr="00AC4E1D">
        <w:rPr>
          <w:rFonts w:ascii="CIDFont+F2" w:eastAsia="Times New Roman" w:hAnsi="CIDFont+F2" w:cs="Times New Roman"/>
          <w:color w:val="000000"/>
          <w:sz w:val="20"/>
          <w:szCs w:val="20"/>
          <w:lang w:eastAsia="pt-BR"/>
        </w:rPr>
        <w:br/>
        <w:t>Observações:</w:t>
      </w:r>
      <w:r w:rsidRPr="00AC4E1D">
        <w:rPr>
          <w:rFonts w:ascii="CIDFont+F2" w:eastAsia="Times New Roman" w:hAnsi="CIDFont+F2" w:cs="Times New Roman"/>
          <w:color w:val="000000"/>
          <w:sz w:val="20"/>
          <w:szCs w:val="20"/>
          <w:lang w:eastAsia="pt-BR"/>
        </w:rPr>
        <w:br/>
        <w:t>Vendedor Responsável:</w:t>
      </w:r>
      <w:r w:rsidRPr="00AC4E1D">
        <w:rPr>
          <w:rFonts w:ascii="CIDFont+F2" w:eastAsia="Times New Roman" w:hAnsi="CIDFont+F2" w:cs="Times New Roman"/>
          <w:color w:val="000000"/>
          <w:sz w:val="20"/>
          <w:szCs w:val="20"/>
          <w:lang w:eastAsia="pt-BR"/>
        </w:rPr>
        <w:br/>
        <w:t>Telefone para contato: ( )</w:t>
      </w:r>
      <w:bookmarkStart w:id="0" w:name="_GoBack"/>
      <w:bookmarkEnd w:id="0"/>
    </w:p>
    <w:sectPr w:rsidR="009424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Times New Roman"/>
    <w:panose1 w:val="00000000000000000000"/>
    <w:charset w:val="00"/>
    <w:family w:val="roman"/>
    <w:notTrueType/>
    <w:pitch w:val="default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E1D"/>
    <w:rsid w:val="000A105E"/>
    <w:rsid w:val="003756AC"/>
    <w:rsid w:val="004A7A25"/>
    <w:rsid w:val="006A3E59"/>
    <w:rsid w:val="00AC4E1D"/>
    <w:rsid w:val="00B0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AC4E1D"/>
    <w:rPr>
      <w:rFonts w:ascii="CIDFont+F1" w:hAnsi="CIDFont+F1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AC4E1D"/>
    <w:rPr>
      <w:rFonts w:ascii="CIDFont+F2" w:hAnsi="CIDFont+F2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AC4E1D"/>
    <w:rPr>
      <w:rFonts w:ascii="CIDFont+F1" w:hAnsi="CIDFont+F1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AC4E1D"/>
    <w:rPr>
      <w:rFonts w:ascii="CIDFont+F2" w:hAnsi="CIDFont+F2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6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403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DLP-PESQUISA-02</dc:creator>
  <cp:lastModifiedBy>DLP-PESQUISA-02</cp:lastModifiedBy>
  <cp:revision>2</cp:revision>
  <dcterms:created xsi:type="dcterms:W3CDTF">2024-02-06T18:47:00Z</dcterms:created>
  <dcterms:modified xsi:type="dcterms:W3CDTF">2024-02-06T18:58:00Z</dcterms:modified>
</cp:coreProperties>
</file>