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A93F0" w14:textId="77777777" w:rsidR="009162F9" w:rsidRPr="009162F9" w:rsidRDefault="009162F9" w:rsidP="009162F9">
      <w:pPr>
        <w:spacing w:after="0" w:line="240" w:lineRule="auto"/>
        <w:jc w:val="center"/>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b/>
          <w:bCs/>
          <w:sz w:val="24"/>
          <w:szCs w:val="24"/>
          <w:lang w:eastAsia="pt-BR"/>
        </w:rPr>
        <w:t>PROPOSTA COMERCIAL</w:t>
      </w:r>
      <w:r w:rsidRPr="009162F9">
        <w:rPr>
          <w:rFonts w:ascii="Times New Roman" w:eastAsia="Times New Roman" w:hAnsi="Times New Roman" w:cs="Times New Roman"/>
          <w:sz w:val="24"/>
          <w:szCs w:val="24"/>
          <w:lang w:eastAsia="pt-BR"/>
        </w:rPr>
        <w:t> </w:t>
      </w:r>
    </w:p>
    <w:p w14:paraId="3AAA4105"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582C4B38" w14:textId="77777777" w:rsidR="000E1009" w:rsidRDefault="009162F9" w:rsidP="009162F9">
      <w:pPr>
        <w:spacing w:after="0" w:line="240" w:lineRule="auto"/>
        <w:textAlignment w:val="baseline"/>
        <w:rPr>
          <w:rFonts w:ascii="Times New Roman" w:eastAsia="Times New Roman" w:hAnsi="Times New Roman" w:cs="Times New Roman"/>
          <w:sz w:val="24"/>
          <w:szCs w:val="24"/>
          <w:lang w:eastAsia="pt-BR"/>
        </w:rPr>
      </w:pPr>
      <w:r w:rsidRPr="009162F9">
        <w:rPr>
          <w:rFonts w:ascii="Times New Roman" w:eastAsia="Times New Roman" w:hAnsi="Times New Roman" w:cs="Times New Roman"/>
          <w:sz w:val="24"/>
          <w:szCs w:val="24"/>
          <w:lang w:eastAsia="pt-BR"/>
        </w:rPr>
        <w:t xml:space="preserve">Empresa: _____________________________________________ </w:t>
      </w:r>
    </w:p>
    <w:p w14:paraId="000AB8E0" w14:textId="77777777" w:rsidR="000E1009" w:rsidRDefault="000E1009" w:rsidP="009162F9">
      <w:pPr>
        <w:spacing w:after="0" w:line="240" w:lineRule="auto"/>
        <w:textAlignment w:val="baseline"/>
        <w:rPr>
          <w:rFonts w:ascii="Times New Roman" w:eastAsia="Times New Roman" w:hAnsi="Times New Roman" w:cs="Times New Roman"/>
          <w:sz w:val="24"/>
          <w:szCs w:val="24"/>
          <w:lang w:eastAsia="pt-BR"/>
        </w:rPr>
      </w:pPr>
    </w:p>
    <w:p w14:paraId="308D26C6" w14:textId="364E972F"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CNPJ ___________________________  </w:t>
      </w:r>
    </w:p>
    <w:p w14:paraId="3215381F"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7316CDF5"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Data___________________ </w:t>
      </w:r>
    </w:p>
    <w:p w14:paraId="4CE821E5"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00692BA2"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Endereço______________________________________________________________________________ </w:t>
      </w:r>
    </w:p>
    <w:p w14:paraId="5DBB865E"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7CE8CB2A" w14:textId="77777777" w:rsidR="000E1009" w:rsidRDefault="009162F9" w:rsidP="009162F9">
      <w:pPr>
        <w:spacing w:after="0" w:line="240" w:lineRule="auto"/>
        <w:textAlignment w:val="baseline"/>
        <w:rPr>
          <w:rFonts w:ascii="Times New Roman" w:eastAsia="Times New Roman" w:hAnsi="Times New Roman" w:cs="Times New Roman"/>
          <w:sz w:val="24"/>
          <w:szCs w:val="24"/>
          <w:lang w:eastAsia="pt-BR"/>
        </w:rPr>
      </w:pPr>
      <w:r w:rsidRPr="009162F9">
        <w:rPr>
          <w:rFonts w:ascii="Times New Roman" w:eastAsia="Times New Roman" w:hAnsi="Times New Roman" w:cs="Times New Roman"/>
          <w:sz w:val="24"/>
          <w:szCs w:val="24"/>
          <w:lang w:eastAsia="pt-BR"/>
        </w:rPr>
        <w:t>Te</w:t>
      </w:r>
      <w:r w:rsidR="000E1009">
        <w:rPr>
          <w:rFonts w:ascii="Times New Roman" w:eastAsia="Times New Roman" w:hAnsi="Times New Roman" w:cs="Times New Roman"/>
          <w:sz w:val="24"/>
          <w:szCs w:val="24"/>
          <w:lang w:eastAsia="pt-BR"/>
        </w:rPr>
        <w:t>lefone:____________________</w:t>
      </w:r>
    </w:p>
    <w:p w14:paraId="7E1EBDE8" w14:textId="09C6FF86" w:rsidR="009162F9" w:rsidRPr="009162F9" w:rsidRDefault="000E1009" w:rsidP="009162F9">
      <w:pPr>
        <w:spacing w:after="0" w:line="240" w:lineRule="auto"/>
        <w:textAlignment w:val="baseline"/>
        <w:rPr>
          <w:rFonts w:ascii="Segoe UI" w:eastAsia="Times New Roman" w:hAnsi="Segoe UI" w:cs="Segoe UI"/>
          <w:sz w:val="18"/>
          <w:szCs w:val="18"/>
          <w:lang w:eastAsia="pt-BR"/>
        </w:rPr>
      </w:pPr>
      <w:r>
        <w:rPr>
          <w:rFonts w:ascii="Times New Roman" w:eastAsia="Times New Roman" w:hAnsi="Times New Roman" w:cs="Times New Roman"/>
          <w:sz w:val="24"/>
          <w:szCs w:val="24"/>
          <w:lang w:eastAsia="pt-BR"/>
        </w:rPr>
        <w:t>E-mail</w:t>
      </w:r>
      <w:r w:rsidR="009162F9" w:rsidRPr="009162F9">
        <w:rPr>
          <w:rFonts w:ascii="Times New Roman" w:eastAsia="Times New Roman" w:hAnsi="Times New Roman" w:cs="Times New Roman"/>
          <w:sz w:val="24"/>
          <w:szCs w:val="24"/>
          <w:lang w:eastAsia="pt-BR"/>
        </w:rPr>
        <w:t>:_____________________________________________________ </w:t>
      </w:r>
    </w:p>
    <w:p w14:paraId="7C685BDF"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4A997E1C"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Validade da Proposta___________________________________________ </w:t>
      </w:r>
    </w:p>
    <w:p w14:paraId="7D87DB00"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5FE97F3E" w14:textId="1A97CA48" w:rsidR="009162F9" w:rsidRPr="009162F9" w:rsidRDefault="009162F9" w:rsidP="009162F9">
      <w:pPr>
        <w:spacing w:after="0" w:line="240" w:lineRule="auto"/>
        <w:jc w:val="both"/>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A firma acima indicada propõe fornecer a Polícia Militar Estado do Rio de Janeiro, pelos preços abaixo assinalados, obedecendo rigorosamente às condições estipuladas, constantes no termo de referência do </w:t>
      </w:r>
      <w:r w:rsidRPr="009162F9">
        <w:rPr>
          <w:rFonts w:ascii="Times New Roman" w:eastAsia="Times New Roman" w:hAnsi="Times New Roman" w:cs="Times New Roman"/>
          <w:b/>
          <w:bCs/>
          <w:sz w:val="24"/>
          <w:szCs w:val="24"/>
          <w:lang w:eastAsia="pt-BR"/>
        </w:rPr>
        <w:t>Pr</w:t>
      </w:r>
      <w:r w:rsidR="00EC6FF3">
        <w:rPr>
          <w:rFonts w:ascii="Times New Roman" w:eastAsia="Times New Roman" w:hAnsi="Times New Roman" w:cs="Times New Roman"/>
          <w:b/>
          <w:bCs/>
          <w:sz w:val="24"/>
          <w:szCs w:val="24"/>
          <w:lang w:eastAsia="pt-BR"/>
        </w:rPr>
        <w:t>ocesso nº </w:t>
      </w:r>
      <w:r w:rsidR="00B830B5">
        <w:rPr>
          <w:b/>
          <w:bCs/>
          <w:color w:val="000000"/>
          <w:highlight w:val="yellow"/>
          <w:shd w:val="clear" w:color="auto" w:fill="D9E1F2"/>
        </w:rPr>
        <w:t>SEI-350008</w:t>
      </w:r>
      <w:r w:rsidR="00EC6FF3" w:rsidRPr="000E1009">
        <w:rPr>
          <w:b/>
          <w:bCs/>
          <w:color w:val="000000"/>
          <w:highlight w:val="yellow"/>
          <w:shd w:val="clear" w:color="auto" w:fill="D9E1F2"/>
        </w:rPr>
        <w:t>/</w:t>
      </w:r>
      <w:r w:rsidR="00852830">
        <w:rPr>
          <w:b/>
          <w:bCs/>
          <w:color w:val="000000"/>
          <w:highlight w:val="yellow"/>
          <w:shd w:val="clear" w:color="auto" w:fill="D9E1F2"/>
        </w:rPr>
        <w:t>001444</w:t>
      </w:r>
      <w:r w:rsidR="00EC6FF3" w:rsidRPr="000E1009">
        <w:rPr>
          <w:b/>
          <w:bCs/>
          <w:color w:val="000000"/>
          <w:highlight w:val="yellow"/>
          <w:shd w:val="clear" w:color="auto" w:fill="D9E1F2"/>
        </w:rPr>
        <w:t>/</w:t>
      </w:r>
      <w:r w:rsidR="00852830">
        <w:rPr>
          <w:b/>
          <w:bCs/>
          <w:color w:val="000000"/>
          <w:highlight w:val="yellow"/>
          <w:shd w:val="clear" w:color="auto" w:fill="D9E1F2"/>
        </w:rPr>
        <w:t>2026</w:t>
      </w:r>
      <w:r w:rsidR="009F3844" w:rsidRPr="000E1009">
        <w:rPr>
          <w:b/>
          <w:bCs/>
          <w:color w:val="000000"/>
          <w:highlight w:val="yellow"/>
          <w:shd w:val="clear" w:color="auto" w:fill="D9E1F2"/>
        </w:rPr>
        <w:t>.</w:t>
      </w:r>
    </w:p>
    <w:p w14:paraId="2E6D1FD9" w14:textId="77777777" w:rsidR="004D0BE0" w:rsidRDefault="004D0BE0" w:rsidP="009162F9">
      <w:pPr>
        <w:spacing w:after="0" w:line="240" w:lineRule="auto"/>
        <w:textAlignment w:val="baseline"/>
        <w:rPr>
          <w:rFonts w:ascii="Times New Roman" w:eastAsia="Times New Roman" w:hAnsi="Times New Roman" w:cs="Times New Roman"/>
          <w:sz w:val="24"/>
          <w:szCs w:val="24"/>
          <w:lang w:eastAsia="pt-BR"/>
        </w:rPr>
      </w:pPr>
    </w:p>
    <w:p w14:paraId="2B6B8460" w14:textId="77777777" w:rsidR="004D0BE0" w:rsidRPr="004C1665" w:rsidRDefault="004D0BE0" w:rsidP="004D0BE0">
      <w:pPr>
        <w:spacing w:after="0" w:line="240" w:lineRule="auto"/>
        <w:jc w:val="both"/>
        <w:textAlignment w:val="baseline"/>
        <w:rPr>
          <w:rFonts w:ascii="Times New Roman" w:hAnsi="Times New Roman" w:cs="Times New Roman"/>
          <w:b/>
          <w:bCs/>
          <w:color w:val="000000"/>
          <w:shd w:val="clear" w:color="auto" w:fill="D9E1F2"/>
        </w:rPr>
      </w:pPr>
    </w:p>
    <w:tbl>
      <w:tblPr>
        <w:tblStyle w:val="Tabelacomgrade"/>
        <w:tblW w:w="10398" w:type="dxa"/>
        <w:jc w:val="center"/>
        <w:tblLayout w:type="fixed"/>
        <w:tblLook w:val="04A0" w:firstRow="1" w:lastRow="0" w:firstColumn="1" w:lastColumn="0" w:noHBand="0" w:noVBand="1"/>
      </w:tblPr>
      <w:tblGrid>
        <w:gridCol w:w="779"/>
        <w:gridCol w:w="877"/>
        <w:gridCol w:w="4773"/>
        <w:gridCol w:w="1701"/>
        <w:gridCol w:w="1275"/>
        <w:gridCol w:w="993"/>
      </w:tblGrid>
      <w:tr w:rsidR="004D0BE0" w:rsidRPr="004C1665" w14:paraId="6103B7C8" w14:textId="77777777" w:rsidTr="00A753D7">
        <w:trPr>
          <w:trHeight w:val="448"/>
          <w:jc w:val="center"/>
        </w:trPr>
        <w:tc>
          <w:tcPr>
            <w:tcW w:w="779" w:type="dxa"/>
            <w:vAlign w:val="center"/>
          </w:tcPr>
          <w:p w14:paraId="56C227B9"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sidRPr="004C1665">
              <w:rPr>
                <w:rFonts w:ascii="Times New Roman" w:eastAsia="Times New Roman" w:hAnsi="Times New Roman" w:cs="Times New Roman"/>
                <w:b/>
                <w:sz w:val="20"/>
                <w:szCs w:val="16"/>
                <w:lang w:eastAsia="pt-BR"/>
              </w:rPr>
              <w:t>ITEM</w:t>
            </w:r>
          </w:p>
        </w:tc>
        <w:tc>
          <w:tcPr>
            <w:tcW w:w="877" w:type="dxa"/>
            <w:vAlign w:val="center"/>
          </w:tcPr>
          <w:p w14:paraId="717ABDAB"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sidRPr="004C1665">
              <w:rPr>
                <w:rFonts w:ascii="Times New Roman" w:eastAsia="Times New Roman" w:hAnsi="Times New Roman" w:cs="Times New Roman"/>
                <w:b/>
                <w:sz w:val="20"/>
                <w:szCs w:val="16"/>
                <w:lang w:eastAsia="pt-BR"/>
              </w:rPr>
              <w:t>ID SIGA</w:t>
            </w:r>
          </w:p>
        </w:tc>
        <w:tc>
          <w:tcPr>
            <w:tcW w:w="4773" w:type="dxa"/>
            <w:vAlign w:val="center"/>
          </w:tcPr>
          <w:p w14:paraId="0CCB44AE"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sidRPr="004C1665">
              <w:rPr>
                <w:rFonts w:ascii="Times New Roman" w:eastAsia="Times New Roman" w:hAnsi="Times New Roman" w:cs="Times New Roman"/>
                <w:b/>
                <w:sz w:val="20"/>
                <w:szCs w:val="16"/>
                <w:lang w:eastAsia="pt-BR"/>
              </w:rPr>
              <w:t>DESCRIÇÃO DO ITEM</w:t>
            </w:r>
          </w:p>
        </w:tc>
        <w:tc>
          <w:tcPr>
            <w:tcW w:w="1701" w:type="dxa"/>
            <w:vAlign w:val="center"/>
          </w:tcPr>
          <w:p w14:paraId="6D168EEA"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sidRPr="004C1665">
              <w:rPr>
                <w:rFonts w:ascii="Times New Roman" w:eastAsia="Times New Roman" w:hAnsi="Times New Roman" w:cs="Times New Roman"/>
                <w:b/>
                <w:sz w:val="20"/>
                <w:szCs w:val="16"/>
                <w:lang w:eastAsia="pt-BR"/>
              </w:rPr>
              <w:t>QUANTIDADE SOLICITADA</w:t>
            </w:r>
          </w:p>
        </w:tc>
        <w:tc>
          <w:tcPr>
            <w:tcW w:w="1275" w:type="dxa"/>
            <w:vAlign w:val="center"/>
          </w:tcPr>
          <w:p w14:paraId="1575A0B2"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sidRPr="004C1665">
              <w:rPr>
                <w:rFonts w:ascii="Times New Roman" w:eastAsia="Times New Roman" w:hAnsi="Times New Roman" w:cs="Times New Roman"/>
                <w:b/>
                <w:sz w:val="20"/>
                <w:szCs w:val="16"/>
                <w:lang w:eastAsia="pt-BR"/>
              </w:rPr>
              <w:t>PREÇO UNITÁRIO</w:t>
            </w:r>
          </w:p>
        </w:tc>
        <w:tc>
          <w:tcPr>
            <w:tcW w:w="993" w:type="dxa"/>
            <w:vAlign w:val="center"/>
          </w:tcPr>
          <w:p w14:paraId="5CA27F8A"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sidRPr="004C1665">
              <w:rPr>
                <w:rFonts w:ascii="Times New Roman" w:eastAsia="Times New Roman" w:hAnsi="Times New Roman" w:cs="Times New Roman"/>
                <w:b/>
                <w:sz w:val="20"/>
                <w:szCs w:val="16"/>
                <w:lang w:eastAsia="pt-BR"/>
              </w:rPr>
              <w:t>PREÇO TOTAL</w:t>
            </w:r>
          </w:p>
        </w:tc>
      </w:tr>
      <w:tr w:rsidR="004D0BE0" w:rsidRPr="004C1665" w14:paraId="1280C5E8" w14:textId="77777777" w:rsidTr="00A753D7">
        <w:trPr>
          <w:trHeight w:val="448"/>
          <w:jc w:val="center"/>
        </w:trPr>
        <w:tc>
          <w:tcPr>
            <w:tcW w:w="779" w:type="dxa"/>
            <w:vAlign w:val="center"/>
          </w:tcPr>
          <w:p w14:paraId="7B85CCA0" w14:textId="2E21BA7A"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w:t>
            </w:r>
          </w:p>
        </w:tc>
        <w:tc>
          <w:tcPr>
            <w:tcW w:w="877" w:type="dxa"/>
            <w:vAlign w:val="center"/>
          </w:tcPr>
          <w:p w14:paraId="5708034B" w14:textId="5B760FCE"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154509</w:t>
            </w:r>
          </w:p>
        </w:tc>
        <w:tc>
          <w:tcPr>
            <w:tcW w:w="4773" w:type="dxa"/>
            <w:vAlign w:val="center"/>
          </w:tcPr>
          <w:p w14:paraId="25DC4AEA"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 PECAS / ACESSORIOS FRESADORA CAD/CAM,DESCRICAO: BROCA CILINDRICA, MODELO EQUIPAMENTO: CEREC, REFERENCIA: PONTA 12S, FORMA FORNECIMENTO: UNIDADE</w:t>
            </w:r>
          </w:p>
          <w:p w14:paraId="6973471C" w14:textId="7B59D77B"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compatível com a fresadora cerec mcxl premium package. O produto a ser cotado deve ser homologado para o sistema cadcam sirona. O valor unitário (un) a ser cotado deverá ser de 01 caixa com 06 unidades.</w:t>
            </w:r>
          </w:p>
        </w:tc>
        <w:tc>
          <w:tcPr>
            <w:tcW w:w="1701" w:type="dxa"/>
            <w:vAlign w:val="center"/>
          </w:tcPr>
          <w:p w14:paraId="067BE879" w14:textId="22E483D3"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5A9221A1"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3320F5C1"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78289C06" w14:textId="77777777" w:rsidTr="00A753D7">
        <w:trPr>
          <w:trHeight w:val="448"/>
          <w:jc w:val="center"/>
        </w:trPr>
        <w:tc>
          <w:tcPr>
            <w:tcW w:w="779" w:type="dxa"/>
            <w:vAlign w:val="center"/>
          </w:tcPr>
          <w:p w14:paraId="1EBFF652" w14:textId="748CB07E"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2</w:t>
            </w:r>
          </w:p>
        </w:tc>
        <w:tc>
          <w:tcPr>
            <w:tcW w:w="877" w:type="dxa"/>
            <w:vAlign w:val="center"/>
          </w:tcPr>
          <w:p w14:paraId="4559757D" w14:textId="1D817689"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154517</w:t>
            </w:r>
          </w:p>
        </w:tc>
        <w:tc>
          <w:tcPr>
            <w:tcW w:w="4773" w:type="dxa"/>
            <w:vAlign w:val="center"/>
          </w:tcPr>
          <w:p w14:paraId="40AC840B"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PECAS / ACESSORIOS FRESADORA CAD/CAM,DESCRICAO: LIQUIDO ADITIVO PARA FRESAGEM, MODELO EQUIPAMENTO: CEREC, REFERENCIA: DENTATEC, FORMA FORNECIMENTO: UNIDADE</w:t>
            </w:r>
          </w:p>
          <w:p w14:paraId="13FD241D" w14:textId="4F729A2E"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um frasco com 1.000 ml.</w:t>
            </w:r>
          </w:p>
        </w:tc>
        <w:tc>
          <w:tcPr>
            <w:tcW w:w="1701" w:type="dxa"/>
            <w:vAlign w:val="center"/>
          </w:tcPr>
          <w:p w14:paraId="715F2EFE" w14:textId="6A6A2FC1"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6B9ACAE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2C66A083"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7596698C" w14:textId="77777777" w:rsidTr="00A753D7">
        <w:trPr>
          <w:trHeight w:val="448"/>
          <w:jc w:val="center"/>
        </w:trPr>
        <w:tc>
          <w:tcPr>
            <w:tcW w:w="779" w:type="dxa"/>
            <w:vAlign w:val="center"/>
          </w:tcPr>
          <w:p w14:paraId="2BC0EC9A" w14:textId="545BC9A8"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3</w:t>
            </w:r>
          </w:p>
        </w:tc>
        <w:tc>
          <w:tcPr>
            <w:tcW w:w="877" w:type="dxa"/>
            <w:vAlign w:val="center"/>
          </w:tcPr>
          <w:p w14:paraId="2341970E" w14:textId="07AC6445"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154604</w:t>
            </w:r>
          </w:p>
        </w:tc>
        <w:tc>
          <w:tcPr>
            <w:tcW w:w="4773" w:type="dxa"/>
            <w:vAlign w:val="center"/>
          </w:tcPr>
          <w:p w14:paraId="264CB606" w14:textId="194BB005"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Verdana" w:hAnsi="Verdana"/>
                <w:color w:val="000000"/>
                <w:sz w:val="16"/>
                <w:szCs w:val="16"/>
                <w:shd w:val="clear" w:color="auto" w:fill="FFFFFF"/>
              </w:rPr>
              <w:t>PECAS / ACESSORIOS FRESADORA CAD/CAM,DESCRICAO: PARAFUSO AXIAL DE ESFERA PARA FIXACAO DO BLOCO CERAMICO, MODELO EQUIPAMENTO: CEREC, REFERENCIA: N/A, FORMA FORNECIMENTO: UNIDADE</w:t>
            </w:r>
          </w:p>
        </w:tc>
        <w:tc>
          <w:tcPr>
            <w:tcW w:w="1701" w:type="dxa"/>
            <w:vAlign w:val="center"/>
          </w:tcPr>
          <w:p w14:paraId="67EFD806" w14:textId="33D56A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773F41D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50CD788C"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5CB2D711" w14:textId="77777777" w:rsidTr="00A753D7">
        <w:trPr>
          <w:trHeight w:val="448"/>
          <w:jc w:val="center"/>
        </w:trPr>
        <w:tc>
          <w:tcPr>
            <w:tcW w:w="779" w:type="dxa"/>
            <w:vAlign w:val="center"/>
          </w:tcPr>
          <w:p w14:paraId="15AB2DDF" w14:textId="605423D8"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4</w:t>
            </w:r>
          </w:p>
        </w:tc>
        <w:tc>
          <w:tcPr>
            <w:tcW w:w="877" w:type="dxa"/>
            <w:vAlign w:val="center"/>
          </w:tcPr>
          <w:p w14:paraId="630B759D" w14:textId="1CD3AFC8"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154605</w:t>
            </w:r>
          </w:p>
        </w:tc>
        <w:tc>
          <w:tcPr>
            <w:tcW w:w="4773" w:type="dxa"/>
            <w:vAlign w:val="center"/>
          </w:tcPr>
          <w:p w14:paraId="7A91ACF3"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PECAS / ACESSORIOS FRESADORA CAD/CAM,DESCRICAO: CARTUCHO DE FILTRO, MODELO EQUIPAMENTO: CEREC, REFERENCIA: N/A, FORMA FORNECIMENTO: UNIDADE</w:t>
            </w:r>
          </w:p>
          <w:p w14:paraId="49ABEB51" w14:textId="3D59A5A0" w:rsidR="001F380D" w:rsidRPr="00A753D7" w:rsidRDefault="001F380D" w:rsidP="00A753D7">
            <w:pPr>
              <w:jc w:val="center"/>
              <w:textAlignment w:val="baseline"/>
              <w:rPr>
                <w:rFonts w:ascii="Verdana" w:hAnsi="Verdana"/>
                <w:color w:val="000000"/>
                <w:sz w:val="16"/>
                <w:szCs w:val="16"/>
                <w:shd w:val="clear" w:color="auto" w:fill="FFFFFF"/>
              </w:rPr>
            </w:pPr>
            <w:r>
              <w:rPr>
                <w:rStyle w:val="Forte"/>
                <w:color w:val="000000"/>
              </w:rPr>
              <w:t>O produto a ser cotado deve ser compatível com o tanque da fresadora cerec mcxl premium package. O valor unitário (un) a ser cotado deverá ser de 01 pacote com 06 unidades.</w:t>
            </w:r>
          </w:p>
        </w:tc>
        <w:tc>
          <w:tcPr>
            <w:tcW w:w="1701" w:type="dxa"/>
            <w:vAlign w:val="center"/>
          </w:tcPr>
          <w:p w14:paraId="636F4FC0" w14:textId="56A60363"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405363F9"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5A2F1E86"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127B4973" w14:textId="77777777" w:rsidTr="00A753D7">
        <w:trPr>
          <w:trHeight w:val="448"/>
          <w:jc w:val="center"/>
        </w:trPr>
        <w:tc>
          <w:tcPr>
            <w:tcW w:w="779" w:type="dxa"/>
            <w:vAlign w:val="center"/>
          </w:tcPr>
          <w:p w14:paraId="3263FED9" w14:textId="16F0124D"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5</w:t>
            </w:r>
          </w:p>
        </w:tc>
        <w:tc>
          <w:tcPr>
            <w:tcW w:w="877" w:type="dxa"/>
            <w:vAlign w:val="center"/>
          </w:tcPr>
          <w:p w14:paraId="4134ABB7" w14:textId="0CDB9507"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155809</w:t>
            </w:r>
          </w:p>
        </w:tc>
        <w:tc>
          <w:tcPr>
            <w:tcW w:w="4773" w:type="dxa"/>
            <w:vAlign w:val="center"/>
          </w:tcPr>
          <w:p w14:paraId="3333B1C9"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DISCO ABRASIVO ODONTOLOGICO,FORMATO: LENTILHA 22MM PARA PECA DE MAO, MATERIAL: BORRACHA, GRANULOMETRIA GROSSA, FORMA FORNECIMENTO: UNIDADE</w:t>
            </w:r>
          </w:p>
          <w:p w14:paraId="1CAC6001" w14:textId="5B91D19D"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lastRenderedPageBreak/>
              <w:t>O produto a ser cotado deverá ser de borracha siliconizada impregnada com carbeto de silício ou óxido de alumínio, indicado para todos os tipos de cerâmica. 1º fase</w:t>
            </w:r>
          </w:p>
        </w:tc>
        <w:tc>
          <w:tcPr>
            <w:tcW w:w="1701" w:type="dxa"/>
            <w:vAlign w:val="center"/>
          </w:tcPr>
          <w:p w14:paraId="1BEBB5A5" w14:textId="699AB24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3CA4460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051F07CF"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7FB01FFB" w14:textId="77777777" w:rsidTr="00A753D7">
        <w:trPr>
          <w:trHeight w:val="448"/>
          <w:jc w:val="center"/>
        </w:trPr>
        <w:tc>
          <w:tcPr>
            <w:tcW w:w="779" w:type="dxa"/>
            <w:vAlign w:val="center"/>
          </w:tcPr>
          <w:p w14:paraId="072620AE" w14:textId="12FADEFB"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lastRenderedPageBreak/>
              <w:t>6</w:t>
            </w:r>
          </w:p>
        </w:tc>
        <w:tc>
          <w:tcPr>
            <w:tcW w:w="877" w:type="dxa"/>
            <w:vAlign w:val="center"/>
          </w:tcPr>
          <w:p w14:paraId="5CC06AA8" w14:textId="46264497"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155810</w:t>
            </w:r>
          </w:p>
        </w:tc>
        <w:tc>
          <w:tcPr>
            <w:tcW w:w="4773" w:type="dxa"/>
            <w:vAlign w:val="center"/>
          </w:tcPr>
          <w:p w14:paraId="04235525"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E6E6E6"/>
              </w:rPr>
              <w:t> </w:t>
            </w:r>
            <w:r w:rsidRPr="00A753D7">
              <w:rPr>
                <w:rFonts w:ascii="Verdana" w:hAnsi="Verdana"/>
                <w:color w:val="000000"/>
                <w:sz w:val="16"/>
                <w:szCs w:val="16"/>
                <w:shd w:val="clear" w:color="auto" w:fill="FFFFFF"/>
              </w:rPr>
              <w:t>DISCO ABRASIVO ODONTOLOGICO,FORMATO: LENTILHA 22 MM PARA PECA DE MAO, MATERIAL: BORRACHA, GRANULOMETRIA MEDIA, FORMA FORNECIMENTO: UNIDADE</w:t>
            </w:r>
          </w:p>
          <w:p w14:paraId="5CC898C1" w14:textId="56CE3652"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de borracha siliconizada impregnada com carbeto de silício ou óxido de alumínio, indicado para todos os tipos de cerâmica. 2º fase</w:t>
            </w:r>
          </w:p>
        </w:tc>
        <w:tc>
          <w:tcPr>
            <w:tcW w:w="1701" w:type="dxa"/>
            <w:vAlign w:val="center"/>
          </w:tcPr>
          <w:p w14:paraId="1699094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080557CA"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50058AF1"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7061ABCB" w14:textId="77777777" w:rsidTr="00A753D7">
        <w:trPr>
          <w:trHeight w:val="448"/>
          <w:jc w:val="center"/>
        </w:trPr>
        <w:tc>
          <w:tcPr>
            <w:tcW w:w="779" w:type="dxa"/>
            <w:vAlign w:val="center"/>
          </w:tcPr>
          <w:p w14:paraId="3F6815BB" w14:textId="3D48EFD7"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7</w:t>
            </w:r>
          </w:p>
        </w:tc>
        <w:tc>
          <w:tcPr>
            <w:tcW w:w="877" w:type="dxa"/>
            <w:vAlign w:val="center"/>
          </w:tcPr>
          <w:p w14:paraId="17167AC8" w14:textId="1A87E772"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155825</w:t>
            </w:r>
          </w:p>
        </w:tc>
        <w:tc>
          <w:tcPr>
            <w:tcW w:w="4773" w:type="dxa"/>
            <w:vAlign w:val="center"/>
          </w:tcPr>
          <w:p w14:paraId="4006D0B0"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 BORRACHA ABRASIVA ODONTOLOGICA,ACABAMENTO: SILICONIZADA, FORMATO: CHAMA, APLICACAO: ACABAMENTO E POLIMENTO EM PORCELANA, USO LABORATORIAL, REFERÊNCIA: GRANULOMETRIA GROSSA, COR: N/D, FORMA FORNECIMENTO: UNIDADE</w:t>
            </w:r>
          </w:p>
          <w:p w14:paraId="547107F2" w14:textId="3910641A"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DE BORRACHA SILICONIZADA IMPREGNADA COM CARBETO DE SILÍCIO OU ÓXIDO DE ALUMÍNIO, MONTADO EM HASTE PARA PEÇA DE MÃO, INDICADO PARA TODOS OS TIPOS DE CERÂMICA. 1º FASE</w:t>
            </w:r>
          </w:p>
        </w:tc>
        <w:tc>
          <w:tcPr>
            <w:tcW w:w="1701" w:type="dxa"/>
            <w:vAlign w:val="center"/>
          </w:tcPr>
          <w:p w14:paraId="0F4ABF16"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41915F3F"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00FFCCD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1F79CAF2" w14:textId="77777777" w:rsidTr="00A753D7">
        <w:trPr>
          <w:trHeight w:val="448"/>
          <w:jc w:val="center"/>
        </w:trPr>
        <w:tc>
          <w:tcPr>
            <w:tcW w:w="779" w:type="dxa"/>
            <w:vAlign w:val="center"/>
          </w:tcPr>
          <w:p w14:paraId="285AAAB2" w14:textId="3225EED6"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8</w:t>
            </w:r>
          </w:p>
        </w:tc>
        <w:tc>
          <w:tcPr>
            <w:tcW w:w="877" w:type="dxa"/>
            <w:vAlign w:val="center"/>
          </w:tcPr>
          <w:p w14:paraId="39533DA4" w14:textId="6AC6BB4E"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155828</w:t>
            </w:r>
          </w:p>
        </w:tc>
        <w:tc>
          <w:tcPr>
            <w:tcW w:w="4773" w:type="dxa"/>
            <w:vAlign w:val="center"/>
          </w:tcPr>
          <w:p w14:paraId="44DD19E1"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BORRACHA ABRASIVA ODONTOLOGICA,ACABAMENTO: SILICONIZADA, FORMATO: RODA, APLICACAO: ACABAMENTO E POLIMENTO DE PORCELANA, USO LABORATORIAL, REFERÊNCIA: GRANULOMETRIA GROSSA, COR: N/D, FORMA FORNECIMENTO: UNIDADE</w:t>
            </w:r>
          </w:p>
          <w:p w14:paraId="4970814A" w14:textId="628D71F1"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de borracha siliconizada para peça de mão impregnada com carbeto de silício ou óxido de alumínio, indicado para todos os tipos de cerâmica. 1º fase. Dimensões:22x3 mm</w:t>
            </w:r>
          </w:p>
        </w:tc>
        <w:tc>
          <w:tcPr>
            <w:tcW w:w="1701" w:type="dxa"/>
            <w:vAlign w:val="center"/>
          </w:tcPr>
          <w:p w14:paraId="7C1CBD02"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758C00B7"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17046A96"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412F351C" w14:textId="77777777" w:rsidTr="00A753D7">
        <w:trPr>
          <w:trHeight w:val="448"/>
          <w:jc w:val="center"/>
        </w:trPr>
        <w:tc>
          <w:tcPr>
            <w:tcW w:w="779" w:type="dxa"/>
            <w:vAlign w:val="center"/>
          </w:tcPr>
          <w:p w14:paraId="3E445111" w14:textId="74485883"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9</w:t>
            </w:r>
          </w:p>
        </w:tc>
        <w:tc>
          <w:tcPr>
            <w:tcW w:w="877" w:type="dxa"/>
            <w:vAlign w:val="center"/>
          </w:tcPr>
          <w:p w14:paraId="5DE6D69C" w14:textId="1544830F"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155829</w:t>
            </w:r>
          </w:p>
        </w:tc>
        <w:tc>
          <w:tcPr>
            <w:tcW w:w="4773" w:type="dxa"/>
            <w:vAlign w:val="center"/>
          </w:tcPr>
          <w:p w14:paraId="67590836"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BORRACHA ABRASIVA ODONTOLOGICA,ACABAMENTO: SILICONIZADA, FORMATO: RODA, APLICACAO: ACABAMENTO E POLIMENTO DE PORCELANA, USO LABORATORIAL, REFERÊNCIA: GRANULOMETRIA MEDIA, COR: N/D, FORMA FORNECIMENTO: UNIDADE</w:t>
            </w:r>
          </w:p>
          <w:p w14:paraId="7BC40BEA" w14:textId="76B7D8AF"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de borracha siliconizada para peça de mão impregnada com carbeto de silício ou óxido de alumínio, indicado para todos os tipos de cerâmica. 2º fase. Dimensões: 22x3 mm</w:t>
            </w:r>
          </w:p>
        </w:tc>
        <w:tc>
          <w:tcPr>
            <w:tcW w:w="1701" w:type="dxa"/>
            <w:vAlign w:val="center"/>
          </w:tcPr>
          <w:p w14:paraId="2B0A09C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3B25847D"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2958728C"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29ABCB09" w14:textId="77777777" w:rsidTr="00A753D7">
        <w:trPr>
          <w:trHeight w:val="448"/>
          <w:jc w:val="center"/>
        </w:trPr>
        <w:tc>
          <w:tcPr>
            <w:tcW w:w="779" w:type="dxa"/>
            <w:vAlign w:val="center"/>
          </w:tcPr>
          <w:p w14:paraId="32198E4A" w14:textId="2A971F2B"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10</w:t>
            </w:r>
          </w:p>
        </w:tc>
        <w:tc>
          <w:tcPr>
            <w:tcW w:w="877" w:type="dxa"/>
            <w:vAlign w:val="center"/>
          </w:tcPr>
          <w:p w14:paraId="1974714C" w14:textId="7D183F90"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169102</w:t>
            </w:r>
          </w:p>
        </w:tc>
        <w:tc>
          <w:tcPr>
            <w:tcW w:w="4773" w:type="dxa"/>
            <w:vAlign w:val="center"/>
          </w:tcPr>
          <w:p w14:paraId="0600AF02"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ELETRODO,TIPO: TIPO AGULHA FINO, FIXACAO: USO ODONTOLOGICO, MODELO: RETO, CABO: COM CABO, TAMANHO: 85MM, COMPATIVEL: COMPATIVEL COM BISTURI ELETRONICO EMAI BP-100 PLUS, FORMA FORNECIMENTO: UNIDADE</w:t>
            </w:r>
          </w:p>
          <w:p w14:paraId="232B1DDE" w14:textId="6E40ADE2"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Para bisturi eletrônico 100w - EMAI - BP-100-PLUS diâmetro da haste de 2,4 mm</w:t>
            </w:r>
          </w:p>
        </w:tc>
        <w:tc>
          <w:tcPr>
            <w:tcW w:w="1701" w:type="dxa"/>
            <w:vAlign w:val="center"/>
          </w:tcPr>
          <w:p w14:paraId="48259C66"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65EDCB38"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6E9A1F33"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1704F656" w14:textId="77777777" w:rsidTr="00A753D7">
        <w:trPr>
          <w:trHeight w:val="448"/>
          <w:jc w:val="center"/>
        </w:trPr>
        <w:tc>
          <w:tcPr>
            <w:tcW w:w="779" w:type="dxa"/>
            <w:vAlign w:val="center"/>
          </w:tcPr>
          <w:p w14:paraId="55992F32" w14:textId="700F8A95"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11</w:t>
            </w:r>
          </w:p>
        </w:tc>
        <w:tc>
          <w:tcPr>
            <w:tcW w:w="877" w:type="dxa"/>
            <w:vAlign w:val="center"/>
          </w:tcPr>
          <w:p w14:paraId="70B47C75" w14:textId="279EDC4F"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185684</w:t>
            </w:r>
          </w:p>
        </w:tc>
        <w:tc>
          <w:tcPr>
            <w:tcW w:w="4773" w:type="dxa"/>
            <w:vAlign w:val="center"/>
          </w:tcPr>
          <w:p w14:paraId="425B9DE7"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 BORRACHA ABRASIVA ODONTOLOGICA,ACABAMENTO: SILICONIZADA, FORMATO: RODA/DISCO IMPREGNADA COM CARBETO DE SILICIO PARA SER MONTADA EM MANDRIL PARA PECA DE MAO, APLICACAO: ACABAMENTO DE ALTO BRILHO EM TODOS OS TIPOS DE CERAMICA - 3ª FASE USO LABORATORIAL, REFERÊNCIA: GRANULOMETRIA EXTRA-FINA, COR: N/D, FORMA FORNECIMENTO: UNIDADE</w:t>
            </w:r>
          </w:p>
          <w:p w14:paraId="571798E7" w14:textId="58454BDF"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 xml:space="preserve">O produto a ser cotado deverá ser de borracha siliconizada impregnada com carbeto de silício ou </w:t>
            </w:r>
            <w:r>
              <w:rPr>
                <w:rStyle w:val="Forte"/>
                <w:color w:val="000000"/>
              </w:rPr>
              <w:lastRenderedPageBreak/>
              <w:t>óxido de alumínio. Dimensões: 22x3 mm</w:t>
            </w:r>
          </w:p>
        </w:tc>
        <w:tc>
          <w:tcPr>
            <w:tcW w:w="1701" w:type="dxa"/>
            <w:vAlign w:val="center"/>
          </w:tcPr>
          <w:p w14:paraId="3F51AE42"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3B96F9BC"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29F78062"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6F6BA03F" w14:textId="77777777" w:rsidTr="00A753D7">
        <w:trPr>
          <w:trHeight w:val="448"/>
          <w:jc w:val="center"/>
        </w:trPr>
        <w:tc>
          <w:tcPr>
            <w:tcW w:w="779" w:type="dxa"/>
            <w:vAlign w:val="center"/>
          </w:tcPr>
          <w:p w14:paraId="58269348" w14:textId="1E68BB8E"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lastRenderedPageBreak/>
              <w:t>12</w:t>
            </w:r>
          </w:p>
        </w:tc>
        <w:tc>
          <w:tcPr>
            <w:tcW w:w="877" w:type="dxa"/>
            <w:vAlign w:val="center"/>
          </w:tcPr>
          <w:p w14:paraId="5AED260B" w14:textId="26189F46"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185733</w:t>
            </w:r>
          </w:p>
        </w:tc>
        <w:tc>
          <w:tcPr>
            <w:tcW w:w="4773" w:type="dxa"/>
            <w:vAlign w:val="center"/>
          </w:tcPr>
          <w:p w14:paraId="757C8F03"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PECAS / ACESSORIOS FRESADORA CAD/CAM,DESCRICAO: CARTUCHO DE FILTRO, MODELO EQUIPAMENTO: CEREC, REFERENCIA: PRIMEMILL, FORMA FORNECIMENTO: UNIDADE</w:t>
            </w:r>
          </w:p>
          <w:p w14:paraId="56D95B9F" w14:textId="20884054" w:rsidR="001F380D" w:rsidRPr="00A753D7" w:rsidRDefault="001F380D" w:rsidP="00A753D7">
            <w:pPr>
              <w:jc w:val="center"/>
              <w:textAlignment w:val="baseline"/>
              <w:rPr>
                <w:rFonts w:ascii="Verdana" w:hAnsi="Verdana"/>
                <w:color w:val="000000"/>
                <w:sz w:val="16"/>
                <w:szCs w:val="16"/>
                <w:shd w:val="clear" w:color="auto" w:fill="FFFFFF"/>
              </w:rPr>
            </w:pPr>
          </w:p>
        </w:tc>
        <w:tc>
          <w:tcPr>
            <w:tcW w:w="1701" w:type="dxa"/>
            <w:vAlign w:val="center"/>
          </w:tcPr>
          <w:p w14:paraId="6B9CC49E"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782FC3C7"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5B76962A"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06019168" w14:textId="77777777" w:rsidTr="00A753D7">
        <w:trPr>
          <w:trHeight w:val="448"/>
          <w:jc w:val="center"/>
        </w:trPr>
        <w:tc>
          <w:tcPr>
            <w:tcW w:w="779" w:type="dxa"/>
            <w:vAlign w:val="center"/>
          </w:tcPr>
          <w:p w14:paraId="1E459A62" w14:textId="3D966413"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13</w:t>
            </w:r>
          </w:p>
        </w:tc>
        <w:tc>
          <w:tcPr>
            <w:tcW w:w="877" w:type="dxa"/>
            <w:vAlign w:val="center"/>
          </w:tcPr>
          <w:p w14:paraId="6F4052D4" w14:textId="5DB7441F"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185734</w:t>
            </w:r>
          </w:p>
        </w:tc>
        <w:tc>
          <w:tcPr>
            <w:tcW w:w="4773" w:type="dxa"/>
            <w:vAlign w:val="center"/>
          </w:tcPr>
          <w:p w14:paraId="46876099"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 PECAS / ACESSORIOS FRESADORA CAD/CAM,DESCRICAO: BROCA DIAMOND, MODELO EQUIPAMENTO: CEREC, REFERENCIA: PONTA 1.4CS, FORMA FORNECIMENTO: UNIDADE</w:t>
            </w:r>
          </w:p>
          <w:p w14:paraId="11B675D2" w14:textId="468A208F"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homologado pela sirona para a fresadora cerec primemill. O valor unitário (un) a ser cotado deverá ser de 01 caixa com 06 unidades.</w:t>
            </w:r>
          </w:p>
        </w:tc>
        <w:tc>
          <w:tcPr>
            <w:tcW w:w="1701" w:type="dxa"/>
            <w:vAlign w:val="center"/>
          </w:tcPr>
          <w:p w14:paraId="1FD2B4DC"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71711EE8"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1BBB92F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5B6C3673" w14:textId="77777777" w:rsidTr="00A753D7">
        <w:trPr>
          <w:trHeight w:val="448"/>
          <w:jc w:val="center"/>
        </w:trPr>
        <w:tc>
          <w:tcPr>
            <w:tcW w:w="779" w:type="dxa"/>
            <w:vAlign w:val="center"/>
          </w:tcPr>
          <w:p w14:paraId="69236CD0" w14:textId="4106B1A8"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14</w:t>
            </w:r>
          </w:p>
        </w:tc>
        <w:tc>
          <w:tcPr>
            <w:tcW w:w="877" w:type="dxa"/>
            <w:vAlign w:val="center"/>
          </w:tcPr>
          <w:p w14:paraId="0F124BBF" w14:textId="56238F75"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185735</w:t>
            </w:r>
          </w:p>
        </w:tc>
        <w:tc>
          <w:tcPr>
            <w:tcW w:w="4773" w:type="dxa"/>
            <w:vAlign w:val="center"/>
          </w:tcPr>
          <w:p w14:paraId="3C0FD5E2"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PECAS / ACESSORIOS FRESADORA CAD/CAM,DESCRICAO: BROCA DIAMOND, MODELO EQUIPAMENTO: CEREC, REFERENCIA: PONTA 1.2 CS, FORMA FORNECIMENTO: UNIDADE</w:t>
            </w:r>
          </w:p>
          <w:p w14:paraId="4BF08C3E" w14:textId="5B23165A"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homologado pela sirona para a fresadora cerec primemill. O valor unitário (un) a ser cotado deverá ser de 01 caixa com 06 unidades.</w:t>
            </w:r>
          </w:p>
        </w:tc>
        <w:tc>
          <w:tcPr>
            <w:tcW w:w="1701" w:type="dxa"/>
            <w:vAlign w:val="center"/>
          </w:tcPr>
          <w:p w14:paraId="664106A8"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67A93697"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61A03DB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32493092" w14:textId="77777777" w:rsidTr="00A753D7">
        <w:trPr>
          <w:trHeight w:val="448"/>
          <w:jc w:val="center"/>
        </w:trPr>
        <w:tc>
          <w:tcPr>
            <w:tcW w:w="779" w:type="dxa"/>
            <w:vAlign w:val="center"/>
          </w:tcPr>
          <w:p w14:paraId="0FB5F80A" w14:textId="2935562E"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15</w:t>
            </w:r>
          </w:p>
        </w:tc>
        <w:tc>
          <w:tcPr>
            <w:tcW w:w="877" w:type="dxa"/>
            <w:vAlign w:val="center"/>
          </w:tcPr>
          <w:p w14:paraId="52F9529A" w14:textId="4983A466"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185736</w:t>
            </w:r>
          </w:p>
        </w:tc>
        <w:tc>
          <w:tcPr>
            <w:tcW w:w="4773" w:type="dxa"/>
            <w:vAlign w:val="center"/>
          </w:tcPr>
          <w:p w14:paraId="6C1D70DB" w14:textId="77777777" w:rsidR="004D0BE0"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PECAS / ACESSORIOS FRESADORA CAD/CAM,DESCRICAO: BROCA DIAMOND, MODELO EQUIPAMENTO: CEREC, REFERENCIA: PONTA 1.0 CS, FORMA FORNECIMENTO: UNIDADE</w:t>
            </w:r>
          </w:p>
          <w:p w14:paraId="41E2B5E9" w14:textId="56AC58FB"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homologado pela sirona para a fresadora cerec primemill. O valor unitário (un) a ser cotado deverá ser de 01 caixa com 06 unidades.</w:t>
            </w:r>
          </w:p>
        </w:tc>
        <w:tc>
          <w:tcPr>
            <w:tcW w:w="1701" w:type="dxa"/>
            <w:vAlign w:val="center"/>
          </w:tcPr>
          <w:p w14:paraId="31698EED"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399CE76D"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53670575"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4D0BE0" w:rsidRPr="004C1665" w14:paraId="1BFC3327" w14:textId="77777777" w:rsidTr="00A753D7">
        <w:trPr>
          <w:trHeight w:val="448"/>
          <w:jc w:val="center"/>
        </w:trPr>
        <w:tc>
          <w:tcPr>
            <w:tcW w:w="779" w:type="dxa"/>
            <w:vAlign w:val="center"/>
          </w:tcPr>
          <w:p w14:paraId="6D1847B6" w14:textId="7E37E398" w:rsidR="004D0BE0" w:rsidRPr="004C1665" w:rsidRDefault="004D0BE0"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16</w:t>
            </w:r>
          </w:p>
        </w:tc>
        <w:tc>
          <w:tcPr>
            <w:tcW w:w="877" w:type="dxa"/>
            <w:vAlign w:val="center"/>
          </w:tcPr>
          <w:p w14:paraId="5783FFA3" w14:textId="643DBE29" w:rsidR="004D0BE0"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185737</w:t>
            </w:r>
          </w:p>
        </w:tc>
        <w:tc>
          <w:tcPr>
            <w:tcW w:w="4773" w:type="dxa"/>
            <w:vAlign w:val="center"/>
          </w:tcPr>
          <w:p w14:paraId="2CDE84E7" w14:textId="77777777" w:rsidR="004D0BE0"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PECAS / ACESSORIOS FRESADORA CAD/CAM,DESCRICAO: BROCA DIAMOND, MODELO EQUIPAMENTO: CEREC, REFERENCIA: PONTA 0.6 CS, FORMA FORNECIMENTO: UNIDADE</w:t>
            </w:r>
          </w:p>
          <w:p w14:paraId="7DF2E70E" w14:textId="49F437D0"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homologado pela sirona para a fresadora cerec primemill. O valor unitário (un) a ser cotado deverá ser de 01 caixa com 06 unidades.</w:t>
            </w:r>
          </w:p>
        </w:tc>
        <w:tc>
          <w:tcPr>
            <w:tcW w:w="1701" w:type="dxa"/>
            <w:vAlign w:val="center"/>
          </w:tcPr>
          <w:p w14:paraId="6A96F1EE"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3BCC1C64"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2069F582" w14:textId="77777777" w:rsidR="004D0BE0" w:rsidRPr="004C1665" w:rsidRDefault="004D0BE0" w:rsidP="00A753D7">
            <w:pPr>
              <w:jc w:val="center"/>
              <w:textAlignment w:val="baseline"/>
              <w:rPr>
                <w:rFonts w:ascii="Times New Roman" w:eastAsia="Times New Roman" w:hAnsi="Times New Roman" w:cs="Times New Roman"/>
                <w:b/>
                <w:sz w:val="20"/>
                <w:szCs w:val="16"/>
                <w:lang w:eastAsia="pt-BR"/>
              </w:rPr>
            </w:pPr>
          </w:p>
        </w:tc>
      </w:tr>
      <w:tr w:rsidR="002A7724" w:rsidRPr="004C1665" w14:paraId="6FEB618E" w14:textId="77777777" w:rsidTr="00A753D7">
        <w:trPr>
          <w:trHeight w:val="448"/>
          <w:jc w:val="center"/>
        </w:trPr>
        <w:tc>
          <w:tcPr>
            <w:tcW w:w="779" w:type="dxa"/>
            <w:vAlign w:val="center"/>
          </w:tcPr>
          <w:p w14:paraId="6472F9AB" w14:textId="56A4AA64" w:rsidR="002A7724" w:rsidRDefault="002A7724"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17</w:t>
            </w:r>
          </w:p>
        </w:tc>
        <w:tc>
          <w:tcPr>
            <w:tcW w:w="877" w:type="dxa"/>
            <w:vAlign w:val="center"/>
          </w:tcPr>
          <w:p w14:paraId="29E10657" w14:textId="78168924" w:rsidR="002A7724" w:rsidRPr="004C1665" w:rsidRDefault="00A753D7"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185740</w:t>
            </w:r>
          </w:p>
        </w:tc>
        <w:tc>
          <w:tcPr>
            <w:tcW w:w="4773" w:type="dxa"/>
            <w:vAlign w:val="center"/>
          </w:tcPr>
          <w:p w14:paraId="390E0712" w14:textId="77777777" w:rsidR="002A7724" w:rsidRDefault="00A753D7"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 PECAS / ACESSORIOS FRESADORA CAD/CAM,DESCRICAO: FERRAMENTA DE FIXACAO DE BLOCO COM CHAVE DE TORQUE, MODELO EQUIPAMENTO: CEREC, REFERENCIA: COMPATIVEL COM A FRESADORA CEREC MCXL PREMIUM PACKAGE, FORMA FORNECIMENTO: UNIDADE</w:t>
            </w:r>
          </w:p>
          <w:p w14:paraId="38BCFCB1" w14:textId="03413839" w:rsidR="001F380D" w:rsidRPr="004C1665" w:rsidRDefault="001F380D" w:rsidP="00A753D7">
            <w:pPr>
              <w:jc w:val="center"/>
              <w:textAlignment w:val="baseline"/>
              <w:rPr>
                <w:rFonts w:ascii="Times New Roman" w:eastAsia="Times New Roman" w:hAnsi="Times New Roman" w:cs="Times New Roman"/>
                <w:b/>
                <w:sz w:val="20"/>
                <w:szCs w:val="16"/>
                <w:lang w:eastAsia="pt-BR"/>
              </w:rPr>
            </w:pPr>
          </w:p>
        </w:tc>
        <w:tc>
          <w:tcPr>
            <w:tcW w:w="1701" w:type="dxa"/>
            <w:vAlign w:val="center"/>
          </w:tcPr>
          <w:p w14:paraId="4536D7E9"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6405D5AB"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4EE2DAA9"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r>
      <w:tr w:rsidR="002A7724" w:rsidRPr="004C1665" w14:paraId="01F67D63" w14:textId="77777777" w:rsidTr="00A753D7">
        <w:trPr>
          <w:trHeight w:val="448"/>
          <w:jc w:val="center"/>
        </w:trPr>
        <w:tc>
          <w:tcPr>
            <w:tcW w:w="779" w:type="dxa"/>
            <w:vAlign w:val="center"/>
          </w:tcPr>
          <w:p w14:paraId="43EEB4DA" w14:textId="062999F8" w:rsidR="002A7724" w:rsidRDefault="002A7724"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w:t>
            </w:r>
          </w:p>
        </w:tc>
        <w:tc>
          <w:tcPr>
            <w:tcW w:w="877" w:type="dxa"/>
            <w:vAlign w:val="center"/>
          </w:tcPr>
          <w:p w14:paraId="379CDD0C" w14:textId="7E3B7BC6" w:rsidR="002A7724" w:rsidRPr="004C1665" w:rsidRDefault="001F380D"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185741</w:t>
            </w:r>
          </w:p>
        </w:tc>
        <w:tc>
          <w:tcPr>
            <w:tcW w:w="4773" w:type="dxa"/>
            <w:vAlign w:val="center"/>
          </w:tcPr>
          <w:p w14:paraId="17D8E4A3" w14:textId="6103F6D3" w:rsidR="002A7724" w:rsidRPr="00A753D7" w:rsidRDefault="00A753D7" w:rsidP="00A753D7">
            <w:pPr>
              <w:jc w:val="center"/>
              <w:textAlignment w:val="baseline"/>
              <w:rPr>
                <w:rFonts w:ascii="Verdana" w:hAnsi="Verdana"/>
                <w:color w:val="000000"/>
                <w:sz w:val="16"/>
                <w:szCs w:val="16"/>
                <w:shd w:val="clear" w:color="auto" w:fill="FFFFFF"/>
              </w:rPr>
            </w:pPr>
            <w:r w:rsidRPr="00A753D7">
              <w:rPr>
                <w:rFonts w:ascii="Verdana" w:hAnsi="Verdana"/>
                <w:color w:val="000000"/>
                <w:sz w:val="16"/>
                <w:szCs w:val="16"/>
                <w:shd w:val="clear" w:color="auto" w:fill="FFFFFF"/>
              </w:rPr>
              <w:t>PECAS / ACESSORIOS FRESADORA CAD/CAM,DESCRICAO: CATRACA DE FIXACAO DE BROCAS STEP BUR E CYLINDER BUR, FORMA TRIANGULAR, MODELO EQUIPAMENTO: CEREC, REFERENCIA: COMPATIVEL COM A FRESADORA CEREC MCXL PREMIUM PACKAGE, FORMA FORNECIMENTO: UNIDADE</w:t>
            </w:r>
          </w:p>
        </w:tc>
        <w:tc>
          <w:tcPr>
            <w:tcW w:w="1701" w:type="dxa"/>
            <w:vAlign w:val="center"/>
          </w:tcPr>
          <w:p w14:paraId="76C7FB6E"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7105B055"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024A9303"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r>
      <w:tr w:rsidR="002A7724" w:rsidRPr="004C1665" w14:paraId="57A44393" w14:textId="77777777" w:rsidTr="00A753D7">
        <w:trPr>
          <w:trHeight w:val="448"/>
          <w:jc w:val="center"/>
        </w:trPr>
        <w:tc>
          <w:tcPr>
            <w:tcW w:w="779" w:type="dxa"/>
            <w:vAlign w:val="center"/>
          </w:tcPr>
          <w:p w14:paraId="31FD51A0" w14:textId="05047831" w:rsidR="002A7724" w:rsidRDefault="002A7724"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19</w:t>
            </w:r>
          </w:p>
        </w:tc>
        <w:tc>
          <w:tcPr>
            <w:tcW w:w="877" w:type="dxa"/>
            <w:vAlign w:val="center"/>
          </w:tcPr>
          <w:p w14:paraId="5E313739" w14:textId="4B08525D" w:rsidR="002A7724" w:rsidRPr="004C1665" w:rsidRDefault="001F380D"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185750</w:t>
            </w:r>
          </w:p>
        </w:tc>
        <w:tc>
          <w:tcPr>
            <w:tcW w:w="4773" w:type="dxa"/>
            <w:vAlign w:val="center"/>
          </w:tcPr>
          <w:p w14:paraId="6A321594" w14:textId="77777777" w:rsidR="002A7724" w:rsidRDefault="001F380D" w:rsidP="00A753D7">
            <w:pPr>
              <w:jc w:val="center"/>
              <w:textAlignment w:val="baseline"/>
              <w:rPr>
                <w:rFonts w:ascii="Verdana" w:hAnsi="Verdana"/>
                <w:color w:val="000000"/>
                <w:sz w:val="16"/>
                <w:szCs w:val="16"/>
                <w:shd w:val="clear" w:color="auto" w:fill="FFFFFF"/>
              </w:rPr>
            </w:pPr>
            <w:r>
              <w:rPr>
                <w:rFonts w:ascii="Verdana" w:hAnsi="Verdana"/>
                <w:color w:val="000000"/>
                <w:sz w:val="16"/>
                <w:szCs w:val="16"/>
                <w:shd w:val="clear" w:color="auto" w:fill="FFFFFF"/>
              </w:rPr>
              <w:t> DISCO ABRASIVO ODONTOLOGICO,FORMATO: LENTILHA 22MM PARA PECA DE MAO, IMPREGNADO COM CARBETO DE SILICIO, PARA ACABAMENTO DE ALTO BRILHO EM TODOS OS TIPOS DE CERAMICA - 3ª FASE, MATERIAL: BORRACHA GRANULOMETRIA EXTRA FINA, FORMA FORNECIMENTO: UNIDADE</w:t>
            </w:r>
          </w:p>
          <w:p w14:paraId="21206638" w14:textId="354AD136"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O produto a ser cotado deverá ser de borracha siliconizada impregnada com carbeto de silício ou óxido de alumínio</w:t>
            </w:r>
          </w:p>
        </w:tc>
        <w:tc>
          <w:tcPr>
            <w:tcW w:w="1701" w:type="dxa"/>
            <w:vAlign w:val="center"/>
          </w:tcPr>
          <w:p w14:paraId="72FE2405"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1AB8BE11"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3C605B88"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r>
      <w:tr w:rsidR="002A7724" w:rsidRPr="004C1665" w14:paraId="79D77014" w14:textId="77777777" w:rsidTr="00A753D7">
        <w:trPr>
          <w:trHeight w:val="448"/>
          <w:jc w:val="center"/>
        </w:trPr>
        <w:tc>
          <w:tcPr>
            <w:tcW w:w="779" w:type="dxa"/>
            <w:vAlign w:val="center"/>
          </w:tcPr>
          <w:p w14:paraId="5B60976B" w14:textId="1783B304" w:rsidR="002A7724" w:rsidRDefault="002A7724"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lastRenderedPageBreak/>
              <w:t>20</w:t>
            </w:r>
          </w:p>
        </w:tc>
        <w:tc>
          <w:tcPr>
            <w:tcW w:w="877" w:type="dxa"/>
            <w:vAlign w:val="center"/>
          </w:tcPr>
          <w:p w14:paraId="239DBA0A" w14:textId="194CA84F" w:rsidR="002A7724" w:rsidRPr="004C1665" w:rsidRDefault="001F380D" w:rsidP="00A753D7">
            <w:pPr>
              <w:jc w:val="center"/>
              <w:textAlignment w:val="baseline"/>
              <w:rPr>
                <w:rFonts w:ascii="Times New Roman" w:eastAsia="Times New Roman" w:hAnsi="Times New Roman" w:cs="Times New Roman"/>
                <w:b/>
                <w:sz w:val="20"/>
                <w:szCs w:val="16"/>
                <w:lang w:eastAsia="pt-BR"/>
              </w:rPr>
            </w:pPr>
            <w:r>
              <w:rPr>
                <w:rFonts w:ascii="Times New Roman" w:eastAsia="Times New Roman" w:hAnsi="Times New Roman" w:cs="Times New Roman"/>
                <w:b/>
                <w:sz w:val="20"/>
                <w:szCs w:val="16"/>
                <w:lang w:eastAsia="pt-BR"/>
              </w:rPr>
              <w:t>187827</w:t>
            </w:r>
          </w:p>
        </w:tc>
        <w:tc>
          <w:tcPr>
            <w:tcW w:w="4773" w:type="dxa"/>
            <w:vAlign w:val="center"/>
          </w:tcPr>
          <w:p w14:paraId="1248C549" w14:textId="77777777" w:rsidR="002A7724" w:rsidRDefault="001F380D" w:rsidP="00A753D7">
            <w:pPr>
              <w:jc w:val="center"/>
              <w:textAlignment w:val="baseline"/>
              <w:rPr>
                <w:rFonts w:ascii="Verdana" w:hAnsi="Verdana"/>
                <w:color w:val="000000"/>
                <w:sz w:val="16"/>
                <w:szCs w:val="16"/>
                <w:shd w:val="clear" w:color="auto" w:fill="FFFFFF"/>
              </w:rPr>
            </w:pPr>
            <w:r w:rsidRPr="001F380D">
              <w:rPr>
                <w:rFonts w:ascii="Verdana" w:hAnsi="Verdana"/>
                <w:color w:val="000000"/>
                <w:sz w:val="16"/>
                <w:szCs w:val="16"/>
                <w:shd w:val="clear" w:color="auto" w:fill="FFFFFF"/>
              </w:rPr>
              <w:t>ELETRODO,TIPO: AGULHA FINO, FIXACAO: USO ODONTOLOGICO, MODELO: RETO, CABO: COM CABO, TAMANHO: 66MM, COMPATIVEL: BISTURI ELETRONICO EMAI BP-100 PLUS, FORMA FORNECIMENTO: UNIDADE</w:t>
            </w:r>
          </w:p>
          <w:p w14:paraId="74F6E720" w14:textId="07EE8E47" w:rsidR="001F380D" w:rsidRPr="004C1665" w:rsidRDefault="001F380D" w:rsidP="00A753D7">
            <w:pPr>
              <w:jc w:val="center"/>
              <w:textAlignment w:val="baseline"/>
              <w:rPr>
                <w:rFonts w:ascii="Times New Roman" w:eastAsia="Times New Roman" w:hAnsi="Times New Roman" w:cs="Times New Roman"/>
                <w:b/>
                <w:sz w:val="20"/>
                <w:szCs w:val="16"/>
                <w:lang w:eastAsia="pt-BR"/>
              </w:rPr>
            </w:pPr>
            <w:r>
              <w:rPr>
                <w:rStyle w:val="Forte"/>
                <w:color w:val="000000"/>
              </w:rPr>
              <w:t>Para bisturi eletrônico 100w - EMAI - BP-100-PLUS diâmetro da haste de 2,4 mm</w:t>
            </w:r>
            <w:bookmarkStart w:id="0" w:name="_GoBack"/>
            <w:bookmarkEnd w:id="0"/>
          </w:p>
        </w:tc>
        <w:tc>
          <w:tcPr>
            <w:tcW w:w="1701" w:type="dxa"/>
            <w:vAlign w:val="center"/>
          </w:tcPr>
          <w:p w14:paraId="3F0D9A21"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1275" w:type="dxa"/>
            <w:vAlign w:val="center"/>
          </w:tcPr>
          <w:p w14:paraId="07DEC639"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c>
          <w:tcPr>
            <w:tcW w:w="993" w:type="dxa"/>
            <w:vAlign w:val="center"/>
          </w:tcPr>
          <w:p w14:paraId="08673135" w14:textId="77777777" w:rsidR="002A7724" w:rsidRPr="004C1665" w:rsidRDefault="002A7724" w:rsidP="00A753D7">
            <w:pPr>
              <w:jc w:val="center"/>
              <w:textAlignment w:val="baseline"/>
              <w:rPr>
                <w:rFonts w:ascii="Times New Roman" w:eastAsia="Times New Roman" w:hAnsi="Times New Roman" w:cs="Times New Roman"/>
                <w:b/>
                <w:sz w:val="20"/>
                <w:szCs w:val="16"/>
                <w:lang w:eastAsia="pt-BR"/>
              </w:rPr>
            </w:pPr>
          </w:p>
        </w:tc>
      </w:tr>
    </w:tbl>
    <w:p w14:paraId="11DF1D6F" w14:textId="77777777" w:rsidR="001F380D" w:rsidRDefault="001F380D" w:rsidP="004D0BE0">
      <w:pPr>
        <w:spacing w:after="0" w:line="240" w:lineRule="auto"/>
        <w:textAlignment w:val="baseline"/>
        <w:rPr>
          <w:rFonts w:ascii="Times New Roman" w:eastAsia="Times New Roman" w:hAnsi="Times New Roman" w:cs="Times New Roman"/>
          <w:color w:val="000000"/>
          <w:sz w:val="27"/>
          <w:szCs w:val="27"/>
          <w:highlight w:val="yellow"/>
          <w:lang w:eastAsia="pt-BR"/>
        </w:rPr>
      </w:pPr>
    </w:p>
    <w:p w14:paraId="49BE5554" w14:textId="77777777" w:rsidR="001F380D" w:rsidRDefault="001F380D" w:rsidP="004D0BE0">
      <w:pPr>
        <w:spacing w:after="0" w:line="240" w:lineRule="auto"/>
        <w:textAlignment w:val="baseline"/>
        <w:rPr>
          <w:rFonts w:ascii="Times New Roman" w:eastAsia="Times New Roman" w:hAnsi="Times New Roman" w:cs="Times New Roman"/>
          <w:color w:val="000000"/>
          <w:sz w:val="27"/>
          <w:szCs w:val="27"/>
          <w:highlight w:val="yellow"/>
          <w:lang w:eastAsia="pt-BR"/>
        </w:rPr>
      </w:pPr>
    </w:p>
    <w:p w14:paraId="3BE149E9" w14:textId="01D93312" w:rsidR="009162F9" w:rsidRDefault="00F97F02" w:rsidP="004D0BE0">
      <w:pPr>
        <w:spacing w:after="0" w:line="240" w:lineRule="auto"/>
        <w:textAlignment w:val="baseline"/>
        <w:rPr>
          <w:rFonts w:ascii="Times New Roman" w:eastAsia="Times New Roman" w:hAnsi="Times New Roman" w:cs="Times New Roman"/>
          <w:color w:val="000000"/>
          <w:sz w:val="27"/>
          <w:szCs w:val="27"/>
          <w:lang w:eastAsia="pt-BR"/>
        </w:rPr>
      </w:pPr>
      <w:r w:rsidRPr="00816991">
        <w:rPr>
          <w:rFonts w:ascii="Times New Roman" w:eastAsia="Times New Roman" w:hAnsi="Times New Roman" w:cs="Times New Roman"/>
          <w:color w:val="000000"/>
          <w:sz w:val="27"/>
          <w:szCs w:val="27"/>
          <w:highlight w:val="yellow"/>
          <w:lang w:eastAsia="pt-BR"/>
        </w:rPr>
        <w:t xml:space="preserve">VALOR TOTAL </w:t>
      </w:r>
      <w:r>
        <w:rPr>
          <w:rFonts w:ascii="Times New Roman" w:eastAsia="Times New Roman" w:hAnsi="Times New Roman" w:cs="Times New Roman"/>
          <w:color w:val="000000"/>
          <w:sz w:val="27"/>
          <w:szCs w:val="27"/>
          <w:lang w:eastAsia="pt-BR"/>
        </w:rPr>
        <w:t>: ____________________</w:t>
      </w:r>
    </w:p>
    <w:p w14:paraId="3AACD715" w14:textId="7CEDCC2A" w:rsidR="009162F9" w:rsidRPr="001F380D" w:rsidRDefault="001F380D" w:rsidP="001F380D">
      <w:pPr>
        <w:spacing w:before="100" w:beforeAutospacing="1" w:after="100" w:afterAutospacing="1" w:line="240" w:lineRule="auto"/>
        <w:rPr>
          <w:rFonts w:ascii="Times New Roman" w:eastAsia="Times New Roman" w:hAnsi="Times New Roman" w:cs="Times New Roman"/>
          <w:color w:val="000000"/>
          <w:sz w:val="27"/>
          <w:szCs w:val="27"/>
          <w:lang w:eastAsia="pt-BR"/>
        </w:rPr>
      </w:pPr>
      <w:r>
        <w:rPr>
          <w:rFonts w:ascii="Times New Roman" w:eastAsia="Times New Roman" w:hAnsi="Times New Roman" w:cs="Times New Roman"/>
          <w:color w:val="000000"/>
          <w:sz w:val="27"/>
          <w:szCs w:val="27"/>
          <w:lang w:eastAsia="pt-BR"/>
        </w:rPr>
        <w:t xml:space="preserve"> </w:t>
      </w:r>
    </w:p>
    <w:p w14:paraId="13C413A7"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6432AB08"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b/>
          <w:bCs/>
          <w:sz w:val="24"/>
          <w:szCs w:val="24"/>
          <w:lang w:eastAsia="pt-BR"/>
        </w:rPr>
        <w:t>Assinatura do Representante Legal: _______________________________________</w:t>
      </w:r>
      <w:r w:rsidRPr="009162F9">
        <w:rPr>
          <w:rFonts w:ascii="Times New Roman" w:eastAsia="Times New Roman" w:hAnsi="Times New Roman" w:cs="Times New Roman"/>
          <w:sz w:val="24"/>
          <w:szCs w:val="24"/>
          <w:lang w:eastAsia="pt-BR"/>
        </w:rPr>
        <w:t> </w:t>
      </w:r>
    </w:p>
    <w:p w14:paraId="06D8490C"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sz w:val="24"/>
          <w:szCs w:val="24"/>
          <w:lang w:eastAsia="pt-BR"/>
        </w:rPr>
        <w:t> </w:t>
      </w:r>
    </w:p>
    <w:p w14:paraId="3276FD7E" w14:textId="77777777" w:rsidR="009162F9" w:rsidRPr="009162F9" w:rsidRDefault="009162F9" w:rsidP="009162F9">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b/>
          <w:bCs/>
          <w:sz w:val="24"/>
          <w:szCs w:val="24"/>
          <w:lang w:eastAsia="pt-BR"/>
        </w:rPr>
        <w:t>Nome completo:__________________________________________     RG_________</w:t>
      </w:r>
      <w:r w:rsidRPr="009162F9">
        <w:rPr>
          <w:rFonts w:ascii="Times New Roman" w:eastAsia="Times New Roman" w:hAnsi="Times New Roman" w:cs="Times New Roman"/>
          <w:sz w:val="24"/>
          <w:szCs w:val="24"/>
          <w:lang w:eastAsia="pt-BR"/>
        </w:rPr>
        <w:t> </w:t>
      </w:r>
    </w:p>
    <w:p w14:paraId="429EE93F" w14:textId="4ECD2A68" w:rsidR="00A753D7" w:rsidRPr="00D63CB4" w:rsidRDefault="009162F9" w:rsidP="00D63CB4">
      <w:pPr>
        <w:spacing w:after="0" w:line="240" w:lineRule="auto"/>
        <w:textAlignment w:val="baseline"/>
        <w:rPr>
          <w:rFonts w:ascii="Segoe UI" w:eastAsia="Times New Roman" w:hAnsi="Segoe UI" w:cs="Segoe UI"/>
          <w:sz w:val="18"/>
          <w:szCs w:val="18"/>
          <w:lang w:eastAsia="pt-BR"/>
        </w:rPr>
      </w:pPr>
      <w:r w:rsidRPr="009162F9">
        <w:rPr>
          <w:rFonts w:ascii="Times New Roman" w:eastAsia="Times New Roman" w:hAnsi="Times New Roman" w:cs="Times New Roman"/>
          <w:b/>
          <w:bCs/>
          <w:sz w:val="24"/>
          <w:szCs w:val="24"/>
          <w:lang w:eastAsia="pt-BR"/>
        </w:rPr>
        <w:t>Telefone de Contato:___________________________________</w:t>
      </w:r>
      <w:r w:rsidRPr="009162F9">
        <w:rPr>
          <w:rFonts w:ascii="Times New Roman" w:eastAsia="Times New Roman" w:hAnsi="Times New Roman" w:cs="Times New Roman"/>
          <w:sz w:val="24"/>
          <w:szCs w:val="24"/>
          <w:lang w:eastAsia="pt-BR"/>
        </w:rPr>
        <w:t> </w:t>
      </w:r>
    </w:p>
    <w:sectPr w:rsidR="00A753D7" w:rsidRPr="00D63C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2F9"/>
    <w:rsid w:val="00085E2D"/>
    <w:rsid w:val="000E1009"/>
    <w:rsid w:val="0016341D"/>
    <w:rsid w:val="001B7F7F"/>
    <w:rsid w:val="001F187F"/>
    <w:rsid w:val="001F380D"/>
    <w:rsid w:val="002146FA"/>
    <w:rsid w:val="00283B32"/>
    <w:rsid w:val="002A7724"/>
    <w:rsid w:val="0032315F"/>
    <w:rsid w:val="0035500A"/>
    <w:rsid w:val="004D0BE0"/>
    <w:rsid w:val="005E64BD"/>
    <w:rsid w:val="0061474B"/>
    <w:rsid w:val="007852AC"/>
    <w:rsid w:val="00816991"/>
    <w:rsid w:val="00852830"/>
    <w:rsid w:val="009162F9"/>
    <w:rsid w:val="00934F01"/>
    <w:rsid w:val="0099368E"/>
    <w:rsid w:val="009F3844"/>
    <w:rsid w:val="00A753D7"/>
    <w:rsid w:val="00A75F83"/>
    <w:rsid w:val="00A83B5C"/>
    <w:rsid w:val="00B830B5"/>
    <w:rsid w:val="00D63CB4"/>
    <w:rsid w:val="00DE18A7"/>
    <w:rsid w:val="00DE3FBC"/>
    <w:rsid w:val="00EC6FF3"/>
    <w:rsid w:val="00F102CC"/>
    <w:rsid w:val="00F81F70"/>
    <w:rsid w:val="00F97F02"/>
    <w:rsid w:val="00FA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B830B5"/>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D0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B830B5"/>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1F38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B830B5"/>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D0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B830B5"/>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1F3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603">
      <w:bodyDiv w:val="1"/>
      <w:marLeft w:val="0"/>
      <w:marRight w:val="0"/>
      <w:marTop w:val="0"/>
      <w:marBottom w:val="0"/>
      <w:divBdr>
        <w:top w:val="none" w:sz="0" w:space="0" w:color="auto"/>
        <w:left w:val="none" w:sz="0" w:space="0" w:color="auto"/>
        <w:bottom w:val="none" w:sz="0" w:space="0" w:color="auto"/>
        <w:right w:val="none" w:sz="0" w:space="0" w:color="auto"/>
      </w:divBdr>
    </w:div>
    <w:div w:id="56056744">
      <w:bodyDiv w:val="1"/>
      <w:marLeft w:val="0"/>
      <w:marRight w:val="0"/>
      <w:marTop w:val="0"/>
      <w:marBottom w:val="0"/>
      <w:divBdr>
        <w:top w:val="none" w:sz="0" w:space="0" w:color="auto"/>
        <w:left w:val="none" w:sz="0" w:space="0" w:color="auto"/>
        <w:bottom w:val="none" w:sz="0" w:space="0" w:color="auto"/>
        <w:right w:val="none" w:sz="0" w:space="0" w:color="auto"/>
      </w:divBdr>
    </w:div>
    <w:div w:id="477459836">
      <w:bodyDiv w:val="1"/>
      <w:marLeft w:val="0"/>
      <w:marRight w:val="0"/>
      <w:marTop w:val="0"/>
      <w:marBottom w:val="0"/>
      <w:divBdr>
        <w:top w:val="none" w:sz="0" w:space="0" w:color="auto"/>
        <w:left w:val="none" w:sz="0" w:space="0" w:color="auto"/>
        <w:bottom w:val="none" w:sz="0" w:space="0" w:color="auto"/>
        <w:right w:val="none" w:sz="0" w:space="0" w:color="auto"/>
      </w:divBdr>
    </w:div>
    <w:div w:id="539516388">
      <w:bodyDiv w:val="1"/>
      <w:marLeft w:val="0"/>
      <w:marRight w:val="0"/>
      <w:marTop w:val="0"/>
      <w:marBottom w:val="0"/>
      <w:divBdr>
        <w:top w:val="none" w:sz="0" w:space="0" w:color="auto"/>
        <w:left w:val="none" w:sz="0" w:space="0" w:color="auto"/>
        <w:bottom w:val="none" w:sz="0" w:space="0" w:color="auto"/>
        <w:right w:val="none" w:sz="0" w:space="0" w:color="auto"/>
      </w:divBdr>
      <w:divsChild>
        <w:div w:id="1469207529">
          <w:marLeft w:val="0"/>
          <w:marRight w:val="0"/>
          <w:marTop w:val="0"/>
          <w:marBottom w:val="0"/>
          <w:divBdr>
            <w:top w:val="none" w:sz="0" w:space="0" w:color="auto"/>
            <w:left w:val="none" w:sz="0" w:space="0" w:color="auto"/>
            <w:bottom w:val="none" w:sz="0" w:space="0" w:color="auto"/>
            <w:right w:val="none" w:sz="0" w:space="0" w:color="auto"/>
          </w:divBdr>
        </w:div>
        <w:div w:id="659622498">
          <w:marLeft w:val="0"/>
          <w:marRight w:val="0"/>
          <w:marTop w:val="0"/>
          <w:marBottom w:val="0"/>
          <w:divBdr>
            <w:top w:val="none" w:sz="0" w:space="0" w:color="auto"/>
            <w:left w:val="none" w:sz="0" w:space="0" w:color="auto"/>
            <w:bottom w:val="none" w:sz="0" w:space="0" w:color="auto"/>
            <w:right w:val="none" w:sz="0" w:space="0" w:color="auto"/>
          </w:divBdr>
        </w:div>
        <w:div w:id="1309936465">
          <w:marLeft w:val="0"/>
          <w:marRight w:val="0"/>
          <w:marTop w:val="0"/>
          <w:marBottom w:val="0"/>
          <w:divBdr>
            <w:top w:val="none" w:sz="0" w:space="0" w:color="auto"/>
            <w:left w:val="none" w:sz="0" w:space="0" w:color="auto"/>
            <w:bottom w:val="none" w:sz="0" w:space="0" w:color="auto"/>
            <w:right w:val="none" w:sz="0" w:space="0" w:color="auto"/>
          </w:divBdr>
        </w:div>
        <w:div w:id="959607717">
          <w:marLeft w:val="0"/>
          <w:marRight w:val="0"/>
          <w:marTop w:val="0"/>
          <w:marBottom w:val="0"/>
          <w:divBdr>
            <w:top w:val="none" w:sz="0" w:space="0" w:color="auto"/>
            <w:left w:val="none" w:sz="0" w:space="0" w:color="auto"/>
            <w:bottom w:val="none" w:sz="0" w:space="0" w:color="auto"/>
            <w:right w:val="none" w:sz="0" w:space="0" w:color="auto"/>
          </w:divBdr>
        </w:div>
        <w:div w:id="787940756">
          <w:marLeft w:val="0"/>
          <w:marRight w:val="0"/>
          <w:marTop w:val="0"/>
          <w:marBottom w:val="0"/>
          <w:divBdr>
            <w:top w:val="none" w:sz="0" w:space="0" w:color="auto"/>
            <w:left w:val="none" w:sz="0" w:space="0" w:color="auto"/>
            <w:bottom w:val="none" w:sz="0" w:space="0" w:color="auto"/>
            <w:right w:val="none" w:sz="0" w:space="0" w:color="auto"/>
          </w:divBdr>
        </w:div>
        <w:div w:id="358354016">
          <w:marLeft w:val="0"/>
          <w:marRight w:val="0"/>
          <w:marTop w:val="0"/>
          <w:marBottom w:val="0"/>
          <w:divBdr>
            <w:top w:val="none" w:sz="0" w:space="0" w:color="auto"/>
            <w:left w:val="none" w:sz="0" w:space="0" w:color="auto"/>
            <w:bottom w:val="none" w:sz="0" w:space="0" w:color="auto"/>
            <w:right w:val="none" w:sz="0" w:space="0" w:color="auto"/>
          </w:divBdr>
        </w:div>
        <w:div w:id="1372193524">
          <w:marLeft w:val="0"/>
          <w:marRight w:val="0"/>
          <w:marTop w:val="0"/>
          <w:marBottom w:val="0"/>
          <w:divBdr>
            <w:top w:val="none" w:sz="0" w:space="0" w:color="auto"/>
            <w:left w:val="none" w:sz="0" w:space="0" w:color="auto"/>
            <w:bottom w:val="none" w:sz="0" w:space="0" w:color="auto"/>
            <w:right w:val="none" w:sz="0" w:space="0" w:color="auto"/>
          </w:divBdr>
        </w:div>
        <w:div w:id="1273780917">
          <w:marLeft w:val="0"/>
          <w:marRight w:val="0"/>
          <w:marTop w:val="0"/>
          <w:marBottom w:val="0"/>
          <w:divBdr>
            <w:top w:val="none" w:sz="0" w:space="0" w:color="auto"/>
            <w:left w:val="none" w:sz="0" w:space="0" w:color="auto"/>
            <w:bottom w:val="none" w:sz="0" w:space="0" w:color="auto"/>
            <w:right w:val="none" w:sz="0" w:space="0" w:color="auto"/>
          </w:divBdr>
        </w:div>
        <w:div w:id="1862619775">
          <w:marLeft w:val="0"/>
          <w:marRight w:val="0"/>
          <w:marTop w:val="0"/>
          <w:marBottom w:val="0"/>
          <w:divBdr>
            <w:top w:val="none" w:sz="0" w:space="0" w:color="auto"/>
            <w:left w:val="none" w:sz="0" w:space="0" w:color="auto"/>
            <w:bottom w:val="none" w:sz="0" w:space="0" w:color="auto"/>
            <w:right w:val="none" w:sz="0" w:space="0" w:color="auto"/>
          </w:divBdr>
        </w:div>
        <w:div w:id="2041347484">
          <w:marLeft w:val="0"/>
          <w:marRight w:val="0"/>
          <w:marTop w:val="0"/>
          <w:marBottom w:val="0"/>
          <w:divBdr>
            <w:top w:val="none" w:sz="0" w:space="0" w:color="auto"/>
            <w:left w:val="none" w:sz="0" w:space="0" w:color="auto"/>
            <w:bottom w:val="none" w:sz="0" w:space="0" w:color="auto"/>
            <w:right w:val="none" w:sz="0" w:space="0" w:color="auto"/>
          </w:divBdr>
        </w:div>
        <w:div w:id="1737318411">
          <w:marLeft w:val="0"/>
          <w:marRight w:val="0"/>
          <w:marTop w:val="0"/>
          <w:marBottom w:val="0"/>
          <w:divBdr>
            <w:top w:val="none" w:sz="0" w:space="0" w:color="auto"/>
            <w:left w:val="none" w:sz="0" w:space="0" w:color="auto"/>
            <w:bottom w:val="none" w:sz="0" w:space="0" w:color="auto"/>
            <w:right w:val="none" w:sz="0" w:space="0" w:color="auto"/>
          </w:divBdr>
        </w:div>
        <w:div w:id="836573242">
          <w:marLeft w:val="0"/>
          <w:marRight w:val="0"/>
          <w:marTop w:val="0"/>
          <w:marBottom w:val="0"/>
          <w:divBdr>
            <w:top w:val="none" w:sz="0" w:space="0" w:color="auto"/>
            <w:left w:val="none" w:sz="0" w:space="0" w:color="auto"/>
            <w:bottom w:val="none" w:sz="0" w:space="0" w:color="auto"/>
            <w:right w:val="none" w:sz="0" w:space="0" w:color="auto"/>
          </w:divBdr>
        </w:div>
        <w:div w:id="1909654818">
          <w:marLeft w:val="0"/>
          <w:marRight w:val="0"/>
          <w:marTop w:val="0"/>
          <w:marBottom w:val="0"/>
          <w:divBdr>
            <w:top w:val="none" w:sz="0" w:space="0" w:color="auto"/>
            <w:left w:val="none" w:sz="0" w:space="0" w:color="auto"/>
            <w:bottom w:val="none" w:sz="0" w:space="0" w:color="auto"/>
            <w:right w:val="none" w:sz="0" w:space="0" w:color="auto"/>
          </w:divBdr>
        </w:div>
        <w:div w:id="1732996140">
          <w:marLeft w:val="0"/>
          <w:marRight w:val="0"/>
          <w:marTop w:val="0"/>
          <w:marBottom w:val="0"/>
          <w:divBdr>
            <w:top w:val="none" w:sz="0" w:space="0" w:color="auto"/>
            <w:left w:val="none" w:sz="0" w:space="0" w:color="auto"/>
            <w:bottom w:val="none" w:sz="0" w:space="0" w:color="auto"/>
            <w:right w:val="none" w:sz="0" w:space="0" w:color="auto"/>
          </w:divBdr>
        </w:div>
        <w:div w:id="2114395515">
          <w:marLeft w:val="0"/>
          <w:marRight w:val="0"/>
          <w:marTop w:val="0"/>
          <w:marBottom w:val="0"/>
          <w:divBdr>
            <w:top w:val="none" w:sz="0" w:space="0" w:color="auto"/>
            <w:left w:val="none" w:sz="0" w:space="0" w:color="auto"/>
            <w:bottom w:val="none" w:sz="0" w:space="0" w:color="auto"/>
            <w:right w:val="none" w:sz="0" w:space="0" w:color="auto"/>
          </w:divBdr>
        </w:div>
        <w:div w:id="2036152947">
          <w:marLeft w:val="0"/>
          <w:marRight w:val="0"/>
          <w:marTop w:val="0"/>
          <w:marBottom w:val="0"/>
          <w:divBdr>
            <w:top w:val="none" w:sz="0" w:space="0" w:color="auto"/>
            <w:left w:val="none" w:sz="0" w:space="0" w:color="auto"/>
            <w:bottom w:val="none" w:sz="0" w:space="0" w:color="auto"/>
            <w:right w:val="none" w:sz="0" w:space="0" w:color="auto"/>
          </w:divBdr>
        </w:div>
        <w:div w:id="1478962073">
          <w:marLeft w:val="0"/>
          <w:marRight w:val="0"/>
          <w:marTop w:val="0"/>
          <w:marBottom w:val="0"/>
          <w:divBdr>
            <w:top w:val="none" w:sz="0" w:space="0" w:color="auto"/>
            <w:left w:val="none" w:sz="0" w:space="0" w:color="auto"/>
            <w:bottom w:val="none" w:sz="0" w:space="0" w:color="auto"/>
            <w:right w:val="none" w:sz="0" w:space="0" w:color="auto"/>
          </w:divBdr>
        </w:div>
        <w:div w:id="2118331575">
          <w:marLeft w:val="0"/>
          <w:marRight w:val="0"/>
          <w:marTop w:val="0"/>
          <w:marBottom w:val="0"/>
          <w:divBdr>
            <w:top w:val="none" w:sz="0" w:space="0" w:color="auto"/>
            <w:left w:val="none" w:sz="0" w:space="0" w:color="auto"/>
            <w:bottom w:val="none" w:sz="0" w:space="0" w:color="auto"/>
            <w:right w:val="none" w:sz="0" w:space="0" w:color="auto"/>
          </w:divBdr>
          <w:divsChild>
            <w:div w:id="779185166">
              <w:marLeft w:val="-75"/>
              <w:marRight w:val="0"/>
              <w:marTop w:val="30"/>
              <w:marBottom w:val="30"/>
              <w:divBdr>
                <w:top w:val="none" w:sz="0" w:space="0" w:color="auto"/>
                <w:left w:val="none" w:sz="0" w:space="0" w:color="auto"/>
                <w:bottom w:val="none" w:sz="0" w:space="0" w:color="auto"/>
                <w:right w:val="none" w:sz="0" w:space="0" w:color="auto"/>
              </w:divBdr>
              <w:divsChild>
                <w:div w:id="973681393">
                  <w:marLeft w:val="0"/>
                  <w:marRight w:val="0"/>
                  <w:marTop w:val="0"/>
                  <w:marBottom w:val="0"/>
                  <w:divBdr>
                    <w:top w:val="none" w:sz="0" w:space="0" w:color="auto"/>
                    <w:left w:val="none" w:sz="0" w:space="0" w:color="auto"/>
                    <w:bottom w:val="none" w:sz="0" w:space="0" w:color="auto"/>
                    <w:right w:val="none" w:sz="0" w:space="0" w:color="auto"/>
                  </w:divBdr>
                  <w:divsChild>
                    <w:div w:id="658733970">
                      <w:marLeft w:val="0"/>
                      <w:marRight w:val="0"/>
                      <w:marTop w:val="0"/>
                      <w:marBottom w:val="0"/>
                      <w:divBdr>
                        <w:top w:val="none" w:sz="0" w:space="0" w:color="auto"/>
                        <w:left w:val="none" w:sz="0" w:space="0" w:color="auto"/>
                        <w:bottom w:val="none" w:sz="0" w:space="0" w:color="auto"/>
                        <w:right w:val="none" w:sz="0" w:space="0" w:color="auto"/>
                      </w:divBdr>
                    </w:div>
                  </w:divsChild>
                </w:div>
                <w:div w:id="23022495">
                  <w:marLeft w:val="0"/>
                  <w:marRight w:val="0"/>
                  <w:marTop w:val="0"/>
                  <w:marBottom w:val="0"/>
                  <w:divBdr>
                    <w:top w:val="none" w:sz="0" w:space="0" w:color="auto"/>
                    <w:left w:val="none" w:sz="0" w:space="0" w:color="auto"/>
                    <w:bottom w:val="none" w:sz="0" w:space="0" w:color="auto"/>
                    <w:right w:val="none" w:sz="0" w:space="0" w:color="auto"/>
                  </w:divBdr>
                  <w:divsChild>
                    <w:div w:id="1298687030">
                      <w:marLeft w:val="0"/>
                      <w:marRight w:val="0"/>
                      <w:marTop w:val="0"/>
                      <w:marBottom w:val="0"/>
                      <w:divBdr>
                        <w:top w:val="none" w:sz="0" w:space="0" w:color="auto"/>
                        <w:left w:val="none" w:sz="0" w:space="0" w:color="auto"/>
                        <w:bottom w:val="none" w:sz="0" w:space="0" w:color="auto"/>
                        <w:right w:val="none" w:sz="0" w:space="0" w:color="auto"/>
                      </w:divBdr>
                    </w:div>
                  </w:divsChild>
                </w:div>
                <w:div w:id="1578785194">
                  <w:marLeft w:val="0"/>
                  <w:marRight w:val="0"/>
                  <w:marTop w:val="0"/>
                  <w:marBottom w:val="0"/>
                  <w:divBdr>
                    <w:top w:val="none" w:sz="0" w:space="0" w:color="auto"/>
                    <w:left w:val="none" w:sz="0" w:space="0" w:color="auto"/>
                    <w:bottom w:val="none" w:sz="0" w:space="0" w:color="auto"/>
                    <w:right w:val="none" w:sz="0" w:space="0" w:color="auto"/>
                  </w:divBdr>
                  <w:divsChild>
                    <w:div w:id="1026057225">
                      <w:marLeft w:val="0"/>
                      <w:marRight w:val="0"/>
                      <w:marTop w:val="0"/>
                      <w:marBottom w:val="0"/>
                      <w:divBdr>
                        <w:top w:val="none" w:sz="0" w:space="0" w:color="auto"/>
                        <w:left w:val="none" w:sz="0" w:space="0" w:color="auto"/>
                        <w:bottom w:val="none" w:sz="0" w:space="0" w:color="auto"/>
                        <w:right w:val="none" w:sz="0" w:space="0" w:color="auto"/>
                      </w:divBdr>
                    </w:div>
                  </w:divsChild>
                </w:div>
                <w:div w:id="1043283900">
                  <w:marLeft w:val="0"/>
                  <w:marRight w:val="0"/>
                  <w:marTop w:val="0"/>
                  <w:marBottom w:val="0"/>
                  <w:divBdr>
                    <w:top w:val="none" w:sz="0" w:space="0" w:color="auto"/>
                    <w:left w:val="none" w:sz="0" w:space="0" w:color="auto"/>
                    <w:bottom w:val="none" w:sz="0" w:space="0" w:color="auto"/>
                    <w:right w:val="none" w:sz="0" w:space="0" w:color="auto"/>
                  </w:divBdr>
                  <w:divsChild>
                    <w:div w:id="2039574474">
                      <w:marLeft w:val="0"/>
                      <w:marRight w:val="0"/>
                      <w:marTop w:val="0"/>
                      <w:marBottom w:val="0"/>
                      <w:divBdr>
                        <w:top w:val="none" w:sz="0" w:space="0" w:color="auto"/>
                        <w:left w:val="none" w:sz="0" w:space="0" w:color="auto"/>
                        <w:bottom w:val="none" w:sz="0" w:space="0" w:color="auto"/>
                        <w:right w:val="none" w:sz="0" w:space="0" w:color="auto"/>
                      </w:divBdr>
                    </w:div>
                  </w:divsChild>
                </w:div>
                <w:div w:id="640234296">
                  <w:marLeft w:val="0"/>
                  <w:marRight w:val="0"/>
                  <w:marTop w:val="0"/>
                  <w:marBottom w:val="0"/>
                  <w:divBdr>
                    <w:top w:val="none" w:sz="0" w:space="0" w:color="auto"/>
                    <w:left w:val="none" w:sz="0" w:space="0" w:color="auto"/>
                    <w:bottom w:val="none" w:sz="0" w:space="0" w:color="auto"/>
                    <w:right w:val="none" w:sz="0" w:space="0" w:color="auto"/>
                  </w:divBdr>
                  <w:divsChild>
                    <w:div w:id="898245041">
                      <w:marLeft w:val="0"/>
                      <w:marRight w:val="0"/>
                      <w:marTop w:val="0"/>
                      <w:marBottom w:val="0"/>
                      <w:divBdr>
                        <w:top w:val="none" w:sz="0" w:space="0" w:color="auto"/>
                        <w:left w:val="none" w:sz="0" w:space="0" w:color="auto"/>
                        <w:bottom w:val="none" w:sz="0" w:space="0" w:color="auto"/>
                        <w:right w:val="none" w:sz="0" w:space="0" w:color="auto"/>
                      </w:divBdr>
                    </w:div>
                  </w:divsChild>
                </w:div>
                <w:div w:id="65884632">
                  <w:marLeft w:val="0"/>
                  <w:marRight w:val="0"/>
                  <w:marTop w:val="0"/>
                  <w:marBottom w:val="0"/>
                  <w:divBdr>
                    <w:top w:val="none" w:sz="0" w:space="0" w:color="auto"/>
                    <w:left w:val="none" w:sz="0" w:space="0" w:color="auto"/>
                    <w:bottom w:val="none" w:sz="0" w:space="0" w:color="auto"/>
                    <w:right w:val="none" w:sz="0" w:space="0" w:color="auto"/>
                  </w:divBdr>
                  <w:divsChild>
                    <w:div w:id="137038629">
                      <w:marLeft w:val="0"/>
                      <w:marRight w:val="0"/>
                      <w:marTop w:val="0"/>
                      <w:marBottom w:val="0"/>
                      <w:divBdr>
                        <w:top w:val="none" w:sz="0" w:space="0" w:color="auto"/>
                        <w:left w:val="none" w:sz="0" w:space="0" w:color="auto"/>
                        <w:bottom w:val="none" w:sz="0" w:space="0" w:color="auto"/>
                        <w:right w:val="none" w:sz="0" w:space="0" w:color="auto"/>
                      </w:divBdr>
                    </w:div>
                  </w:divsChild>
                </w:div>
                <w:div w:id="6716515">
                  <w:marLeft w:val="0"/>
                  <w:marRight w:val="0"/>
                  <w:marTop w:val="0"/>
                  <w:marBottom w:val="0"/>
                  <w:divBdr>
                    <w:top w:val="none" w:sz="0" w:space="0" w:color="auto"/>
                    <w:left w:val="none" w:sz="0" w:space="0" w:color="auto"/>
                    <w:bottom w:val="none" w:sz="0" w:space="0" w:color="auto"/>
                    <w:right w:val="none" w:sz="0" w:space="0" w:color="auto"/>
                  </w:divBdr>
                  <w:divsChild>
                    <w:div w:id="1539506483">
                      <w:marLeft w:val="0"/>
                      <w:marRight w:val="0"/>
                      <w:marTop w:val="0"/>
                      <w:marBottom w:val="0"/>
                      <w:divBdr>
                        <w:top w:val="none" w:sz="0" w:space="0" w:color="auto"/>
                        <w:left w:val="none" w:sz="0" w:space="0" w:color="auto"/>
                        <w:bottom w:val="none" w:sz="0" w:space="0" w:color="auto"/>
                        <w:right w:val="none" w:sz="0" w:space="0" w:color="auto"/>
                      </w:divBdr>
                    </w:div>
                  </w:divsChild>
                </w:div>
                <w:div w:id="240142108">
                  <w:marLeft w:val="0"/>
                  <w:marRight w:val="0"/>
                  <w:marTop w:val="0"/>
                  <w:marBottom w:val="0"/>
                  <w:divBdr>
                    <w:top w:val="none" w:sz="0" w:space="0" w:color="auto"/>
                    <w:left w:val="none" w:sz="0" w:space="0" w:color="auto"/>
                    <w:bottom w:val="none" w:sz="0" w:space="0" w:color="auto"/>
                    <w:right w:val="none" w:sz="0" w:space="0" w:color="auto"/>
                  </w:divBdr>
                  <w:divsChild>
                    <w:div w:id="95105491">
                      <w:marLeft w:val="0"/>
                      <w:marRight w:val="0"/>
                      <w:marTop w:val="0"/>
                      <w:marBottom w:val="0"/>
                      <w:divBdr>
                        <w:top w:val="none" w:sz="0" w:space="0" w:color="auto"/>
                        <w:left w:val="none" w:sz="0" w:space="0" w:color="auto"/>
                        <w:bottom w:val="none" w:sz="0" w:space="0" w:color="auto"/>
                        <w:right w:val="none" w:sz="0" w:space="0" w:color="auto"/>
                      </w:divBdr>
                    </w:div>
                  </w:divsChild>
                </w:div>
                <w:div w:id="263195680">
                  <w:marLeft w:val="0"/>
                  <w:marRight w:val="0"/>
                  <w:marTop w:val="0"/>
                  <w:marBottom w:val="0"/>
                  <w:divBdr>
                    <w:top w:val="none" w:sz="0" w:space="0" w:color="auto"/>
                    <w:left w:val="none" w:sz="0" w:space="0" w:color="auto"/>
                    <w:bottom w:val="none" w:sz="0" w:space="0" w:color="auto"/>
                    <w:right w:val="none" w:sz="0" w:space="0" w:color="auto"/>
                  </w:divBdr>
                  <w:divsChild>
                    <w:div w:id="486437953">
                      <w:marLeft w:val="0"/>
                      <w:marRight w:val="0"/>
                      <w:marTop w:val="0"/>
                      <w:marBottom w:val="0"/>
                      <w:divBdr>
                        <w:top w:val="none" w:sz="0" w:space="0" w:color="auto"/>
                        <w:left w:val="none" w:sz="0" w:space="0" w:color="auto"/>
                        <w:bottom w:val="none" w:sz="0" w:space="0" w:color="auto"/>
                        <w:right w:val="none" w:sz="0" w:space="0" w:color="auto"/>
                      </w:divBdr>
                    </w:div>
                  </w:divsChild>
                </w:div>
                <w:div w:id="1700662112">
                  <w:marLeft w:val="0"/>
                  <w:marRight w:val="0"/>
                  <w:marTop w:val="0"/>
                  <w:marBottom w:val="0"/>
                  <w:divBdr>
                    <w:top w:val="none" w:sz="0" w:space="0" w:color="auto"/>
                    <w:left w:val="none" w:sz="0" w:space="0" w:color="auto"/>
                    <w:bottom w:val="none" w:sz="0" w:space="0" w:color="auto"/>
                    <w:right w:val="none" w:sz="0" w:space="0" w:color="auto"/>
                  </w:divBdr>
                  <w:divsChild>
                    <w:div w:id="1140998681">
                      <w:marLeft w:val="0"/>
                      <w:marRight w:val="0"/>
                      <w:marTop w:val="0"/>
                      <w:marBottom w:val="0"/>
                      <w:divBdr>
                        <w:top w:val="none" w:sz="0" w:space="0" w:color="auto"/>
                        <w:left w:val="none" w:sz="0" w:space="0" w:color="auto"/>
                        <w:bottom w:val="none" w:sz="0" w:space="0" w:color="auto"/>
                        <w:right w:val="none" w:sz="0" w:space="0" w:color="auto"/>
                      </w:divBdr>
                    </w:div>
                  </w:divsChild>
                </w:div>
                <w:div w:id="263461997">
                  <w:marLeft w:val="0"/>
                  <w:marRight w:val="0"/>
                  <w:marTop w:val="0"/>
                  <w:marBottom w:val="0"/>
                  <w:divBdr>
                    <w:top w:val="none" w:sz="0" w:space="0" w:color="auto"/>
                    <w:left w:val="none" w:sz="0" w:space="0" w:color="auto"/>
                    <w:bottom w:val="none" w:sz="0" w:space="0" w:color="auto"/>
                    <w:right w:val="none" w:sz="0" w:space="0" w:color="auto"/>
                  </w:divBdr>
                  <w:divsChild>
                    <w:div w:id="1802385045">
                      <w:marLeft w:val="0"/>
                      <w:marRight w:val="0"/>
                      <w:marTop w:val="0"/>
                      <w:marBottom w:val="0"/>
                      <w:divBdr>
                        <w:top w:val="none" w:sz="0" w:space="0" w:color="auto"/>
                        <w:left w:val="none" w:sz="0" w:space="0" w:color="auto"/>
                        <w:bottom w:val="none" w:sz="0" w:space="0" w:color="auto"/>
                        <w:right w:val="none" w:sz="0" w:space="0" w:color="auto"/>
                      </w:divBdr>
                    </w:div>
                  </w:divsChild>
                </w:div>
                <w:div w:id="2139881492">
                  <w:marLeft w:val="0"/>
                  <w:marRight w:val="0"/>
                  <w:marTop w:val="0"/>
                  <w:marBottom w:val="0"/>
                  <w:divBdr>
                    <w:top w:val="none" w:sz="0" w:space="0" w:color="auto"/>
                    <w:left w:val="none" w:sz="0" w:space="0" w:color="auto"/>
                    <w:bottom w:val="none" w:sz="0" w:space="0" w:color="auto"/>
                    <w:right w:val="none" w:sz="0" w:space="0" w:color="auto"/>
                  </w:divBdr>
                  <w:divsChild>
                    <w:div w:id="432897626">
                      <w:marLeft w:val="0"/>
                      <w:marRight w:val="0"/>
                      <w:marTop w:val="0"/>
                      <w:marBottom w:val="0"/>
                      <w:divBdr>
                        <w:top w:val="none" w:sz="0" w:space="0" w:color="auto"/>
                        <w:left w:val="none" w:sz="0" w:space="0" w:color="auto"/>
                        <w:bottom w:val="none" w:sz="0" w:space="0" w:color="auto"/>
                        <w:right w:val="none" w:sz="0" w:space="0" w:color="auto"/>
                      </w:divBdr>
                    </w:div>
                  </w:divsChild>
                </w:div>
                <w:div w:id="1765881599">
                  <w:marLeft w:val="0"/>
                  <w:marRight w:val="0"/>
                  <w:marTop w:val="0"/>
                  <w:marBottom w:val="0"/>
                  <w:divBdr>
                    <w:top w:val="none" w:sz="0" w:space="0" w:color="auto"/>
                    <w:left w:val="none" w:sz="0" w:space="0" w:color="auto"/>
                    <w:bottom w:val="none" w:sz="0" w:space="0" w:color="auto"/>
                    <w:right w:val="none" w:sz="0" w:space="0" w:color="auto"/>
                  </w:divBdr>
                  <w:divsChild>
                    <w:div w:id="2025088180">
                      <w:marLeft w:val="0"/>
                      <w:marRight w:val="0"/>
                      <w:marTop w:val="0"/>
                      <w:marBottom w:val="0"/>
                      <w:divBdr>
                        <w:top w:val="none" w:sz="0" w:space="0" w:color="auto"/>
                        <w:left w:val="none" w:sz="0" w:space="0" w:color="auto"/>
                        <w:bottom w:val="none" w:sz="0" w:space="0" w:color="auto"/>
                        <w:right w:val="none" w:sz="0" w:space="0" w:color="auto"/>
                      </w:divBdr>
                    </w:div>
                  </w:divsChild>
                </w:div>
                <w:div w:id="131406905">
                  <w:marLeft w:val="0"/>
                  <w:marRight w:val="0"/>
                  <w:marTop w:val="0"/>
                  <w:marBottom w:val="0"/>
                  <w:divBdr>
                    <w:top w:val="none" w:sz="0" w:space="0" w:color="auto"/>
                    <w:left w:val="none" w:sz="0" w:space="0" w:color="auto"/>
                    <w:bottom w:val="none" w:sz="0" w:space="0" w:color="auto"/>
                    <w:right w:val="none" w:sz="0" w:space="0" w:color="auto"/>
                  </w:divBdr>
                  <w:divsChild>
                    <w:div w:id="1569029479">
                      <w:marLeft w:val="0"/>
                      <w:marRight w:val="0"/>
                      <w:marTop w:val="0"/>
                      <w:marBottom w:val="0"/>
                      <w:divBdr>
                        <w:top w:val="none" w:sz="0" w:space="0" w:color="auto"/>
                        <w:left w:val="none" w:sz="0" w:space="0" w:color="auto"/>
                        <w:bottom w:val="none" w:sz="0" w:space="0" w:color="auto"/>
                        <w:right w:val="none" w:sz="0" w:space="0" w:color="auto"/>
                      </w:divBdr>
                    </w:div>
                  </w:divsChild>
                </w:div>
                <w:div w:id="221796700">
                  <w:marLeft w:val="0"/>
                  <w:marRight w:val="0"/>
                  <w:marTop w:val="0"/>
                  <w:marBottom w:val="0"/>
                  <w:divBdr>
                    <w:top w:val="none" w:sz="0" w:space="0" w:color="auto"/>
                    <w:left w:val="none" w:sz="0" w:space="0" w:color="auto"/>
                    <w:bottom w:val="none" w:sz="0" w:space="0" w:color="auto"/>
                    <w:right w:val="none" w:sz="0" w:space="0" w:color="auto"/>
                  </w:divBdr>
                  <w:divsChild>
                    <w:div w:id="1058897399">
                      <w:marLeft w:val="0"/>
                      <w:marRight w:val="0"/>
                      <w:marTop w:val="0"/>
                      <w:marBottom w:val="0"/>
                      <w:divBdr>
                        <w:top w:val="none" w:sz="0" w:space="0" w:color="auto"/>
                        <w:left w:val="none" w:sz="0" w:space="0" w:color="auto"/>
                        <w:bottom w:val="none" w:sz="0" w:space="0" w:color="auto"/>
                        <w:right w:val="none" w:sz="0" w:space="0" w:color="auto"/>
                      </w:divBdr>
                    </w:div>
                  </w:divsChild>
                </w:div>
                <w:div w:id="598175763">
                  <w:marLeft w:val="0"/>
                  <w:marRight w:val="0"/>
                  <w:marTop w:val="0"/>
                  <w:marBottom w:val="0"/>
                  <w:divBdr>
                    <w:top w:val="none" w:sz="0" w:space="0" w:color="auto"/>
                    <w:left w:val="none" w:sz="0" w:space="0" w:color="auto"/>
                    <w:bottom w:val="none" w:sz="0" w:space="0" w:color="auto"/>
                    <w:right w:val="none" w:sz="0" w:space="0" w:color="auto"/>
                  </w:divBdr>
                  <w:divsChild>
                    <w:div w:id="1234005985">
                      <w:marLeft w:val="0"/>
                      <w:marRight w:val="0"/>
                      <w:marTop w:val="0"/>
                      <w:marBottom w:val="0"/>
                      <w:divBdr>
                        <w:top w:val="none" w:sz="0" w:space="0" w:color="auto"/>
                        <w:left w:val="none" w:sz="0" w:space="0" w:color="auto"/>
                        <w:bottom w:val="none" w:sz="0" w:space="0" w:color="auto"/>
                        <w:right w:val="none" w:sz="0" w:space="0" w:color="auto"/>
                      </w:divBdr>
                    </w:div>
                  </w:divsChild>
                </w:div>
                <w:div w:id="2015764288">
                  <w:marLeft w:val="0"/>
                  <w:marRight w:val="0"/>
                  <w:marTop w:val="0"/>
                  <w:marBottom w:val="0"/>
                  <w:divBdr>
                    <w:top w:val="none" w:sz="0" w:space="0" w:color="auto"/>
                    <w:left w:val="none" w:sz="0" w:space="0" w:color="auto"/>
                    <w:bottom w:val="none" w:sz="0" w:space="0" w:color="auto"/>
                    <w:right w:val="none" w:sz="0" w:space="0" w:color="auto"/>
                  </w:divBdr>
                  <w:divsChild>
                    <w:div w:id="639506794">
                      <w:marLeft w:val="0"/>
                      <w:marRight w:val="0"/>
                      <w:marTop w:val="0"/>
                      <w:marBottom w:val="0"/>
                      <w:divBdr>
                        <w:top w:val="none" w:sz="0" w:space="0" w:color="auto"/>
                        <w:left w:val="none" w:sz="0" w:space="0" w:color="auto"/>
                        <w:bottom w:val="none" w:sz="0" w:space="0" w:color="auto"/>
                        <w:right w:val="none" w:sz="0" w:space="0" w:color="auto"/>
                      </w:divBdr>
                    </w:div>
                  </w:divsChild>
                </w:div>
                <w:div w:id="54546285">
                  <w:marLeft w:val="0"/>
                  <w:marRight w:val="0"/>
                  <w:marTop w:val="0"/>
                  <w:marBottom w:val="0"/>
                  <w:divBdr>
                    <w:top w:val="none" w:sz="0" w:space="0" w:color="auto"/>
                    <w:left w:val="none" w:sz="0" w:space="0" w:color="auto"/>
                    <w:bottom w:val="none" w:sz="0" w:space="0" w:color="auto"/>
                    <w:right w:val="none" w:sz="0" w:space="0" w:color="auto"/>
                  </w:divBdr>
                  <w:divsChild>
                    <w:div w:id="2009747228">
                      <w:marLeft w:val="0"/>
                      <w:marRight w:val="0"/>
                      <w:marTop w:val="0"/>
                      <w:marBottom w:val="0"/>
                      <w:divBdr>
                        <w:top w:val="none" w:sz="0" w:space="0" w:color="auto"/>
                        <w:left w:val="none" w:sz="0" w:space="0" w:color="auto"/>
                        <w:bottom w:val="none" w:sz="0" w:space="0" w:color="auto"/>
                        <w:right w:val="none" w:sz="0" w:space="0" w:color="auto"/>
                      </w:divBdr>
                    </w:div>
                  </w:divsChild>
                </w:div>
                <w:div w:id="675695850">
                  <w:marLeft w:val="0"/>
                  <w:marRight w:val="0"/>
                  <w:marTop w:val="0"/>
                  <w:marBottom w:val="0"/>
                  <w:divBdr>
                    <w:top w:val="none" w:sz="0" w:space="0" w:color="auto"/>
                    <w:left w:val="none" w:sz="0" w:space="0" w:color="auto"/>
                    <w:bottom w:val="none" w:sz="0" w:space="0" w:color="auto"/>
                    <w:right w:val="none" w:sz="0" w:space="0" w:color="auto"/>
                  </w:divBdr>
                  <w:divsChild>
                    <w:div w:id="399208844">
                      <w:marLeft w:val="0"/>
                      <w:marRight w:val="0"/>
                      <w:marTop w:val="0"/>
                      <w:marBottom w:val="0"/>
                      <w:divBdr>
                        <w:top w:val="none" w:sz="0" w:space="0" w:color="auto"/>
                        <w:left w:val="none" w:sz="0" w:space="0" w:color="auto"/>
                        <w:bottom w:val="none" w:sz="0" w:space="0" w:color="auto"/>
                        <w:right w:val="none" w:sz="0" w:space="0" w:color="auto"/>
                      </w:divBdr>
                    </w:div>
                  </w:divsChild>
                </w:div>
                <w:div w:id="1131901922">
                  <w:marLeft w:val="0"/>
                  <w:marRight w:val="0"/>
                  <w:marTop w:val="0"/>
                  <w:marBottom w:val="0"/>
                  <w:divBdr>
                    <w:top w:val="none" w:sz="0" w:space="0" w:color="auto"/>
                    <w:left w:val="none" w:sz="0" w:space="0" w:color="auto"/>
                    <w:bottom w:val="none" w:sz="0" w:space="0" w:color="auto"/>
                    <w:right w:val="none" w:sz="0" w:space="0" w:color="auto"/>
                  </w:divBdr>
                  <w:divsChild>
                    <w:div w:id="1497068377">
                      <w:marLeft w:val="0"/>
                      <w:marRight w:val="0"/>
                      <w:marTop w:val="0"/>
                      <w:marBottom w:val="0"/>
                      <w:divBdr>
                        <w:top w:val="none" w:sz="0" w:space="0" w:color="auto"/>
                        <w:left w:val="none" w:sz="0" w:space="0" w:color="auto"/>
                        <w:bottom w:val="none" w:sz="0" w:space="0" w:color="auto"/>
                        <w:right w:val="none" w:sz="0" w:space="0" w:color="auto"/>
                      </w:divBdr>
                    </w:div>
                  </w:divsChild>
                </w:div>
                <w:div w:id="1410620010">
                  <w:marLeft w:val="0"/>
                  <w:marRight w:val="0"/>
                  <w:marTop w:val="0"/>
                  <w:marBottom w:val="0"/>
                  <w:divBdr>
                    <w:top w:val="none" w:sz="0" w:space="0" w:color="auto"/>
                    <w:left w:val="none" w:sz="0" w:space="0" w:color="auto"/>
                    <w:bottom w:val="none" w:sz="0" w:space="0" w:color="auto"/>
                    <w:right w:val="none" w:sz="0" w:space="0" w:color="auto"/>
                  </w:divBdr>
                  <w:divsChild>
                    <w:div w:id="1612004839">
                      <w:marLeft w:val="0"/>
                      <w:marRight w:val="0"/>
                      <w:marTop w:val="0"/>
                      <w:marBottom w:val="0"/>
                      <w:divBdr>
                        <w:top w:val="none" w:sz="0" w:space="0" w:color="auto"/>
                        <w:left w:val="none" w:sz="0" w:space="0" w:color="auto"/>
                        <w:bottom w:val="none" w:sz="0" w:space="0" w:color="auto"/>
                        <w:right w:val="none" w:sz="0" w:space="0" w:color="auto"/>
                      </w:divBdr>
                    </w:div>
                  </w:divsChild>
                </w:div>
                <w:div w:id="1996836901">
                  <w:marLeft w:val="0"/>
                  <w:marRight w:val="0"/>
                  <w:marTop w:val="0"/>
                  <w:marBottom w:val="0"/>
                  <w:divBdr>
                    <w:top w:val="none" w:sz="0" w:space="0" w:color="auto"/>
                    <w:left w:val="none" w:sz="0" w:space="0" w:color="auto"/>
                    <w:bottom w:val="none" w:sz="0" w:space="0" w:color="auto"/>
                    <w:right w:val="none" w:sz="0" w:space="0" w:color="auto"/>
                  </w:divBdr>
                  <w:divsChild>
                    <w:div w:id="1231159322">
                      <w:marLeft w:val="0"/>
                      <w:marRight w:val="0"/>
                      <w:marTop w:val="0"/>
                      <w:marBottom w:val="0"/>
                      <w:divBdr>
                        <w:top w:val="none" w:sz="0" w:space="0" w:color="auto"/>
                        <w:left w:val="none" w:sz="0" w:space="0" w:color="auto"/>
                        <w:bottom w:val="none" w:sz="0" w:space="0" w:color="auto"/>
                        <w:right w:val="none" w:sz="0" w:space="0" w:color="auto"/>
                      </w:divBdr>
                    </w:div>
                  </w:divsChild>
                </w:div>
                <w:div w:id="403256889">
                  <w:marLeft w:val="0"/>
                  <w:marRight w:val="0"/>
                  <w:marTop w:val="0"/>
                  <w:marBottom w:val="0"/>
                  <w:divBdr>
                    <w:top w:val="none" w:sz="0" w:space="0" w:color="auto"/>
                    <w:left w:val="none" w:sz="0" w:space="0" w:color="auto"/>
                    <w:bottom w:val="none" w:sz="0" w:space="0" w:color="auto"/>
                    <w:right w:val="none" w:sz="0" w:space="0" w:color="auto"/>
                  </w:divBdr>
                  <w:divsChild>
                    <w:div w:id="837379537">
                      <w:marLeft w:val="0"/>
                      <w:marRight w:val="0"/>
                      <w:marTop w:val="0"/>
                      <w:marBottom w:val="0"/>
                      <w:divBdr>
                        <w:top w:val="none" w:sz="0" w:space="0" w:color="auto"/>
                        <w:left w:val="none" w:sz="0" w:space="0" w:color="auto"/>
                        <w:bottom w:val="none" w:sz="0" w:space="0" w:color="auto"/>
                        <w:right w:val="none" w:sz="0" w:space="0" w:color="auto"/>
                      </w:divBdr>
                    </w:div>
                  </w:divsChild>
                </w:div>
                <w:div w:id="621762373">
                  <w:marLeft w:val="0"/>
                  <w:marRight w:val="0"/>
                  <w:marTop w:val="0"/>
                  <w:marBottom w:val="0"/>
                  <w:divBdr>
                    <w:top w:val="none" w:sz="0" w:space="0" w:color="auto"/>
                    <w:left w:val="none" w:sz="0" w:space="0" w:color="auto"/>
                    <w:bottom w:val="none" w:sz="0" w:space="0" w:color="auto"/>
                    <w:right w:val="none" w:sz="0" w:space="0" w:color="auto"/>
                  </w:divBdr>
                  <w:divsChild>
                    <w:div w:id="915551306">
                      <w:marLeft w:val="0"/>
                      <w:marRight w:val="0"/>
                      <w:marTop w:val="0"/>
                      <w:marBottom w:val="0"/>
                      <w:divBdr>
                        <w:top w:val="none" w:sz="0" w:space="0" w:color="auto"/>
                        <w:left w:val="none" w:sz="0" w:space="0" w:color="auto"/>
                        <w:bottom w:val="none" w:sz="0" w:space="0" w:color="auto"/>
                        <w:right w:val="none" w:sz="0" w:space="0" w:color="auto"/>
                      </w:divBdr>
                    </w:div>
                  </w:divsChild>
                </w:div>
                <w:div w:id="503933601">
                  <w:marLeft w:val="0"/>
                  <w:marRight w:val="0"/>
                  <w:marTop w:val="0"/>
                  <w:marBottom w:val="0"/>
                  <w:divBdr>
                    <w:top w:val="none" w:sz="0" w:space="0" w:color="auto"/>
                    <w:left w:val="none" w:sz="0" w:space="0" w:color="auto"/>
                    <w:bottom w:val="none" w:sz="0" w:space="0" w:color="auto"/>
                    <w:right w:val="none" w:sz="0" w:space="0" w:color="auto"/>
                  </w:divBdr>
                  <w:divsChild>
                    <w:div w:id="78143569">
                      <w:marLeft w:val="0"/>
                      <w:marRight w:val="0"/>
                      <w:marTop w:val="0"/>
                      <w:marBottom w:val="0"/>
                      <w:divBdr>
                        <w:top w:val="none" w:sz="0" w:space="0" w:color="auto"/>
                        <w:left w:val="none" w:sz="0" w:space="0" w:color="auto"/>
                        <w:bottom w:val="none" w:sz="0" w:space="0" w:color="auto"/>
                        <w:right w:val="none" w:sz="0" w:space="0" w:color="auto"/>
                      </w:divBdr>
                    </w:div>
                  </w:divsChild>
                </w:div>
                <w:div w:id="1967540661">
                  <w:marLeft w:val="0"/>
                  <w:marRight w:val="0"/>
                  <w:marTop w:val="0"/>
                  <w:marBottom w:val="0"/>
                  <w:divBdr>
                    <w:top w:val="none" w:sz="0" w:space="0" w:color="auto"/>
                    <w:left w:val="none" w:sz="0" w:space="0" w:color="auto"/>
                    <w:bottom w:val="none" w:sz="0" w:space="0" w:color="auto"/>
                    <w:right w:val="none" w:sz="0" w:space="0" w:color="auto"/>
                  </w:divBdr>
                  <w:divsChild>
                    <w:div w:id="1139614472">
                      <w:marLeft w:val="0"/>
                      <w:marRight w:val="0"/>
                      <w:marTop w:val="0"/>
                      <w:marBottom w:val="0"/>
                      <w:divBdr>
                        <w:top w:val="none" w:sz="0" w:space="0" w:color="auto"/>
                        <w:left w:val="none" w:sz="0" w:space="0" w:color="auto"/>
                        <w:bottom w:val="none" w:sz="0" w:space="0" w:color="auto"/>
                        <w:right w:val="none" w:sz="0" w:space="0" w:color="auto"/>
                      </w:divBdr>
                    </w:div>
                  </w:divsChild>
                </w:div>
                <w:div w:id="23210872">
                  <w:marLeft w:val="0"/>
                  <w:marRight w:val="0"/>
                  <w:marTop w:val="0"/>
                  <w:marBottom w:val="0"/>
                  <w:divBdr>
                    <w:top w:val="none" w:sz="0" w:space="0" w:color="auto"/>
                    <w:left w:val="none" w:sz="0" w:space="0" w:color="auto"/>
                    <w:bottom w:val="none" w:sz="0" w:space="0" w:color="auto"/>
                    <w:right w:val="none" w:sz="0" w:space="0" w:color="auto"/>
                  </w:divBdr>
                  <w:divsChild>
                    <w:div w:id="1111820405">
                      <w:marLeft w:val="0"/>
                      <w:marRight w:val="0"/>
                      <w:marTop w:val="0"/>
                      <w:marBottom w:val="0"/>
                      <w:divBdr>
                        <w:top w:val="none" w:sz="0" w:space="0" w:color="auto"/>
                        <w:left w:val="none" w:sz="0" w:space="0" w:color="auto"/>
                        <w:bottom w:val="none" w:sz="0" w:space="0" w:color="auto"/>
                        <w:right w:val="none" w:sz="0" w:space="0" w:color="auto"/>
                      </w:divBdr>
                    </w:div>
                  </w:divsChild>
                </w:div>
                <w:div w:id="285936837">
                  <w:marLeft w:val="0"/>
                  <w:marRight w:val="0"/>
                  <w:marTop w:val="0"/>
                  <w:marBottom w:val="0"/>
                  <w:divBdr>
                    <w:top w:val="none" w:sz="0" w:space="0" w:color="auto"/>
                    <w:left w:val="none" w:sz="0" w:space="0" w:color="auto"/>
                    <w:bottom w:val="none" w:sz="0" w:space="0" w:color="auto"/>
                    <w:right w:val="none" w:sz="0" w:space="0" w:color="auto"/>
                  </w:divBdr>
                  <w:divsChild>
                    <w:div w:id="1017732096">
                      <w:marLeft w:val="0"/>
                      <w:marRight w:val="0"/>
                      <w:marTop w:val="0"/>
                      <w:marBottom w:val="0"/>
                      <w:divBdr>
                        <w:top w:val="none" w:sz="0" w:space="0" w:color="auto"/>
                        <w:left w:val="none" w:sz="0" w:space="0" w:color="auto"/>
                        <w:bottom w:val="none" w:sz="0" w:space="0" w:color="auto"/>
                        <w:right w:val="none" w:sz="0" w:space="0" w:color="auto"/>
                      </w:divBdr>
                    </w:div>
                  </w:divsChild>
                </w:div>
                <w:div w:id="59207655">
                  <w:marLeft w:val="0"/>
                  <w:marRight w:val="0"/>
                  <w:marTop w:val="0"/>
                  <w:marBottom w:val="0"/>
                  <w:divBdr>
                    <w:top w:val="none" w:sz="0" w:space="0" w:color="auto"/>
                    <w:left w:val="none" w:sz="0" w:space="0" w:color="auto"/>
                    <w:bottom w:val="none" w:sz="0" w:space="0" w:color="auto"/>
                    <w:right w:val="none" w:sz="0" w:space="0" w:color="auto"/>
                  </w:divBdr>
                  <w:divsChild>
                    <w:div w:id="1775125882">
                      <w:marLeft w:val="0"/>
                      <w:marRight w:val="0"/>
                      <w:marTop w:val="0"/>
                      <w:marBottom w:val="0"/>
                      <w:divBdr>
                        <w:top w:val="none" w:sz="0" w:space="0" w:color="auto"/>
                        <w:left w:val="none" w:sz="0" w:space="0" w:color="auto"/>
                        <w:bottom w:val="none" w:sz="0" w:space="0" w:color="auto"/>
                        <w:right w:val="none" w:sz="0" w:space="0" w:color="auto"/>
                      </w:divBdr>
                    </w:div>
                  </w:divsChild>
                </w:div>
                <w:div w:id="1360155775">
                  <w:marLeft w:val="0"/>
                  <w:marRight w:val="0"/>
                  <w:marTop w:val="0"/>
                  <w:marBottom w:val="0"/>
                  <w:divBdr>
                    <w:top w:val="none" w:sz="0" w:space="0" w:color="auto"/>
                    <w:left w:val="none" w:sz="0" w:space="0" w:color="auto"/>
                    <w:bottom w:val="none" w:sz="0" w:space="0" w:color="auto"/>
                    <w:right w:val="none" w:sz="0" w:space="0" w:color="auto"/>
                  </w:divBdr>
                  <w:divsChild>
                    <w:div w:id="522326927">
                      <w:marLeft w:val="0"/>
                      <w:marRight w:val="0"/>
                      <w:marTop w:val="0"/>
                      <w:marBottom w:val="0"/>
                      <w:divBdr>
                        <w:top w:val="none" w:sz="0" w:space="0" w:color="auto"/>
                        <w:left w:val="none" w:sz="0" w:space="0" w:color="auto"/>
                        <w:bottom w:val="none" w:sz="0" w:space="0" w:color="auto"/>
                        <w:right w:val="none" w:sz="0" w:space="0" w:color="auto"/>
                      </w:divBdr>
                    </w:div>
                  </w:divsChild>
                </w:div>
                <w:div w:id="798109750">
                  <w:marLeft w:val="0"/>
                  <w:marRight w:val="0"/>
                  <w:marTop w:val="0"/>
                  <w:marBottom w:val="0"/>
                  <w:divBdr>
                    <w:top w:val="none" w:sz="0" w:space="0" w:color="auto"/>
                    <w:left w:val="none" w:sz="0" w:space="0" w:color="auto"/>
                    <w:bottom w:val="none" w:sz="0" w:space="0" w:color="auto"/>
                    <w:right w:val="none" w:sz="0" w:space="0" w:color="auto"/>
                  </w:divBdr>
                  <w:divsChild>
                    <w:div w:id="659506502">
                      <w:marLeft w:val="0"/>
                      <w:marRight w:val="0"/>
                      <w:marTop w:val="0"/>
                      <w:marBottom w:val="0"/>
                      <w:divBdr>
                        <w:top w:val="none" w:sz="0" w:space="0" w:color="auto"/>
                        <w:left w:val="none" w:sz="0" w:space="0" w:color="auto"/>
                        <w:bottom w:val="none" w:sz="0" w:space="0" w:color="auto"/>
                        <w:right w:val="none" w:sz="0" w:space="0" w:color="auto"/>
                      </w:divBdr>
                    </w:div>
                  </w:divsChild>
                </w:div>
                <w:div w:id="589511723">
                  <w:marLeft w:val="0"/>
                  <w:marRight w:val="0"/>
                  <w:marTop w:val="0"/>
                  <w:marBottom w:val="0"/>
                  <w:divBdr>
                    <w:top w:val="none" w:sz="0" w:space="0" w:color="auto"/>
                    <w:left w:val="none" w:sz="0" w:space="0" w:color="auto"/>
                    <w:bottom w:val="none" w:sz="0" w:space="0" w:color="auto"/>
                    <w:right w:val="none" w:sz="0" w:space="0" w:color="auto"/>
                  </w:divBdr>
                  <w:divsChild>
                    <w:div w:id="530803040">
                      <w:marLeft w:val="0"/>
                      <w:marRight w:val="0"/>
                      <w:marTop w:val="0"/>
                      <w:marBottom w:val="0"/>
                      <w:divBdr>
                        <w:top w:val="none" w:sz="0" w:space="0" w:color="auto"/>
                        <w:left w:val="none" w:sz="0" w:space="0" w:color="auto"/>
                        <w:bottom w:val="none" w:sz="0" w:space="0" w:color="auto"/>
                        <w:right w:val="none" w:sz="0" w:space="0" w:color="auto"/>
                      </w:divBdr>
                    </w:div>
                  </w:divsChild>
                </w:div>
                <w:div w:id="1891989465">
                  <w:marLeft w:val="0"/>
                  <w:marRight w:val="0"/>
                  <w:marTop w:val="0"/>
                  <w:marBottom w:val="0"/>
                  <w:divBdr>
                    <w:top w:val="none" w:sz="0" w:space="0" w:color="auto"/>
                    <w:left w:val="none" w:sz="0" w:space="0" w:color="auto"/>
                    <w:bottom w:val="none" w:sz="0" w:space="0" w:color="auto"/>
                    <w:right w:val="none" w:sz="0" w:space="0" w:color="auto"/>
                  </w:divBdr>
                  <w:divsChild>
                    <w:div w:id="1218277994">
                      <w:marLeft w:val="0"/>
                      <w:marRight w:val="0"/>
                      <w:marTop w:val="0"/>
                      <w:marBottom w:val="0"/>
                      <w:divBdr>
                        <w:top w:val="none" w:sz="0" w:space="0" w:color="auto"/>
                        <w:left w:val="none" w:sz="0" w:space="0" w:color="auto"/>
                        <w:bottom w:val="none" w:sz="0" w:space="0" w:color="auto"/>
                        <w:right w:val="none" w:sz="0" w:space="0" w:color="auto"/>
                      </w:divBdr>
                    </w:div>
                  </w:divsChild>
                </w:div>
                <w:div w:id="1479876599">
                  <w:marLeft w:val="0"/>
                  <w:marRight w:val="0"/>
                  <w:marTop w:val="0"/>
                  <w:marBottom w:val="0"/>
                  <w:divBdr>
                    <w:top w:val="none" w:sz="0" w:space="0" w:color="auto"/>
                    <w:left w:val="none" w:sz="0" w:space="0" w:color="auto"/>
                    <w:bottom w:val="none" w:sz="0" w:space="0" w:color="auto"/>
                    <w:right w:val="none" w:sz="0" w:space="0" w:color="auto"/>
                  </w:divBdr>
                  <w:divsChild>
                    <w:div w:id="1895727018">
                      <w:marLeft w:val="0"/>
                      <w:marRight w:val="0"/>
                      <w:marTop w:val="0"/>
                      <w:marBottom w:val="0"/>
                      <w:divBdr>
                        <w:top w:val="none" w:sz="0" w:space="0" w:color="auto"/>
                        <w:left w:val="none" w:sz="0" w:space="0" w:color="auto"/>
                        <w:bottom w:val="none" w:sz="0" w:space="0" w:color="auto"/>
                        <w:right w:val="none" w:sz="0" w:space="0" w:color="auto"/>
                      </w:divBdr>
                    </w:div>
                  </w:divsChild>
                </w:div>
                <w:div w:id="1564561211">
                  <w:marLeft w:val="0"/>
                  <w:marRight w:val="0"/>
                  <w:marTop w:val="0"/>
                  <w:marBottom w:val="0"/>
                  <w:divBdr>
                    <w:top w:val="none" w:sz="0" w:space="0" w:color="auto"/>
                    <w:left w:val="none" w:sz="0" w:space="0" w:color="auto"/>
                    <w:bottom w:val="none" w:sz="0" w:space="0" w:color="auto"/>
                    <w:right w:val="none" w:sz="0" w:space="0" w:color="auto"/>
                  </w:divBdr>
                  <w:divsChild>
                    <w:div w:id="1616984604">
                      <w:marLeft w:val="0"/>
                      <w:marRight w:val="0"/>
                      <w:marTop w:val="0"/>
                      <w:marBottom w:val="0"/>
                      <w:divBdr>
                        <w:top w:val="none" w:sz="0" w:space="0" w:color="auto"/>
                        <w:left w:val="none" w:sz="0" w:space="0" w:color="auto"/>
                        <w:bottom w:val="none" w:sz="0" w:space="0" w:color="auto"/>
                        <w:right w:val="none" w:sz="0" w:space="0" w:color="auto"/>
                      </w:divBdr>
                    </w:div>
                  </w:divsChild>
                </w:div>
                <w:div w:id="395126432">
                  <w:marLeft w:val="0"/>
                  <w:marRight w:val="0"/>
                  <w:marTop w:val="0"/>
                  <w:marBottom w:val="0"/>
                  <w:divBdr>
                    <w:top w:val="none" w:sz="0" w:space="0" w:color="auto"/>
                    <w:left w:val="none" w:sz="0" w:space="0" w:color="auto"/>
                    <w:bottom w:val="none" w:sz="0" w:space="0" w:color="auto"/>
                    <w:right w:val="none" w:sz="0" w:space="0" w:color="auto"/>
                  </w:divBdr>
                  <w:divsChild>
                    <w:div w:id="847258907">
                      <w:marLeft w:val="0"/>
                      <w:marRight w:val="0"/>
                      <w:marTop w:val="0"/>
                      <w:marBottom w:val="0"/>
                      <w:divBdr>
                        <w:top w:val="none" w:sz="0" w:space="0" w:color="auto"/>
                        <w:left w:val="none" w:sz="0" w:space="0" w:color="auto"/>
                        <w:bottom w:val="none" w:sz="0" w:space="0" w:color="auto"/>
                        <w:right w:val="none" w:sz="0" w:space="0" w:color="auto"/>
                      </w:divBdr>
                    </w:div>
                  </w:divsChild>
                </w:div>
                <w:div w:id="2032106026">
                  <w:marLeft w:val="0"/>
                  <w:marRight w:val="0"/>
                  <w:marTop w:val="0"/>
                  <w:marBottom w:val="0"/>
                  <w:divBdr>
                    <w:top w:val="none" w:sz="0" w:space="0" w:color="auto"/>
                    <w:left w:val="none" w:sz="0" w:space="0" w:color="auto"/>
                    <w:bottom w:val="none" w:sz="0" w:space="0" w:color="auto"/>
                    <w:right w:val="none" w:sz="0" w:space="0" w:color="auto"/>
                  </w:divBdr>
                  <w:divsChild>
                    <w:div w:id="1439107573">
                      <w:marLeft w:val="0"/>
                      <w:marRight w:val="0"/>
                      <w:marTop w:val="0"/>
                      <w:marBottom w:val="0"/>
                      <w:divBdr>
                        <w:top w:val="none" w:sz="0" w:space="0" w:color="auto"/>
                        <w:left w:val="none" w:sz="0" w:space="0" w:color="auto"/>
                        <w:bottom w:val="none" w:sz="0" w:space="0" w:color="auto"/>
                        <w:right w:val="none" w:sz="0" w:space="0" w:color="auto"/>
                      </w:divBdr>
                    </w:div>
                  </w:divsChild>
                </w:div>
                <w:div w:id="1765150470">
                  <w:marLeft w:val="0"/>
                  <w:marRight w:val="0"/>
                  <w:marTop w:val="0"/>
                  <w:marBottom w:val="0"/>
                  <w:divBdr>
                    <w:top w:val="none" w:sz="0" w:space="0" w:color="auto"/>
                    <w:left w:val="none" w:sz="0" w:space="0" w:color="auto"/>
                    <w:bottom w:val="none" w:sz="0" w:space="0" w:color="auto"/>
                    <w:right w:val="none" w:sz="0" w:space="0" w:color="auto"/>
                  </w:divBdr>
                  <w:divsChild>
                    <w:div w:id="1390150732">
                      <w:marLeft w:val="0"/>
                      <w:marRight w:val="0"/>
                      <w:marTop w:val="0"/>
                      <w:marBottom w:val="0"/>
                      <w:divBdr>
                        <w:top w:val="none" w:sz="0" w:space="0" w:color="auto"/>
                        <w:left w:val="none" w:sz="0" w:space="0" w:color="auto"/>
                        <w:bottom w:val="none" w:sz="0" w:space="0" w:color="auto"/>
                        <w:right w:val="none" w:sz="0" w:space="0" w:color="auto"/>
                      </w:divBdr>
                    </w:div>
                  </w:divsChild>
                </w:div>
                <w:div w:id="1555696935">
                  <w:marLeft w:val="0"/>
                  <w:marRight w:val="0"/>
                  <w:marTop w:val="0"/>
                  <w:marBottom w:val="0"/>
                  <w:divBdr>
                    <w:top w:val="none" w:sz="0" w:space="0" w:color="auto"/>
                    <w:left w:val="none" w:sz="0" w:space="0" w:color="auto"/>
                    <w:bottom w:val="none" w:sz="0" w:space="0" w:color="auto"/>
                    <w:right w:val="none" w:sz="0" w:space="0" w:color="auto"/>
                  </w:divBdr>
                  <w:divsChild>
                    <w:div w:id="1904947816">
                      <w:marLeft w:val="0"/>
                      <w:marRight w:val="0"/>
                      <w:marTop w:val="0"/>
                      <w:marBottom w:val="0"/>
                      <w:divBdr>
                        <w:top w:val="none" w:sz="0" w:space="0" w:color="auto"/>
                        <w:left w:val="none" w:sz="0" w:space="0" w:color="auto"/>
                        <w:bottom w:val="none" w:sz="0" w:space="0" w:color="auto"/>
                        <w:right w:val="none" w:sz="0" w:space="0" w:color="auto"/>
                      </w:divBdr>
                    </w:div>
                  </w:divsChild>
                </w:div>
                <w:div w:id="882324671">
                  <w:marLeft w:val="0"/>
                  <w:marRight w:val="0"/>
                  <w:marTop w:val="0"/>
                  <w:marBottom w:val="0"/>
                  <w:divBdr>
                    <w:top w:val="none" w:sz="0" w:space="0" w:color="auto"/>
                    <w:left w:val="none" w:sz="0" w:space="0" w:color="auto"/>
                    <w:bottom w:val="none" w:sz="0" w:space="0" w:color="auto"/>
                    <w:right w:val="none" w:sz="0" w:space="0" w:color="auto"/>
                  </w:divBdr>
                  <w:divsChild>
                    <w:div w:id="594897522">
                      <w:marLeft w:val="0"/>
                      <w:marRight w:val="0"/>
                      <w:marTop w:val="0"/>
                      <w:marBottom w:val="0"/>
                      <w:divBdr>
                        <w:top w:val="none" w:sz="0" w:space="0" w:color="auto"/>
                        <w:left w:val="none" w:sz="0" w:space="0" w:color="auto"/>
                        <w:bottom w:val="none" w:sz="0" w:space="0" w:color="auto"/>
                        <w:right w:val="none" w:sz="0" w:space="0" w:color="auto"/>
                      </w:divBdr>
                    </w:div>
                  </w:divsChild>
                </w:div>
                <w:div w:id="1637679873">
                  <w:marLeft w:val="0"/>
                  <w:marRight w:val="0"/>
                  <w:marTop w:val="0"/>
                  <w:marBottom w:val="0"/>
                  <w:divBdr>
                    <w:top w:val="none" w:sz="0" w:space="0" w:color="auto"/>
                    <w:left w:val="none" w:sz="0" w:space="0" w:color="auto"/>
                    <w:bottom w:val="none" w:sz="0" w:space="0" w:color="auto"/>
                    <w:right w:val="none" w:sz="0" w:space="0" w:color="auto"/>
                  </w:divBdr>
                  <w:divsChild>
                    <w:div w:id="661086607">
                      <w:marLeft w:val="0"/>
                      <w:marRight w:val="0"/>
                      <w:marTop w:val="0"/>
                      <w:marBottom w:val="0"/>
                      <w:divBdr>
                        <w:top w:val="none" w:sz="0" w:space="0" w:color="auto"/>
                        <w:left w:val="none" w:sz="0" w:space="0" w:color="auto"/>
                        <w:bottom w:val="none" w:sz="0" w:space="0" w:color="auto"/>
                        <w:right w:val="none" w:sz="0" w:space="0" w:color="auto"/>
                      </w:divBdr>
                    </w:div>
                  </w:divsChild>
                </w:div>
                <w:div w:id="272438719">
                  <w:marLeft w:val="0"/>
                  <w:marRight w:val="0"/>
                  <w:marTop w:val="0"/>
                  <w:marBottom w:val="0"/>
                  <w:divBdr>
                    <w:top w:val="none" w:sz="0" w:space="0" w:color="auto"/>
                    <w:left w:val="none" w:sz="0" w:space="0" w:color="auto"/>
                    <w:bottom w:val="none" w:sz="0" w:space="0" w:color="auto"/>
                    <w:right w:val="none" w:sz="0" w:space="0" w:color="auto"/>
                  </w:divBdr>
                  <w:divsChild>
                    <w:div w:id="1442140816">
                      <w:marLeft w:val="0"/>
                      <w:marRight w:val="0"/>
                      <w:marTop w:val="0"/>
                      <w:marBottom w:val="0"/>
                      <w:divBdr>
                        <w:top w:val="none" w:sz="0" w:space="0" w:color="auto"/>
                        <w:left w:val="none" w:sz="0" w:space="0" w:color="auto"/>
                        <w:bottom w:val="none" w:sz="0" w:space="0" w:color="auto"/>
                        <w:right w:val="none" w:sz="0" w:space="0" w:color="auto"/>
                      </w:divBdr>
                    </w:div>
                  </w:divsChild>
                </w:div>
                <w:div w:id="310905892">
                  <w:marLeft w:val="0"/>
                  <w:marRight w:val="0"/>
                  <w:marTop w:val="0"/>
                  <w:marBottom w:val="0"/>
                  <w:divBdr>
                    <w:top w:val="none" w:sz="0" w:space="0" w:color="auto"/>
                    <w:left w:val="none" w:sz="0" w:space="0" w:color="auto"/>
                    <w:bottom w:val="none" w:sz="0" w:space="0" w:color="auto"/>
                    <w:right w:val="none" w:sz="0" w:space="0" w:color="auto"/>
                  </w:divBdr>
                  <w:divsChild>
                    <w:div w:id="1543861934">
                      <w:marLeft w:val="0"/>
                      <w:marRight w:val="0"/>
                      <w:marTop w:val="0"/>
                      <w:marBottom w:val="0"/>
                      <w:divBdr>
                        <w:top w:val="none" w:sz="0" w:space="0" w:color="auto"/>
                        <w:left w:val="none" w:sz="0" w:space="0" w:color="auto"/>
                        <w:bottom w:val="none" w:sz="0" w:space="0" w:color="auto"/>
                        <w:right w:val="none" w:sz="0" w:space="0" w:color="auto"/>
                      </w:divBdr>
                    </w:div>
                  </w:divsChild>
                </w:div>
                <w:div w:id="1064765641">
                  <w:marLeft w:val="0"/>
                  <w:marRight w:val="0"/>
                  <w:marTop w:val="0"/>
                  <w:marBottom w:val="0"/>
                  <w:divBdr>
                    <w:top w:val="none" w:sz="0" w:space="0" w:color="auto"/>
                    <w:left w:val="none" w:sz="0" w:space="0" w:color="auto"/>
                    <w:bottom w:val="none" w:sz="0" w:space="0" w:color="auto"/>
                    <w:right w:val="none" w:sz="0" w:space="0" w:color="auto"/>
                  </w:divBdr>
                  <w:divsChild>
                    <w:div w:id="1391345069">
                      <w:marLeft w:val="0"/>
                      <w:marRight w:val="0"/>
                      <w:marTop w:val="0"/>
                      <w:marBottom w:val="0"/>
                      <w:divBdr>
                        <w:top w:val="none" w:sz="0" w:space="0" w:color="auto"/>
                        <w:left w:val="none" w:sz="0" w:space="0" w:color="auto"/>
                        <w:bottom w:val="none" w:sz="0" w:space="0" w:color="auto"/>
                        <w:right w:val="none" w:sz="0" w:space="0" w:color="auto"/>
                      </w:divBdr>
                    </w:div>
                  </w:divsChild>
                </w:div>
                <w:div w:id="934358295">
                  <w:marLeft w:val="0"/>
                  <w:marRight w:val="0"/>
                  <w:marTop w:val="0"/>
                  <w:marBottom w:val="0"/>
                  <w:divBdr>
                    <w:top w:val="none" w:sz="0" w:space="0" w:color="auto"/>
                    <w:left w:val="none" w:sz="0" w:space="0" w:color="auto"/>
                    <w:bottom w:val="none" w:sz="0" w:space="0" w:color="auto"/>
                    <w:right w:val="none" w:sz="0" w:space="0" w:color="auto"/>
                  </w:divBdr>
                  <w:divsChild>
                    <w:div w:id="471293146">
                      <w:marLeft w:val="0"/>
                      <w:marRight w:val="0"/>
                      <w:marTop w:val="0"/>
                      <w:marBottom w:val="0"/>
                      <w:divBdr>
                        <w:top w:val="none" w:sz="0" w:space="0" w:color="auto"/>
                        <w:left w:val="none" w:sz="0" w:space="0" w:color="auto"/>
                        <w:bottom w:val="none" w:sz="0" w:space="0" w:color="auto"/>
                        <w:right w:val="none" w:sz="0" w:space="0" w:color="auto"/>
                      </w:divBdr>
                    </w:div>
                  </w:divsChild>
                </w:div>
                <w:div w:id="822307977">
                  <w:marLeft w:val="0"/>
                  <w:marRight w:val="0"/>
                  <w:marTop w:val="0"/>
                  <w:marBottom w:val="0"/>
                  <w:divBdr>
                    <w:top w:val="none" w:sz="0" w:space="0" w:color="auto"/>
                    <w:left w:val="none" w:sz="0" w:space="0" w:color="auto"/>
                    <w:bottom w:val="none" w:sz="0" w:space="0" w:color="auto"/>
                    <w:right w:val="none" w:sz="0" w:space="0" w:color="auto"/>
                  </w:divBdr>
                  <w:divsChild>
                    <w:div w:id="1845044828">
                      <w:marLeft w:val="0"/>
                      <w:marRight w:val="0"/>
                      <w:marTop w:val="0"/>
                      <w:marBottom w:val="0"/>
                      <w:divBdr>
                        <w:top w:val="none" w:sz="0" w:space="0" w:color="auto"/>
                        <w:left w:val="none" w:sz="0" w:space="0" w:color="auto"/>
                        <w:bottom w:val="none" w:sz="0" w:space="0" w:color="auto"/>
                        <w:right w:val="none" w:sz="0" w:space="0" w:color="auto"/>
                      </w:divBdr>
                    </w:div>
                  </w:divsChild>
                </w:div>
                <w:div w:id="1590694799">
                  <w:marLeft w:val="0"/>
                  <w:marRight w:val="0"/>
                  <w:marTop w:val="0"/>
                  <w:marBottom w:val="0"/>
                  <w:divBdr>
                    <w:top w:val="none" w:sz="0" w:space="0" w:color="auto"/>
                    <w:left w:val="none" w:sz="0" w:space="0" w:color="auto"/>
                    <w:bottom w:val="none" w:sz="0" w:space="0" w:color="auto"/>
                    <w:right w:val="none" w:sz="0" w:space="0" w:color="auto"/>
                  </w:divBdr>
                  <w:divsChild>
                    <w:div w:id="1656758116">
                      <w:marLeft w:val="0"/>
                      <w:marRight w:val="0"/>
                      <w:marTop w:val="0"/>
                      <w:marBottom w:val="0"/>
                      <w:divBdr>
                        <w:top w:val="none" w:sz="0" w:space="0" w:color="auto"/>
                        <w:left w:val="none" w:sz="0" w:space="0" w:color="auto"/>
                        <w:bottom w:val="none" w:sz="0" w:space="0" w:color="auto"/>
                        <w:right w:val="none" w:sz="0" w:space="0" w:color="auto"/>
                      </w:divBdr>
                    </w:div>
                  </w:divsChild>
                </w:div>
                <w:div w:id="1056901474">
                  <w:marLeft w:val="0"/>
                  <w:marRight w:val="0"/>
                  <w:marTop w:val="0"/>
                  <w:marBottom w:val="0"/>
                  <w:divBdr>
                    <w:top w:val="none" w:sz="0" w:space="0" w:color="auto"/>
                    <w:left w:val="none" w:sz="0" w:space="0" w:color="auto"/>
                    <w:bottom w:val="none" w:sz="0" w:space="0" w:color="auto"/>
                    <w:right w:val="none" w:sz="0" w:space="0" w:color="auto"/>
                  </w:divBdr>
                  <w:divsChild>
                    <w:div w:id="1545020170">
                      <w:marLeft w:val="0"/>
                      <w:marRight w:val="0"/>
                      <w:marTop w:val="0"/>
                      <w:marBottom w:val="0"/>
                      <w:divBdr>
                        <w:top w:val="none" w:sz="0" w:space="0" w:color="auto"/>
                        <w:left w:val="none" w:sz="0" w:space="0" w:color="auto"/>
                        <w:bottom w:val="none" w:sz="0" w:space="0" w:color="auto"/>
                        <w:right w:val="none" w:sz="0" w:space="0" w:color="auto"/>
                      </w:divBdr>
                    </w:div>
                  </w:divsChild>
                </w:div>
                <w:div w:id="1234007179">
                  <w:marLeft w:val="0"/>
                  <w:marRight w:val="0"/>
                  <w:marTop w:val="0"/>
                  <w:marBottom w:val="0"/>
                  <w:divBdr>
                    <w:top w:val="none" w:sz="0" w:space="0" w:color="auto"/>
                    <w:left w:val="none" w:sz="0" w:space="0" w:color="auto"/>
                    <w:bottom w:val="none" w:sz="0" w:space="0" w:color="auto"/>
                    <w:right w:val="none" w:sz="0" w:space="0" w:color="auto"/>
                  </w:divBdr>
                  <w:divsChild>
                    <w:div w:id="46147455">
                      <w:marLeft w:val="0"/>
                      <w:marRight w:val="0"/>
                      <w:marTop w:val="0"/>
                      <w:marBottom w:val="0"/>
                      <w:divBdr>
                        <w:top w:val="none" w:sz="0" w:space="0" w:color="auto"/>
                        <w:left w:val="none" w:sz="0" w:space="0" w:color="auto"/>
                        <w:bottom w:val="none" w:sz="0" w:space="0" w:color="auto"/>
                        <w:right w:val="none" w:sz="0" w:space="0" w:color="auto"/>
                      </w:divBdr>
                    </w:div>
                  </w:divsChild>
                </w:div>
                <w:div w:id="1308822015">
                  <w:marLeft w:val="0"/>
                  <w:marRight w:val="0"/>
                  <w:marTop w:val="0"/>
                  <w:marBottom w:val="0"/>
                  <w:divBdr>
                    <w:top w:val="none" w:sz="0" w:space="0" w:color="auto"/>
                    <w:left w:val="none" w:sz="0" w:space="0" w:color="auto"/>
                    <w:bottom w:val="none" w:sz="0" w:space="0" w:color="auto"/>
                    <w:right w:val="none" w:sz="0" w:space="0" w:color="auto"/>
                  </w:divBdr>
                  <w:divsChild>
                    <w:div w:id="828252911">
                      <w:marLeft w:val="0"/>
                      <w:marRight w:val="0"/>
                      <w:marTop w:val="0"/>
                      <w:marBottom w:val="0"/>
                      <w:divBdr>
                        <w:top w:val="none" w:sz="0" w:space="0" w:color="auto"/>
                        <w:left w:val="none" w:sz="0" w:space="0" w:color="auto"/>
                        <w:bottom w:val="none" w:sz="0" w:space="0" w:color="auto"/>
                        <w:right w:val="none" w:sz="0" w:space="0" w:color="auto"/>
                      </w:divBdr>
                    </w:div>
                  </w:divsChild>
                </w:div>
                <w:div w:id="1365403609">
                  <w:marLeft w:val="0"/>
                  <w:marRight w:val="0"/>
                  <w:marTop w:val="0"/>
                  <w:marBottom w:val="0"/>
                  <w:divBdr>
                    <w:top w:val="none" w:sz="0" w:space="0" w:color="auto"/>
                    <w:left w:val="none" w:sz="0" w:space="0" w:color="auto"/>
                    <w:bottom w:val="none" w:sz="0" w:space="0" w:color="auto"/>
                    <w:right w:val="none" w:sz="0" w:space="0" w:color="auto"/>
                  </w:divBdr>
                  <w:divsChild>
                    <w:div w:id="2068910804">
                      <w:marLeft w:val="0"/>
                      <w:marRight w:val="0"/>
                      <w:marTop w:val="0"/>
                      <w:marBottom w:val="0"/>
                      <w:divBdr>
                        <w:top w:val="none" w:sz="0" w:space="0" w:color="auto"/>
                        <w:left w:val="none" w:sz="0" w:space="0" w:color="auto"/>
                        <w:bottom w:val="none" w:sz="0" w:space="0" w:color="auto"/>
                        <w:right w:val="none" w:sz="0" w:space="0" w:color="auto"/>
                      </w:divBdr>
                    </w:div>
                  </w:divsChild>
                </w:div>
                <w:div w:id="1710647730">
                  <w:marLeft w:val="0"/>
                  <w:marRight w:val="0"/>
                  <w:marTop w:val="0"/>
                  <w:marBottom w:val="0"/>
                  <w:divBdr>
                    <w:top w:val="none" w:sz="0" w:space="0" w:color="auto"/>
                    <w:left w:val="none" w:sz="0" w:space="0" w:color="auto"/>
                    <w:bottom w:val="none" w:sz="0" w:space="0" w:color="auto"/>
                    <w:right w:val="none" w:sz="0" w:space="0" w:color="auto"/>
                  </w:divBdr>
                  <w:divsChild>
                    <w:div w:id="188303101">
                      <w:marLeft w:val="0"/>
                      <w:marRight w:val="0"/>
                      <w:marTop w:val="0"/>
                      <w:marBottom w:val="0"/>
                      <w:divBdr>
                        <w:top w:val="none" w:sz="0" w:space="0" w:color="auto"/>
                        <w:left w:val="none" w:sz="0" w:space="0" w:color="auto"/>
                        <w:bottom w:val="none" w:sz="0" w:space="0" w:color="auto"/>
                        <w:right w:val="none" w:sz="0" w:space="0" w:color="auto"/>
                      </w:divBdr>
                    </w:div>
                  </w:divsChild>
                </w:div>
                <w:div w:id="1907446784">
                  <w:marLeft w:val="0"/>
                  <w:marRight w:val="0"/>
                  <w:marTop w:val="0"/>
                  <w:marBottom w:val="0"/>
                  <w:divBdr>
                    <w:top w:val="none" w:sz="0" w:space="0" w:color="auto"/>
                    <w:left w:val="none" w:sz="0" w:space="0" w:color="auto"/>
                    <w:bottom w:val="none" w:sz="0" w:space="0" w:color="auto"/>
                    <w:right w:val="none" w:sz="0" w:space="0" w:color="auto"/>
                  </w:divBdr>
                  <w:divsChild>
                    <w:div w:id="2038391154">
                      <w:marLeft w:val="0"/>
                      <w:marRight w:val="0"/>
                      <w:marTop w:val="0"/>
                      <w:marBottom w:val="0"/>
                      <w:divBdr>
                        <w:top w:val="none" w:sz="0" w:space="0" w:color="auto"/>
                        <w:left w:val="none" w:sz="0" w:space="0" w:color="auto"/>
                        <w:bottom w:val="none" w:sz="0" w:space="0" w:color="auto"/>
                        <w:right w:val="none" w:sz="0" w:space="0" w:color="auto"/>
                      </w:divBdr>
                    </w:div>
                  </w:divsChild>
                </w:div>
                <w:div w:id="372117371">
                  <w:marLeft w:val="0"/>
                  <w:marRight w:val="0"/>
                  <w:marTop w:val="0"/>
                  <w:marBottom w:val="0"/>
                  <w:divBdr>
                    <w:top w:val="none" w:sz="0" w:space="0" w:color="auto"/>
                    <w:left w:val="none" w:sz="0" w:space="0" w:color="auto"/>
                    <w:bottom w:val="none" w:sz="0" w:space="0" w:color="auto"/>
                    <w:right w:val="none" w:sz="0" w:space="0" w:color="auto"/>
                  </w:divBdr>
                  <w:divsChild>
                    <w:div w:id="773280634">
                      <w:marLeft w:val="0"/>
                      <w:marRight w:val="0"/>
                      <w:marTop w:val="0"/>
                      <w:marBottom w:val="0"/>
                      <w:divBdr>
                        <w:top w:val="none" w:sz="0" w:space="0" w:color="auto"/>
                        <w:left w:val="none" w:sz="0" w:space="0" w:color="auto"/>
                        <w:bottom w:val="none" w:sz="0" w:space="0" w:color="auto"/>
                        <w:right w:val="none" w:sz="0" w:space="0" w:color="auto"/>
                      </w:divBdr>
                    </w:div>
                  </w:divsChild>
                </w:div>
                <w:div w:id="1883207529">
                  <w:marLeft w:val="0"/>
                  <w:marRight w:val="0"/>
                  <w:marTop w:val="0"/>
                  <w:marBottom w:val="0"/>
                  <w:divBdr>
                    <w:top w:val="none" w:sz="0" w:space="0" w:color="auto"/>
                    <w:left w:val="none" w:sz="0" w:space="0" w:color="auto"/>
                    <w:bottom w:val="none" w:sz="0" w:space="0" w:color="auto"/>
                    <w:right w:val="none" w:sz="0" w:space="0" w:color="auto"/>
                  </w:divBdr>
                  <w:divsChild>
                    <w:div w:id="1694843675">
                      <w:marLeft w:val="0"/>
                      <w:marRight w:val="0"/>
                      <w:marTop w:val="0"/>
                      <w:marBottom w:val="0"/>
                      <w:divBdr>
                        <w:top w:val="none" w:sz="0" w:space="0" w:color="auto"/>
                        <w:left w:val="none" w:sz="0" w:space="0" w:color="auto"/>
                        <w:bottom w:val="none" w:sz="0" w:space="0" w:color="auto"/>
                        <w:right w:val="none" w:sz="0" w:space="0" w:color="auto"/>
                      </w:divBdr>
                    </w:div>
                  </w:divsChild>
                </w:div>
                <w:div w:id="1342899802">
                  <w:marLeft w:val="0"/>
                  <w:marRight w:val="0"/>
                  <w:marTop w:val="0"/>
                  <w:marBottom w:val="0"/>
                  <w:divBdr>
                    <w:top w:val="none" w:sz="0" w:space="0" w:color="auto"/>
                    <w:left w:val="none" w:sz="0" w:space="0" w:color="auto"/>
                    <w:bottom w:val="none" w:sz="0" w:space="0" w:color="auto"/>
                    <w:right w:val="none" w:sz="0" w:space="0" w:color="auto"/>
                  </w:divBdr>
                  <w:divsChild>
                    <w:div w:id="807674974">
                      <w:marLeft w:val="0"/>
                      <w:marRight w:val="0"/>
                      <w:marTop w:val="0"/>
                      <w:marBottom w:val="0"/>
                      <w:divBdr>
                        <w:top w:val="none" w:sz="0" w:space="0" w:color="auto"/>
                        <w:left w:val="none" w:sz="0" w:space="0" w:color="auto"/>
                        <w:bottom w:val="none" w:sz="0" w:space="0" w:color="auto"/>
                        <w:right w:val="none" w:sz="0" w:space="0" w:color="auto"/>
                      </w:divBdr>
                    </w:div>
                  </w:divsChild>
                </w:div>
                <w:div w:id="1167403164">
                  <w:marLeft w:val="0"/>
                  <w:marRight w:val="0"/>
                  <w:marTop w:val="0"/>
                  <w:marBottom w:val="0"/>
                  <w:divBdr>
                    <w:top w:val="none" w:sz="0" w:space="0" w:color="auto"/>
                    <w:left w:val="none" w:sz="0" w:space="0" w:color="auto"/>
                    <w:bottom w:val="none" w:sz="0" w:space="0" w:color="auto"/>
                    <w:right w:val="none" w:sz="0" w:space="0" w:color="auto"/>
                  </w:divBdr>
                  <w:divsChild>
                    <w:div w:id="833305432">
                      <w:marLeft w:val="0"/>
                      <w:marRight w:val="0"/>
                      <w:marTop w:val="0"/>
                      <w:marBottom w:val="0"/>
                      <w:divBdr>
                        <w:top w:val="none" w:sz="0" w:space="0" w:color="auto"/>
                        <w:left w:val="none" w:sz="0" w:space="0" w:color="auto"/>
                        <w:bottom w:val="none" w:sz="0" w:space="0" w:color="auto"/>
                        <w:right w:val="none" w:sz="0" w:space="0" w:color="auto"/>
                      </w:divBdr>
                    </w:div>
                  </w:divsChild>
                </w:div>
                <w:div w:id="1773162079">
                  <w:marLeft w:val="0"/>
                  <w:marRight w:val="0"/>
                  <w:marTop w:val="0"/>
                  <w:marBottom w:val="0"/>
                  <w:divBdr>
                    <w:top w:val="none" w:sz="0" w:space="0" w:color="auto"/>
                    <w:left w:val="none" w:sz="0" w:space="0" w:color="auto"/>
                    <w:bottom w:val="none" w:sz="0" w:space="0" w:color="auto"/>
                    <w:right w:val="none" w:sz="0" w:space="0" w:color="auto"/>
                  </w:divBdr>
                  <w:divsChild>
                    <w:div w:id="44917459">
                      <w:marLeft w:val="0"/>
                      <w:marRight w:val="0"/>
                      <w:marTop w:val="0"/>
                      <w:marBottom w:val="0"/>
                      <w:divBdr>
                        <w:top w:val="none" w:sz="0" w:space="0" w:color="auto"/>
                        <w:left w:val="none" w:sz="0" w:space="0" w:color="auto"/>
                        <w:bottom w:val="none" w:sz="0" w:space="0" w:color="auto"/>
                        <w:right w:val="none" w:sz="0" w:space="0" w:color="auto"/>
                      </w:divBdr>
                    </w:div>
                  </w:divsChild>
                </w:div>
                <w:div w:id="1699162914">
                  <w:marLeft w:val="0"/>
                  <w:marRight w:val="0"/>
                  <w:marTop w:val="0"/>
                  <w:marBottom w:val="0"/>
                  <w:divBdr>
                    <w:top w:val="none" w:sz="0" w:space="0" w:color="auto"/>
                    <w:left w:val="none" w:sz="0" w:space="0" w:color="auto"/>
                    <w:bottom w:val="none" w:sz="0" w:space="0" w:color="auto"/>
                    <w:right w:val="none" w:sz="0" w:space="0" w:color="auto"/>
                  </w:divBdr>
                  <w:divsChild>
                    <w:div w:id="982734920">
                      <w:marLeft w:val="0"/>
                      <w:marRight w:val="0"/>
                      <w:marTop w:val="0"/>
                      <w:marBottom w:val="0"/>
                      <w:divBdr>
                        <w:top w:val="none" w:sz="0" w:space="0" w:color="auto"/>
                        <w:left w:val="none" w:sz="0" w:space="0" w:color="auto"/>
                        <w:bottom w:val="none" w:sz="0" w:space="0" w:color="auto"/>
                        <w:right w:val="none" w:sz="0" w:space="0" w:color="auto"/>
                      </w:divBdr>
                    </w:div>
                  </w:divsChild>
                </w:div>
                <w:div w:id="638459584">
                  <w:marLeft w:val="0"/>
                  <w:marRight w:val="0"/>
                  <w:marTop w:val="0"/>
                  <w:marBottom w:val="0"/>
                  <w:divBdr>
                    <w:top w:val="none" w:sz="0" w:space="0" w:color="auto"/>
                    <w:left w:val="none" w:sz="0" w:space="0" w:color="auto"/>
                    <w:bottom w:val="none" w:sz="0" w:space="0" w:color="auto"/>
                    <w:right w:val="none" w:sz="0" w:space="0" w:color="auto"/>
                  </w:divBdr>
                  <w:divsChild>
                    <w:div w:id="1568489314">
                      <w:marLeft w:val="0"/>
                      <w:marRight w:val="0"/>
                      <w:marTop w:val="0"/>
                      <w:marBottom w:val="0"/>
                      <w:divBdr>
                        <w:top w:val="none" w:sz="0" w:space="0" w:color="auto"/>
                        <w:left w:val="none" w:sz="0" w:space="0" w:color="auto"/>
                        <w:bottom w:val="none" w:sz="0" w:space="0" w:color="auto"/>
                        <w:right w:val="none" w:sz="0" w:space="0" w:color="auto"/>
                      </w:divBdr>
                    </w:div>
                  </w:divsChild>
                </w:div>
                <w:div w:id="1806119243">
                  <w:marLeft w:val="0"/>
                  <w:marRight w:val="0"/>
                  <w:marTop w:val="0"/>
                  <w:marBottom w:val="0"/>
                  <w:divBdr>
                    <w:top w:val="none" w:sz="0" w:space="0" w:color="auto"/>
                    <w:left w:val="none" w:sz="0" w:space="0" w:color="auto"/>
                    <w:bottom w:val="none" w:sz="0" w:space="0" w:color="auto"/>
                    <w:right w:val="none" w:sz="0" w:space="0" w:color="auto"/>
                  </w:divBdr>
                  <w:divsChild>
                    <w:div w:id="1275595279">
                      <w:marLeft w:val="0"/>
                      <w:marRight w:val="0"/>
                      <w:marTop w:val="0"/>
                      <w:marBottom w:val="0"/>
                      <w:divBdr>
                        <w:top w:val="none" w:sz="0" w:space="0" w:color="auto"/>
                        <w:left w:val="none" w:sz="0" w:space="0" w:color="auto"/>
                        <w:bottom w:val="none" w:sz="0" w:space="0" w:color="auto"/>
                        <w:right w:val="none" w:sz="0" w:space="0" w:color="auto"/>
                      </w:divBdr>
                    </w:div>
                  </w:divsChild>
                </w:div>
                <w:div w:id="982393895">
                  <w:marLeft w:val="0"/>
                  <w:marRight w:val="0"/>
                  <w:marTop w:val="0"/>
                  <w:marBottom w:val="0"/>
                  <w:divBdr>
                    <w:top w:val="none" w:sz="0" w:space="0" w:color="auto"/>
                    <w:left w:val="none" w:sz="0" w:space="0" w:color="auto"/>
                    <w:bottom w:val="none" w:sz="0" w:space="0" w:color="auto"/>
                    <w:right w:val="none" w:sz="0" w:space="0" w:color="auto"/>
                  </w:divBdr>
                  <w:divsChild>
                    <w:div w:id="558325508">
                      <w:marLeft w:val="0"/>
                      <w:marRight w:val="0"/>
                      <w:marTop w:val="0"/>
                      <w:marBottom w:val="0"/>
                      <w:divBdr>
                        <w:top w:val="none" w:sz="0" w:space="0" w:color="auto"/>
                        <w:left w:val="none" w:sz="0" w:space="0" w:color="auto"/>
                        <w:bottom w:val="none" w:sz="0" w:space="0" w:color="auto"/>
                        <w:right w:val="none" w:sz="0" w:space="0" w:color="auto"/>
                      </w:divBdr>
                    </w:div>
                  </w:divsChild>
                </w:div>
                <w:div w:id="1985423727">
                  <w:marLeft w:val="0"/>
                  <w:marRight w:val="0"/>
                  <w:marTop w:val="0"/>
                  <w:marBottom w:val="0"/>
                  <w:divBdr>
                    <w:top w:val="none" w:sz="0" w:space="0" w:color="auto"/>
                    <w:left w:val="none" w:sz="0" w:space="0" w:color="auto"/>
                    <w:bottom w:val="none" w:sz="0" w:space="0" w:color="auto"/>
                    <w:right w:val="none" w:sz="0" w:space="0" w:color="auto"/>
                  </w:divBdr>
                  <w:divsChild>
                    <w:div w:id="264461765">
                      <w:marLeft w:val="0"/>
                      <w:marRight w:val="0"/>
                      <w:marTop w:val="0"/>
                      <w:marBottom w:val="0"/>
                      <w:divBdr>
                        <w:top w:val="none" w:sz="0" w:space="0" w:color="auto"/>
                        <w:left w:val="none" w:sz="0" w:space="0" w:color="auto"/>
                        <w:bottom w:val="none" w:sz="0" w:space="0" w:color="auto"/>
                        <w:right w:val="none" w:sz="0" w:space="0" w:color="auto"/>
                      </w:divBdr>
                    </w:div>
                  </w:divsChild>
                </w:div>
                <w:div w:id="657151675">
                  <w:marLeft w:val="0"/>
                  <w:marRight w:val="0"/>
                  <w:marTop w:val="0"/>
                  <w:marBottom w:val="0"/>
                  <w:divBdr>
                    <w:top w:val="none" w:sz="0" w:space="0" w:color="auto"/>
                    <w:left w:val="none" w:sz="0" w:space="0" w:color="auto"/>
                    <w:bottom w:val="none" w:sz="0" w:space="0" w:color="auto"/>
                    <w:right w:val="none" w:sz="0" w:space="0" w:color="auto"/>
                  </w:divBdr>
                  <w:divsChild>
                    <w:div w:id="288123849">
                      <w:marLeft w:val="0"/>
                      <w:marRight w:val="0"/>
                      <w:marTop w:val="0"/>
                      <w:marBottom w:val="0"/>
                      <w:divBdr>
                        <w:top w:val="none" w:sz="0" w:space="0" w:color="auto"/>
                        <w:left w:val="none" w:sz="0" w:space="0" w:color="auto"/>
                        <w:bottom w:val="none" w:sz="0" w:space="0" w:color="auto"/>
                        <w:right w:val="none" w:sz="0" w:space="0" w:color="auto"/>
                      </w:divBdr>
                    </w:div>
                  </w:divsChild>
                </w:div>
                <w:div w:id="1352605487">
                  <w:marLeft w:val="0"/>
                  <w:marRight w:val="0"/>
                  <w:marTop w:val="0"/>
                  <w:marBottom w:val="0"/>
                  <w:divBdr>
                    <w:top w:val="none" w:sz="0" w:space="0" w:color="auto"/>
                    <w:left w:val="none" w:sz="0" w:space="0" w:color="auto"/>
                    <w:bottom w:val="none" w:sz="0" w:space="0" w:color="auto"/>
                    <w:right w:val="none" w:sz="0" w:space="0" w:color="auto"/>
                  </w:divBdr>
                  <w:divsChild>
                    <w:div w:id="1496215799">
                      <w:marLeft w:val="0"/>
                      <w:marRight w:val="0"/>
                      <w:marTop w:val="0"/>
                      <w:marBottom w:val="0"/>
                      <w:divBdr>
                        <w:top w:val="none" w:sz="0" w:space="0" w:color="auto"/>
                        <w:left w:val="none" w:sz="0" w:space="0" w:color="auto"/>
                        <w:bottom w:val="none" w:sz="0" w:space="0" w:color="auto"/>
                        <w:right w:val="none" w:sz="0" w:space="0" w:color="auto"/>
                      </w:divBdr>
                    </w:div>
                  </w:divsChild>
                </w:div>
                <w:div w:id="2121492421">
                  <w:marLeft w:val="0"/>
                  <w:marRight w:val="0"/>
                  <w:marTop w:val="0"/>
                  <w:marBottom w:val="0"/>
                  <w:divBdr>
                    <w:top w:val="none" w:sz="0" w:space="0" w:color="auto"/>
                    <w:left w:val="none" w:sz="0" w:space="0" w:color="auto"/>
                    <w:bottom w:val="none" w:sz="0" w:space="0" w:color="auto"/>
                    <w:right w:val="none" w:sz="0" w:space="0" w:color="auto"/>
                  </w:divBdr>
                  <w:divsChild>
                    <w:div w:id="1659573613">
                      <w:marLeft w:val="0"/>
                      <w:marRight w:val="0"/>
                      <w:marTop w:val="0"/>
                      <w:marBottom w:val="0"/>
                      <w:divBdr>
                        <w:top w:val="none" w:sz="0" w:space="0" w:color="auto"/>
                        <w:left w:val="none" w:sz="0" w:space="0" w:color="auto"/>
                        <w:bottom w:val="none" w:sz="0" w:space="0" w:color="auto"/>
                        <w:right w:val="none" w:sz="0" w:space="0" w:color="auto"/>
                      </w:divBdr>
                    </w:div>
                  </w:divsChild>
                </w:div>
                <w:div w:id="222642764">
                  <w:marLeft w:val="0"/>
                  <w:marRight w:val="0"/>
                  <w:marTop w:val="0"/>
                  <w:marBottom w:val="0"/>
                  <w:divBdr>
                    <w:top w:val="none" w:sz="0" w:space="0" w:color="auto"/>
                    <w:left w:val="none" w:sz="0" w:space="0" w:color="auto"/>
                    <w:bottom w:val="none" w:sz="0" w:space="0" w:color="auto"/>
                    <w:right w:val="none" w:sz="0" w:space="0" w:color="auto"/>
                  </w:divBdr>
                  <w:divsChild>
                    <w:div w:id="441460272">
                      <w:marLeft w:val="0"/>
                      <w:marRight w:val="0"/>
                      <w:marTop w:val="0"/>
                      <w:marBottom w:val="0"/>
                      <w:divBdr>
                        <w:top w:val="none" w:sz="0" w:space="0" w:color="auto"/>
                        <w:left w:val="none" w:sz="0" w:space="0" w:color="auto"/>
                        <w:bottom w:val="none" w:sz="0" w:space="0" w:color="auto"/>
                        <w:right w:val="none" w:sz="0" w:space="0" w:color="auto"/>
                      </w:divBdr>
                    </w:div>
                  </w:divsChild>
                </w:div>
                <w:div w:id="1717394838">
                  <w:marLeft w:val="0"/>
                  <w:marRight w:val="0"/>
                  <w:marTop w:val="0"/>
                  <w:marBottom w:val="0"/>
                  <w:divBdr>
                    <w:top w:val="none" w:sz="0" w:space="0" w:color="auto"/>
                    <w:left w:val="none" w:sz="0" w:space="0" w:color="auto"/>
                    <w:bottom w:val="none" w:sz="0" w:space="0" w:color="auto"/>
                    <w:right w:val="none" w:sz="0" w:space="0" w:color="auto"/>
                  </w:divBdr>
                  <w:divsChild>
                    <w:div w:id="1759250125">
                      <w:marLeft w:val="0"/>
                      <w:marRight w:val="0"/>
                      <w:marTop w:val="0"/>
                      <w:marBottom w:val="0"/>
                      <w:divBdr>
                        <w:top w:val="none" w:sz="0" w:space="0" w:color="auto"/>
                        <w:left w:val="none" w:sz="0" w:space="0" w:color="auto"/>
                        <w:bottom w:val="none" w:sz="0" w:space="0" w:color="auto"/>
                        <w:right w:val="none" w:sz="0" w:space="0" w:color="auto"/>
                      </w:divBdr>
                    </w:div>
                  </w:divsChild>
                </w:div>
                <w:div w:id="1195850642">
                  <w:marLeft w:val="0"/>
                  <w:marRight w:val="0"/>
                  <w:marTop w:val="0"/>
                  <w:marBottom w:val="0"/>
                  <w:divBdr>
                    <w:top w:val="none" w:sz="0" w:space="0" w:color="auto"/>
                    <w:left w:val="none" w:sz="0" w:space="0" w:color="auto"/>
                    <w:bottom w:val="none" w:sz="0" w:space="0" w:color="auto"/>
                    <w:right w:val="none" w:sz="0" w:space="0" w:color="auto"/>
                  </w:divBdr>
                  <w:divsChild>
                    <w:div w:id="1660230870">
                      <w:marLeft w:val="0"/>
                      <w:marRight w:val="0"/>
                      <w:marTop w:val="0"/>
                      <w:marBottom w:val="0"/>
                      <w:divBdr>
                        <w:top w:val="none" w:sz="0" w:space="0" w:color="auto"/>
                        <w:left w:val="none" w:sz="0" w:space="0" w:color="auto"/>
                        <w:bottom w:val="none" w:sz="0" w:space="0" w:color="auto"/>
                        <w:right w:val="none" w:sz="0" w:space="0" w:color="auto"/>
                      </w:divBdr>
                    </w:div>
                  </w:divsChild>
                </w:div>
                <w:div w:id="1948807052">
                  <w:marLeft w:val="0"/>
                  <w:marRight w:val="0"/>
                  <w:marTop w:val="0"/>
                  <w:marBottom w:val="0"/>
                  <w:divBdr>
                    <w:top w:val="none" w:sz="0" w:space="0" w:color="auto"/>
                    <w:left w:val="none" w:sz="0" w:space="0" w:color="auto"/>
                    <w:bottom w:val="none" w:sz="0" w:space="0" w:color="auto"/>
                    <w:right w:val="none" w:sz="0" w:space="0" w:color="auto"/>
                  </w:divBdr>
                  <w:divsChild>
                    <w:div w:id="1789278782">
                      <w:marLeft w:val="0"/>
                      <w:marRight w:val="0"/>
                      <w:marTop w:val="0"/>
                      <w:marBottom w:val="0"/>
                      <w:divBdr>
                        <w:top w:val="none" w:sz="0" w:space="0" w:color="auto"/>
                        <w:left w:val="none" w:sz="0" w:space="0" w:color="auto"/>
                        <w:bottom w:val="none" w:sz="0" w:space="0" w:color="auto"/>
                        <w:right w:val="none" w:sz="0" w:space="0" w:color="auto"/>
                      </w:divBdr>
                    </w:div>
                  </w:divsChild>
                </w:div>
                <w:div w:id="90782647">
                  <w:marLeft w:val="0"/>
                  <w:marRight w:val="0"/>
                  <w:marTop w:val="0"/>
                  <w:marBottom w:val="0"/>
                  <w:divBdr>
                    <w:top w:val="none" w:sz="0" w:space="0" w:color="auto"/>
                    <w:left w:val="none" w:sz="0" w:space="0" w:color="auto"/>
                    <w:bottom w:val="none" w:sz="0" w:space="0" w:color="auto"/>
                    <w:right w:val="none" w:sz="0" w:space="0" w:color="auto"/>
                  </w:divBdr>
                  <w:divsChild>
                    <w:div w:id="1992246504">
                      <w:marLeft w:val="0"/>
                      <w:marRight w:val="0"/>
                      <w:marTop w:val="0"/>
                      <w:marBottom w:val="0"/>
                      <w:divBdr>
                        <w:top w:val="none" w:sz="0" w:space="0" w:color="auto"/>
                        <w:left w:val="none" w:sz="0" w:space="0" w:color="auto"/>
                        <w:bottom w:val="none" w:sz="0" w:space="0" w:color="auto"/>
                        <w:right w:val="none" w:sz="0" w:space="0" w:color="auto"/>
                      </w:divBdr>
                    </w:div>
                  </w:divsChild>
                </w:div>
                <w:div w:id="1767845172">
                  <w:marLeft w:val="0"/>
                  <w:marRight w:val="0"/>
                  <w:marTop w:val="0"/>
                  <w:marBottom w:val="0"/>
                  <w:divBdr>
                    <w:top w:val="none" w:sz="0" w:space="0" w:color="auto"/>
                    <w:left w:val="none" w:sz="0" w:space="0" w:color="auto"/>
                    <w:bottom w:val="none" w:sz="0" w:space="0" w:color="auto"/>
                    <w:right w:val="none" w:sz="0" w:space="0" w:color="auto"/>
                  </w:divBdr>
                  <w:divsChild>
                    <w:div w:id="1783917735">
                      <w:marLeft w:val="0"/>
                      <w:marRight w:val="0"/>
                      <w:marTop w:val="0"/>
                      <w:marBottom w:val="0"/>
                      <w:divBdr>
                        <w:top w:val="none" w:sz="0" w:space="0" w:color="auto"/>
                        <w:left w:val="none" w:sz="0" w:space="0" w:color="auto"/>
                        <w:bottom w:val="none" w:sz="0" w:space="0" w:color="auto"/>
                        <w:right w:val="none" w:sz="0" w:space="0" w:color="auto"/>
                      </w:divBdr>
                    </w:div>
                  </w:divsChild>
                </w:div>
                <w:div w:id="610623478">
                  <w:marLeft w:val="0"/>
                  <w:marRight w:val="0"/>
                  <w:marTop w:val="0"/>
                  <w:marBottom w:val="0"/>
                  <w:divBdr>
                    <w:top w:val="none" w:sz="0" w:space="0" w:color="auto"/>
                    <w:left w:val="none" w:sz="0" w:space="0" w:color="auto"/>
                    <w:bottom w:val="none" w:sz="0" w:space="0" w:color="auto"/>
                    <w:right w:val="none" w:sz="0" w:space="0" w:color="auto"/>
                  </w:divBdr>
                  <w:divsChild>
                    <w:div w:id="914827701">
                      <w:marLeft w:val="0"/>
                      <w:marRight w:val="0"/>
                      <w:marTop w:val="0"/>
                      <w:marBottom w:val="0"/>
                      <w:divBdr>
                        <w:top w:val="none" w:sz="0" w:space="0" w:color="auto"/>
                        <w:left w:val="none" w:sz="0" w:space="0" w:color="auto"/>
                        <w:bottom w:val="none" w:sz="0" w:space="0" w:color="auto"/>
                        <w:right w:val="none" w:sz="0" w:space="0" w:color="auto"/>
                      </w:divBdr>
                    </w:div>
                  </w:divsChild>
                </w:div>
                <w:div w:id="1016929096">
                  <w:marLeft w:val="0"/>
                  <w:marRight w:val="0"/>
                  <w:marTop w:val="0"/>
                  <w:marBottom w:val="0"/>
                  <w:divBdr>
                    <w:top w:val="none" w:sz="0" w:space="0" w:color="auto"/>
                    <w:left w:val="none" w:sz="0" w:space="0" w:color="auto"/>
                    <w:bottom w:val="none" w:sz="0" w:space="0" w:color="auto"/>
                    <w:right w:val="none" w:sz="0" w:space="0" w:color="auto"/>
                  </w:divBdr>
                  <w:divsChild>
                    <w:div w:id="1944220448">
                      <w:marLeft w:val="0"/>
                      <w:marRight w:val="0"/>
                      <w:marTop w:val="0"/>
                      <w:marBottom w:val="0"/>
                      <w:divBdr>
                        <w:top w:val="none" w:sz="0" w:space="0" w:color="auto"/>
                        <w:left w:val="none" w:sz="0" w:space="0" w:color="auto"/>
                        <w:bottom w:val="none" w:sz="0" w:space="0" w:color="auto"/>
                        <w:right w:val="none" w:sz="0" w:space="0" w:color="auto"/>
                      </w:divBdr>
                    </w:div>
                  </w:divsChild>
                </w:div>
                <w:div w:id="1590383453">
                  <w:marLeft w:val="0"/>
                  <w:marRight w:val="0"/>
                  <w:marTop w:val="0"/>
                  <w:marBottom w:val="0"/>
                  <w:divBdr>
                    <w:top w:val="none" w:sz="0" w:space="0" w:color="auto"/>
                    <w:left w:val="none" w:sz="0" w:space="0" w:color="auto"/>
                    <w:bottom w:val="none" w:sz="0" w:space="0" w:color="auto"/>
                    <w:right w:val="none" w:sz="0" w:space="0" w:color="auto"/>
                  </w:divBdr>
                  <w:divsChild>
                    <w:div w:id="633684335">
                      <w:marLeft w:val="0"/>
                      <w:marRight w:val="0"/>
                      <w:marTop w:val="0"/>
                      <w:marBottom w:val="0"/>
                      <w:divBdr>
                        <w:top w:val="none" w:sz="0" w:space="0" w:color="auto"/>
                        <w:left w:val="none" w:sz="0" w:space="0" w:color="auto"/>
                        <w:bottom w:val="none" w:sz="0" w:space="0" w:color="auto"/>
                        <w:right w:val="none" w:sz="0" w:space="0" w:color="auto"/>
                      </w:divBdr>
                    </w:div>
                  </w:divsChild>
                </w:div>
                <w:div w:id="531188704">
                  <w:marLeft w:val="0"/>
                  <w:marRight w:val="0"/>
                  <w:marTop w:val="0"/>
                  <w:marBottom w:val="0"/>
                  <w:divBdr>
                    <w:top w:val="none" w:sz="0" w:space="0" w:color="auto"/>
                    <w:left w:val="none" w:sz="0" w:space="0" w:color="auto"/>
                    <w:bottom w:val="none" w:sz="0" w:space="0" w:color="auto"/>
                    <w:right w:val="none" w:sz="0" w:space="0" w:color="auto"/>
                  </w:divBdr>
                  <w:divsChild>
                    <w:div w:id="773020432">
                      <w:marLeft w:val="0"/>
                      <w:marRight w:val="0"/>
                      <w:marTop w:val="0"/>
                      <w:marBottom w:val="0"/>
                      <w:divBdr>
                        <w:top w:val="none" w:sz="0" w:space="0" w:color="auto"/>
                        <w:left w:val="none" w:sz="0" w:space="0" w:color="auto"/>
                        <w:bottom w:val="none" w:sz="0" w:space="0" w:color="auto"/>
                        <w:right w:val="none" w:sz="0" w:space="0" w:color="auto"/>
                      </w:divBdr>
                    </w:div>
                  </w:divsChild>
                </w:div>
                <w:div w:id="628317543">
                  <w:marLeft w:val="0"/>
                  <w:marRight w:val="0"/>
                  <w:marTop w:val="0"/>
                  <w:marBottom w:val="0"/>
                  <w:divBdr>
                    <w:top w:val="none" w:sz="0" w:space="0" w:color="auto"/>
                    <w:left w:val="none" w:sz="0" w:space="0" w:color="auto"/>
                    <w:bottom w:val="none" w:sz="0" w:space="0" w:color="auto"/>
                    <w:right w:val="none" w:sz="0" w:space="0" w:color="auto"/>
                  </w:divBdr>
                  <w:divsChild>
                    <w:div w:id="1881892231">
                      <w:marLeft w:val="0"/>
                      <w:marRight w:val="0"/>
                      <w:marTop w:val="0"/>
                      <w:marBottom w:val="0"/>
                      <w:divBdr>
                        <w:top w:val="none" w:sz="0" w:space="0" w:color="auto"/>
                        <w:left w:val="none" w:sz="0" w:space="0" w:color="auto"/>
                        <w:bottom w:val="none" w:sz="0" w:space="0" w:color="auto"/>
                        <w:right w:val="none" w:sz="0" w:space="0" w:color="auto"/>
                      </w:divBdr>
                    </w:div>
                  </w:divsChild>
                </w:div>
                <w:div w:id="1838692770">
                  <w:marLeft w:val="0"/>
                  <w:marRight w:val="0"/>
                  <w:marTop w:val="0"/>
                  <w:marBottom w:val="0"/>
                  <w:divBdr>
                    <w:top w:val="none" w:sz="0" w:space="0" w:color="auto"/>
                    <w:left w:val="none" w:sz="0" w:space="0" w:color="auto"/>
                    <w:bottom w:val="none" w:sz="0" w:space="0" w:color="auto"/>
                    <w:right w:val="none" w:sz="0" w:space="0" w:color="auto"/>
                  </w:divBdr>
                  <w:divsChild>
                    <w:div w:id="1356997457">
                      <w:marLeft w:val="0"/>
                      <w:marRight w:val="0"/>
                      <w:marTop w:val="0"/>
                      <w:marBottom w:val="0"/>
                      <w:divBdr>
                        <w:top w:val="none" w:sz="0" w:space="0" w:color="auto"/>
                        <w:left w:val="none" w:sz="0" w:space="0" w:color="auto"/>
                        <w:bottom w:val="none" w:sz="0" w:space="0" w:color="auto"/>
                        <w:right w:val="none" w:sz="0" w:space="0" w:color="auto"/>
                      </w:divBdr>
                    </w:div>
                  </w:divsChild>
                </w:div>
                <w:div w:id="1861582151">
                  <w:marLeft w:val="0"/>
                  <w:marRight w:val="0"/>
                  <w:marTop w:val="0"/>
                  <w:marBottom w:val="0"/>
                  <w:divBdr>
                    <w:top w:val="none" w:sz="0" w:space="0" w:color="auto"/>
                    <w:left w:val="none" w:sz="0" w:space="0" w:color="auto"/>
                    <w:bottom w:val="none" w:sz="0" w:space="0" w:color="auto"/>
                    <w:right w:val="none" w:sz="0" w:space="0" w:color="auto"/>
                  </w:divBdr>
                  <w:divsChild>
                    <w:div w:id="619530718">
                      <w:marLeft w:val="0"/>
                      <w:marRight w:val="0"/>
                      <w:marTop w:val="0"/>
                      <w:marBottom w:val="0"/>
                      <w:divBdr>
                        <w:top w:val="none" w:sz="0" w:space="0" w:color="auto"/>
                        <w:left w:val="none" w:sz="0" w:space="0" w:color="auto"/>
                        <w:bottom w:val="none" w:sz="0" w:space="0" w:color="auto"/>
                        <w:right w:val="none" w:sz="0" w:space="0" w:color="auto"/>
                      </w:divBdr>
                    </w:div>
                  </w:divsChild>
                </w:div>
                <w:div w:id="205801254">
                  <w:marLeft w:val="0"/>
                  <w:marRight w:val="0"/>
                  <w:marTop w:val="0"/>
                  <w:marBottom w:val="0"/>
                  <w:divBdr>
                    <w:top w:val="none" w:sz="0" w:space="0" w:color="auto"/>
                    <w:left w:val="none" w:sz="0" w:space="0" w:color="auto"/>
                    <w:bottom w:val="none" w:sz="0" w:space="0" w:color="auto"/>
                    <w:right w:val="none" w:sz="0" w:space="0" w:color="auto"/>
                  </w:divBdr>
                  <w:divsChild>
                    <w:div w:id="993148699">
                      <w:marLeft w:val="0"/>
                      <w:marRight w:val="0"/>
                      <w:marTop w:val="0"/>
                      <w:marBottom w:val="0"/>
                      <w:divBdr>
                        <w:top w:val="none" w:sz="0" w:space="0" w:color="auto"/>
                        <w:left w:val="none" w:sz="0" w:space="0" w:color="auto"/>
                        <w:bottom w:val="none" w:sz="0" w:space="0" w:color="auto"/>
                        <w:right w:val="none" w:sz="0" w:space="0" w:color="auto"/>
                      </w:divBdr>
                    </w:div>
                  </w:divsChild>
                </w:div>
                <w:div w:id="1911578565">
                  <w:marLeft w:val="0"/>
                  <w:marRight w:val="0"/>
                  <w:marTop w:val="0"/>
                  <w:marBottom w:val="0"/>
                  <w:divBdr>
                    <w:top w:val="none" w:sz="0" w:space="0" w:color="auto"/>
                    <w:left w:val="none" w:sz="0" w:space="0" w:color="auto"/>
                    <w:bottom w:val="none" w:sz="0" w:space="0" w:color="auto"/>
                    <w:right w:val="none" w:sz="0" w:space="0" w:color="auto"/>
                  </w:divBdr>
                  <w:divsChild>
                    <w:div w:id="150752911">
                      <w:marLeft w:val="0"/>
                      <w:marRight w:val="0"/>
                      <w:marTop w:val="0"/>
                      <w:marBottom w:val="0"/>
                      <w:divBdr>
                        <w:top w:val="none" w:sz="0" w:space="0" w:color="auto"/>
                        <w:left w:val="none" w:sz="0" w:space="0" w:color="auto"/>
                        <w:bottom w:val="none" w:sz="0" w:space="0" w:color="auto"/>
                        <w:right w:val="none" w:sz="0" w:space="0" w:color="auto"/>
                      </w:divBdr>
                    </w:div>
                  </w:divsChild>
                </w:div>
                <w:div w:id="1562906250">
                  <w:marLeft w:val="0"/>
                  <w:marRight w:val="0"/>
                  <w:marTop w:val="0"/>
                  <w:marBottom w:val="0"/>
                  <w:divBdr>
                    <w:top w:val="none" w:sz="0" w:space="0" w:color="auto"/>
                    <w:left w:val="none" w:sz="0" w:space="0" w:color="auto"/>
                    <w:bottom w:val="none" w:sz="0" w:space="0" w:color="auto"/>
                    <w:right w:val="none" w:sz="0" w:space="0" w:color="auto"/>
                  </w:divBdr>
                  <w:divsChild>
                    <w:div w:id="732198469">
                      <w:marLeft w:val="0"/>
                      <w:marRight w:val="0"/>
                      <w:marTop w:val="0"/>
                      <w:marBottom w:val="0"/>
                      <w:divBdr>
                        <w:top w:val="none" w:sz="0" w:space="0" w:color="auto"/>
                        <w:left w:val="none" w:sz="0" w:space="0" w:color="auto"/>
                        <w:bottom w:val="none" w:sz="0" w:space="0" w:color="auto"/>
                        <w:right w:val="none" w:sz="0" w:space="0" w:color="auto"/>
                      </w:divBdr>
                    </w:div>
                  </w:divsChild>
                </w:div>
                <w:div w:id="833715744">
                  <w:marLeft w:val="0"/>
                  <w:marRight w:val="0"/>
                  <w:marTop w:val="0"/>
                  <w:marBottom w:val="0"/>
                  <w:divBdr>
                    <w:top w:val="none" w:sz="0" w:space="0" w:color="auto"/>
                    <w:left w:val="none" w:sz="0" w:space="0" w:color="auto"/>
                    <w:bottom w:val="none" w:sz="0" w:space="0" w:color="auto"/>
                    <w:right w:val="none" w:sz="0" w:space="0" w:color="auto"/>
                  </w:divBdr>
                  <w:divsChild>
                    <w:div w:id="1444423510">
                      <w:marLeft w:val="0"/>
                      <w:marRight w:val="0"/>
                      <w:marTop w:val="0"/>
                      <w:marBottom w:val="0"/>
                      <w:divBdr>
                        <w:top w:val="none" w:sz="0" w:space="0" w:color="auto"/>
                        <w:left w:val="none" w:sz="0" w:space="0" w:color="auto"/>
                        <w:bottom w:val="none" w:sz="0" w:space="0" w:color="auto"/>
                        <w:right w:val="none" w:sz="0" w:space="0" w:color="auto"/>
                      </w:divBdr>
                    </w:div>
                  </w:divsChild>
                </w:div>
                <w:div w:id="265425391">
                  <w:marLeft w:val="0"/>
                  <w:marRight w:val="0"/>
                  <w:marTop w:val="0"/>
                  <w:marBottom w:val="0"/>
                  <w:divBdr>
                    <w:top w:val="none" w:sz="0" w:space="0" w:color="auto"/>
                    <w:left w:val="none" w:sz="0" w:space="0" w:color="auto"/>
                    <w:bottom w:val="none" w:sz="0" w:space="0" w:color="auto"/>
                    <w:right w:val="none" w:sz="0" w:space="0" w:color="auto"/>
                  </w:divBdr>
                  <w:divsChild>
                    <w:div w:id="999384638">
                      <w:marLeft w:val="0"/>
                      <w:marRight w:val="0"/>
                      <w:marTop w:val="0"/>
                      <w:marBottom w:val="0"/>
                      <w:divBdr>
                        <w:top w:val="none" w:sz="0" w:space="0" w:color="auto"/>
                        <w:left w:val="none" w:sz="0" w:space="0" w:color="auto"/>
                        <w:bottom w:val="none" w:sz="0" w:space="0" w:color="auto"/>
                        <w:right w:val="none" w:sz="0" w:space="0" w:color="auto"/>
                      </w:divBdr>
                    </w:div>
                  </w:divsChild>
                </w:div>
                <w:div w:id="552277504">
                  <w:marLeft w:val="0"/>
                  <w:marRight w:val="0"/>
                  <w:marTop w:val="0"/>
                  <w:marBottom w:val="0"/>
                  <w:divBdr>
                    <w:top w:val="none" w:sz="0" w:space="0" w:color="auto"/>
                    <w:left w:val="none" w:sz="0" w:space="0" w:color="auto"/>
                    <w:bottom w:val="none" w:sz="0" w:space="0" w:color="auto"/>
                    <w:right w:val="none" w:sz="0" w:space="0" w:color="auto"/>
                  </w:divBdr>
                  <w:divsChild>
                    <w:div w:id="445733928">
                      <w:marLeft w:val="0"/>
                      <w:marRight w:val="0"/>
                      <w:marTop w:val="0"/>
                      <w:marBottom w:val="0"/>
                      <w:divBdr>
                        <w:top w:val="none" w:sz="0" w:space="0" w:color="auto"/>
                        <w:left w:val="none" w:sz="0" w:space="0" w:color="auto"/>
                        <w:bottom w:val="none" w:sz="0" w:space="0" w:color="auto"/>
                        <w:right w:val="none" w:sz="0" w:space="0" w:color="auto"/>
                      </w:divBdr>
                    </w:div>
                  </w:divsChild>
                </w:div>
                <w:div w:id="1509557001">
                  <w:marLeft w:val="0"/>
                  <w:marRight w:val="0"/>
                  <w:marTop w:val="0"/>
                  <w:marBottom w:val="0"/>
                  <w:divBdr>
                    <w:top w:val="none" w:sz="0" w:space="0" w:color="auto"/>
                    <w:left w:val="none" w:sz="0" w:space="0" w:color="auto"/>
                    <w:bottom w:val="none" w:sz="0" w:space="0" w:color="auto"/>
                    <w:right w:val="none" w:sz="0" w:space="0" w:color="auto"/>
                  </w:divBdr>
                  <w:divsChild>
                    <w:div w:id="177038342">
                      <w:marLeft w:val="0"/>
                      <w:marRight w:val="0"/>
                      <w:marTop w:val="0"/>
                      <w:marBottom w:val="0"/>
                      <w:divBdr>
                        <w:top w:val="none" w:sz="0" w:space="0" w:color="auto"/>
                        <w:left w:val="none" w:sz="0" w:space="0" w:color="auto"/>
                        <w:bottom w:val="none" w:sz="0" w:space="0" w:color="auto"/>
                        <w:right w:val="none" w:sz="0" w:space="0" w:color="auto"/>
                      </w:divBdr>
                    </w:div>
                  </w:divsChild>
                </w:div>
                <w:div w:id="1443651670">
                  <w:marLeft w:val="0"/>
                  <w:marRight w:val="0"/>
                  <w:marTop w:val="0"/>
                  <w:marBottom w:val="0"/>
                  <w:divBdr>
                    <w:top w:val="none" w:sz="0" w:space="0" w:color="auto"/>
                    <w:left w:val="none" w:sz="0" w:space="0" w:color="auto"/>
                    <w:bottom w:val="none" w:sz="0" w:space="0" w:color="auto"/>
                    <w:right w:val="none" w:sz="0" w:space="0" w:color="auto"/>
                  </w:divBdr>
                  <w:divsChild>
                    <w:div w:id="116871646">
                      <w:marLeft w:val="0"/>
                      <w:marRight w:val="0"/>
                      <w:marTop w:val="0"/>
                      <w:marBottom w:val="0"/>
                      <w:divBdr>
                        <w:top w:val="none" w:sz="0" w:space="0" w:color="auto"/>
                        <w:left w:val="none" w:sz="0" w:space="0" w:color="auto"/>
                        <w:bottom w:val="none" w:sz="0" w:space="0" w:color="auto"/>
                        <w:right w:val="none" w:sz="0" w:space="0" w:color="auto"/>
                      </w:divBdr>
                    </w:div>
                  </w:divsChild>
                </w:div>
                <w:div w:id="851719220">
                  <w:marLeft w:val="0"/>
                  <w:marRight w:val="0"/>
                  <w:marTop w:val="0"/>
                  <w:marBottom w:val="0"/>
                  <w:divBdr>
                    <w:top w:val="none" w:sz="0" w:space="0" w:color="auto"/>
                    <w:left w:val="none" w:sz="0" w:space="0" w:color="auto"/>
                    <w:bottom w:val="none" w:sz="0" w:space="0" w:color="auto"/>
                    <w:right w:val="none" w:sz="0" w:space="0" w:color="auto"/>
                  </w:divBdr>
                  <w:divsChild>
                    <w:div w:id="1611231708">
                      <w:marLeft w:val="0"/>
                      <w:marRight w:val="0"/>
                      <w:marTop w:val="0"/>
                      <w:marBottom w:val="0"/>
                      <w:divBdr>
                        <w:top w:val="none" w:sz="0" w:space="0" w:color="auto"/>
                        <w:left w:val="none" w:sz="0" w:space="0" w:color="auto"/>
                        <w:bottom w:val="none" w:sz="0" w:space="0" w:color="auto"/>
                        <w:right w:val="none" w:sz="0" w:space="0" w:color="auto"/>
                      </w:divBdr>
                    </w:div>
                  </w:divsChild>
                </w:div>
                <w:div w:id="263269068">
                  <w:marLeft w:val="0"/>
                  <w:marRight w:val="0"/>
                  <w:marTop w:val="0"/>
                  <w:marBottom w:val="0"/>
                  <w:divBdr>
                    <w:top w:val="none" w:sz="0" w:space="0" w:color="auto"/>
                    <w:left w:val="none" w:sz="0" w:space="0" w:color="auto"/>
                    <w:bottom w:val="none" w:sz="0" w:space="0" w:color="auto"/>
                    <w:right w:val="none" w:sz="0" w:space="0" w:color="auto"/>
                  </w:divBdr>
                  <w:divsChild>
                    <w:div w:id="1164661930">
                      <w:marLeft w:val="0"/>
                      <w:marRight w:val="0"/>
                      <w:marTop w:val="0"/>
                      <w:marBottom w:val="0"/>
                      <w:divBdr>
                        <w:top w:val="none" w:sz="0" w:space="0" w:color="auto"/>
                        <w:left w:val="none" w:sz="0" w:space="0" w:color="auto"/>
                        <w:bottom w:val="none" w:sz="0" w:space="0" w:color="auto"/>
                        <w:right w:val="none" w:sz="0" w:space="0" w:color="auto"/>
                      </w:divBdr>
                    </w:div>
                  </w:divsChild>
                </w:div>
                <w:div w:id="662510240">
                  <w:marLeft w:val="0"/>
                  <w:marRight w:val="0"/>
                  <w:marTop w:val="0"/>
                  <w:marBottom w:val="0"/>
                  <w:divBdr>
                    <w:top w:val="none" w:sz="0" w:space="0" w:color="auto"/>
                    <w:left w:val="none" w:sz="0" w:space="0" w:color="auto"/>
                    <w:bottom w:val="none" w:sz="0" w:space="0" w:color="auto"/>
                    <w:right w:val="none" w:sz="0" w:space="0" w:color="auto"/>
                  </w:divBdr>
                  <w:divsChild>
                    <w:div w:id="1672563351">
                      <w:marLeft w:val="0"/>
                      <w:marRight w:val="0"/>
                      <w:marTop w:val="0"/>
                      <w:marBottom w:val="0"/>
                      <w:divBdr>
                        <w:top w:val="none" w:sz="0" w:space="0" w:color="auto"/>
                        <w:left w:val="none" w:sz="0" w:space="0" w:color="auto"/>
                        <w:bottom w:val="none" w:sz="0" w:space="0" w:color="auto"/>
                        <w:right w:val="none" w:sz="0" w:space="0" w:color="auto"/>
                      </w:divBdr>
                    </w:div>
                  </w:divsChild>
                </w:div>
                <w:div w:id="2097360901">
                  <w:marLeft w:val="0"/>
                  <w:marRight w:val="0"/>
                  <w:marTop w:val="0"/>
                  <w:marBottom w:val="0"/>
                  <w:divBdr>
                    <w:top w:val="none" w:sz="0" w:space="0" w:color="auto"/>
                    <w:left w:val="none" w:sz="0" w:space="0" w:color="auto"/>
                    <w:bottom w:val="none" w:sz="0" w:space="0" w:color="auto"/>
                    <w:right w:val="none" w:sz="0" w:space="0" w:color="auto"/>
                  </w:divBdr>
                  <w:divsChild>
                    <w:div w:id="2099981655">
                      <w:marLeft w:val="0"/>
                      <w:marRight w:val="0"/>
                      <w:marTop w:val="0"/>
                      <w:marBottom w:val="0"/>
                      <w:divBdr>
                        <w:top w:val="none" w:sz="0" w:space="0" w:color="auto"/>
                        <w:left w:val="none" w:sz="0" w:space="0" w:color="auto"/>
                        <w:bottom w:val="none" w:sz="0" w:space="0" w:color="auto"/>
                        <w:right w:val="none" w:sz="0" w:space="0" w:color="auto"/>
                      </w:divBdr>
                    </w:div>
                  </w:divsChild>
                </w:div>
                <w:div w:id="321392680">
                  <w:marLeft w:val="0"/>
                  <w:marRight w:val="0"/>
                  <w:marTop w:val="0"/>
                  <w:marBottom w:val="0"/>
                  <w:divBdr>
                    <w:top w:val="none" w:sz="0" w:space="0" w:color="auto"/>
                    <w:left w:val="none" w:sz="0" w:space="0" w:color="auto"/>
                    <w:bottom w:val="none" w:sz="0" w:space="0" w:color="auto"/>
                    <w:right w:val="none" w:sz="0" w:space="0" w:color="auto"/>
                  </w:divBdr>
                  <w:divsChild>
                    <w:div w:id="1476795611">
                      <w:marLeft w:val="0"/>
                      <w:marRight w:val="0"/>
                      <w:marTop w:val="0"/>
                      <w:marBottom w:val="0"/>
                      <w:divBdr>
                        <w:top w:val="none" w:sz="0" w:space="0" w:color="auto"/>
                        <w:left w:val="none" w:sz="0" w:space="0" w:color="auto"/>
                        <w:bottom w:val="none" w:sz="0" w:space="0" w:color="auto"/>
                        <w:right w:val="none" w:sz="0" w:space="0" w:color="auto"/>
                      </w:divBdr>
                    </w:div>
                  </w:divsChild>
                </w:div>
                <w:div w:id="1005938604">
                  <w:marLeft w:val="0"/>
                  <w:marRight w:val="0"/>
                  <w:marTop w:val="0"/>
                  <w:marBottom w:val="0"/>
                  <w:divBdr>
                    <w:top w:val="none" w:sz="0" w:space="0" w:color="auto"/>
                    <w:left w:val="none" w:sz="0" w:space="0" w:color="auto"/>
                    <w:bottom w:val="none" w:sz="0" w:space="0" w:color="auto"/>
                    <w:right w:val="none" w:sz="0" w:space="0" w:color="auto"/>
                  </w:divBdr>
                  <w:divsChild>
                    <w:div w:id="1225409162">
                      <w:marLeft w:val="0"/>
                      <w:marRight w:val="0"/>
                      <w:marTop w:val="0"/>
                      <w:marBottom w:val="0"/>
                      <w:divBdr>
                        <w:top w:val="none" w:sz="0" w:space="0" w:color="auto"/>
                        <w:left w:val="none" w:sz="0" w:space="0" w:color="auto"/>
                        <w:bottom w:val="none" w:sz="0" w:space="0" w:color="auto"/>
                        <w:right w:val="none" w:sz="0" w:space="0" w:color="auto"/>
                      </w:divBdr>
                    </w:div>
                  </w:divsChild>
                </w:div>
                <w:div w:id="650328865">
                  <w:marLeft w:val="0"/>
                  <w:marRight w:val="0"/>
                  <w:marTop w:val="0"/>
                  <w:marBottom w:val="0"/>
                  <w:divBdr>
                    <w:top w:val="none" w:sz="0" w:space="0" w:color="auto"/>
                    <w:left w:val="none" w:sz="0" w:space="0" w:color="auto"/>
                    <w:bottom w:val="none" w:sz="0" w:space="0" w:color="auto"/>
                    <w:right w:val="none" w:sz="0" w:space="0" w:color="auto"/>
                  </w:divBdr>
                  <w:divsChild>
                    <w:div w:id="1423525717">
                      <w:marLeft w:val="0"/>
                      <w:marRight w:val="0"/>
                      <w:marTop w:val="0"/>
                      <w:marBottom w:val="0"/>
                      <w:divBdr>
                        <w:top w:val="none" w:sz="0" w:space="0" w:color="auto"/>
                        <w:left w:val="none" w:sz="0" w:space="0" w:color="auto"/>
                        <w:bottom w:val="none" w:sz="0" w:space="0" w:color="auto"/>
                        <w:right w:val="none" w:sz="0" w:space="0" w:color="auto"/>
                      </w:divBdr>
                    </w:div>
                  </w:divsChild>
                </w:div>
                <w:div w:id="2137067203">
                  <w:marLeft w:val="0"/>
                  <w:marRight w:val="0"/>
                  <w:marTop w:val="0"/>
                  <w:marBottom w:val="0"/>
                  <w:divBdr>
                    <w:top w:val="none" w:sz="0" w:space="0" w:color="auto"/>
                    <w:left w:val="none" w:sz="0" w:space="0" w:color="auto"/>
                    <w:bottom w:val="none" w:sz="0" w:space="0" w:color="auto"/>
                    <w:right w:val="none" w:sz="0" w:space="0" w:color="auto"/>
                  </w:divBdr>
                  <w:divsChild>
                    <w:div w:id="2097702999">
                      <w:marLeft w:val="0"/>
                      <w:marRight w:val="0"/>
                      <w:marTop w:val="0"/>
                      <w:marBottom w:val="0"/>
                      <w:divBdr>
                        <w:top w:val="none" w:sz="0" w:space="0" w:color="auto"/>
                        <w:left w:val="none" w:sz="0" w:space="0" w:color="auto"/>
                        <w:bottom w:val="none" w:sz="0" w:space="0" w:color="auto"/>
                        <w:right w:val="none" w:sz="0" w:space="0" w:color="auto"/>
                      </w:divBdr>
                    </w:div>
                  </w:divsChild>
                </w:div>
                <w:div w:id="615914958">
                  <w:marLeft w:val="0"/>
                  <w:marRight w:val="0"/>
                  <w:marTop w:val="0"/>
                  <w:marBottom w:val="0"/>
                  <w:divBdr>
                    <w:top w:val="none" w:sz="0" w:space="0" w:color="auto"/>
                    <w:left w:val="none" w:sz="0" w:space="0" w:color="auto"/>
                    <w:bottom w:val="none" w:sz="0" w:space="0" w:color="auto"/>
                    <w:right w:val="none" w:sz="0" w:space="0" w:color="auto"/>
                  </w:divBdr>
                  <w:divsChild>
                    <w:div w:id="1584530727">
                      <w:marLeft w:val="0"/>
                      <w:marRight w:val="0"/>
                      <w:marTop w:val="0"/>
                      <w:marBottom w:val="0"/>
                      <w:divBdr>
                        <w:top w:val="none" w:sz="0" w:space="0" w:color="auto"/>
                        <w:left w:val="none" w:sz="0" w:space="0" w:color="auto"/>
                        <w:bottom w:val="none" w:sz="0" w:space="0" w:color="auto"/>
                        <w:right w:val="none" w:sz="0" w:space="0" w:color="auto"/>
                      </w:divBdr>
                    </w:div>
                  </w:divsChild>
                </w:div>
                <w:div w:id="440420153">
                  <w:marLeft w:val="0"/>
                  <w:marRight w:val="0"/>
                  <w:marTop w:val="0"/>
                  <w:marBottom w:val="0"/>
                  <w:divBdr>
                    <w:top w:val="none" w:sz="0" w:space="0" w:color="auto"/>
                    <w:left w:val="none" w:sz="0" w:space="0" w:color="auto"/>
                    <w:bottom w:val="none" w:sz="0" w:space="0" w:color="auto"/>
                    <w:right w:val="none" w:sz="0" w:space="0" w:color="auto"/>
                  </w:divBdr>
                  <w:divsChild>
                    <w:div w:id="2139756219">
                      <w:marLeft w:val="0"/>
                      <w:marRight w:val="0"/>
                      <w:marTop w:val="0"/>
                      <w:marBottom w:val="0"/>
                      <w:divBdr>
                        <w:top w:val="none" w:sz="0" w:space="0" w:color="auto"/>
                        <w:left w:val="none" w:sz="0" w:space="0" w:color="auto"/>
                        <w:bottom w:val="none" w:sz="0" w:space="0" w:color="auto"/>
                        <w:right w:val="none" w:sz="0" w:space="0" w:color="auto"/>
                      </w:divBdr>
                    </w:div>
                  </w:divsChild>
                </w:div>
                <w:div w:id="640499800">
                  <w:marLeft w:val="0"/>
                  <w:marRight w:val="0"/>
                  <w:marTop w:val="0"/>
                  <w:marBottom w:val="0"/>
                  <w:divBdr>
                    <w:top w:val="none" w:sz="0" w:space="0" w:color="auto"/>
                    <w:left w:val="none" w:sz="0" w:space="0" w:color="auto"/>
                    <w:bottom w:val="none" w:sz="0" w:space="0" w:color="auto"/>
                    <w:right w:val="none" w:sz="0" w:space="0" w:color="auto"/>
                  </w:divBdr>
                  <w:divsChild>
                    <w:div w:id="32582486">
                      <w:marLeft w:val="0"/>
                      <w:marRight w:val="0"/>
                      <w:marTop w:val="0"/>
                      <w:marBottom w:val="0"/>
                      <w:divBdr>
                        <w:top w:val="none" w:sz="0" w:space="0" w:color="auto"/>
                        <w:left w:val="none" w:sz="0" w:space="0" w:color="auto"/>
                        <w:bottom w:val="none" w:sz="0" w:space="0" w:color="auto"/>
                        <w:right w:val="none" w:sz="0" w:space="0" w:color="auto"/>
                      </w:divBdr>
                    </w:div>
                  </w:divsChild>
                </w:div>
                <w:div w:id="505511011">
                  <w:marLeft w:val="0"/>
                  <w:marRight w:val="0"/>
                  <w:marTop w:val="0"/>
                  <w:marBottom w:val="0"/>
                  <w:divBdr>
                    <w:top w:val="none" w:sz="0" w:space="0" w:color="auto"/>
                    <w:left w:val="none" w:sz="0" w:space="0" w:color="auto"/>
                    <w:bottom w:val="none" w:sz="0" w:space="0" w:color="auto"/>
                    <w:right w:val="none" w:sz="0" w:space="0" w:color="auto"/>
                  </w:divBdr>
                  <w:divsChild>
                    <w:div w:id="2118058285">
                      <w:marLeft w:val="0"/>
                      <w:marRight w:val="0"/>
                      <w:marTop w:val="0"/>
                      <w:marBottom w:val="0"/>
                      <w:divBdr>
                        <w:top w:val="none" w:sz="0" w:space="0" w:color="auto"/>
                        <w:left w:val="none" w:sz="0" w:space="0" w:color="auto"/>
                        <w:bottom w:val="none" w:sz="0" w:space="0" w:color="auto"/>
                        <w:right w:val="none" w:sz="0" w:space="0" w:color="auto"/>
                      </w:divBdr>
                    </w:div>
                  </w:divsChild>
                </w:div>
                <w:div w:id="1742829002">
                  <w:marLeft w:val="0"/>
                  <w:marRight w:val="0"/>
                  <w:marTop w:val="0"/>
                  <w:marBottom w:val="0"/>
                  <w:divBdr>
                    <w:top w:val="none" w:sz="0" w:space="0" w:color="auto"/>
                    <w:left w:val="none" w:sz="0" w:space="0" w:color="auto"/>
                    <w:bottom w:val="none" w:sz="0" w:space="0" w:color="auto"/>
                    <w:right w:val="none" w:sz="0" w:space="0" w:color="auto"/>
                  </w:divBdr>
                  <w:divsChild>
                    <w:div w:id="143745640">
                      <w:marLeft w:val="0"/>
                      <w:marRight w:val="0"/>
                      <w:marTop w:val="0"/>
                      <w:marBottom w:val="0"/>
                      <w:divBdr>
                        <w:top w:val="none" w:sz="0" w:space="0" w:color="auto"/>
                        <w:left w:val="none" w:sz="0" w:space="0" w:color="auto"/>
                        <w:bottom w:val="none" w:sz="0" w:space="0" w:color="auto"/>
                        <w:right w:val="none" w:sz="0" w:space="0" w:color="auto"/>
                      </w:divBdr>
                    </w:div>
                  </w:divsChild>
                </w:div>
                <w:div w:id="2051568739">
                  <w:marLeft w:val="0"/>
                  <w:marRight w:val="0"/>
                  <w:marTop w:val="0"/>
                  <w:marBottom w:val="0"/>
                  <w:divBdr>
                    <w:top w:val="none" w:sz="0" w:space="0" w:color="auto"/>
                    <w:left w:val="none" w:sz="0" w:space="0" w:color="auto"/>
                    <w:bottom w:val="none" w:sz="0" w:space="0" w:color="auto"/>
                    <w:right w:val="none" w:sz="0" w:space="0" w:color="auto"/>
                  </w:divBdr>
                  <w:divsChild>
                    <w:div w:id="1935278777">
                      <w:marLeft w:val="0"/>
                      <w:marRight w:val="0"/>
                      <w:marTop w:val="0"/>
                      <w:marBottom w:val="0"/>
                      <w:divBdr>
                        <w:top w:val="none" w:sz="0" w:space="0" w:color="auto"/>
                        <w:left w:val="none" w:sz="0" w:space="0" w:color="auto"/>
                        <w:bottom w:val="none" w:sz="0" w:space="0" w:color="auto"/>
                        <w:right w:val="none" w:sz="0" w:space="0" w:color="auto"/>
                      </w:divBdr>
                    </w:div>
                  </w:divsChild>
                </w:div>
                <w:div w:id="756365005">
                  <w:marLeft w:val="0"/>
                  <w:marRight w:val="0"/>
                  <w:marTop w:val="0"/>
                  <w:marBottom w:val="0"/>
                  <w:divBdr>
                    <w:top w:val="none" w:sz="0" w:space="0" w:color="auto"/>
                    <w:left w:val="none" w:sz="0" w:space="0" w:color="auto"/>
                    <w:bottom w:val="none" w:sz="0" w:space="0" w:color="auto"/>
                    <w:right w:val="none" w:sz="0" w:space="0" w:color="auto"/>
                  </w:divBdr>
                  <w:divsChild>
                    <w:div w:id="738941426">
                      <w:marLeft w:val="0"/>
                      <w:marRight w:val="0"/>
                      <w:marTop w:val="0"/>
                      <w:marBottom w:val="0"/>
                      <w:divBdr>
                        <w:top w:val="none" w:sz="0" w:space="0" w:color="auto"/>
                        <w:left w:val="none" w:sz="0" w:space="0" w:color="auto"/>
                        <w:bottom w:val="none" w:sz="0" w:space="0" w:color="auto"/>
                        <w:right w:val="none" w:sz="0" w:space="0" w:color="auto"/>
                      </w:divBdr>
                    </w:div>
                  </w:divsChild>
                </w:div>
                <w:div w:id="1840271339">
                  <w:marLeft w:val="0"/>
                  <w:marRight w:val="0"/>
                  <w:marTop w:val="0"/>
                  <w:marBottom w:val="0"/>
                  <w:divBdr>
                    <w:top w:val="none" w:sz="0" w:space="0" w:color="auto"/>
                    <w:left w:val="none" w:sz="0" w:space="0" w:color="auto"/>
                    <w:bottom w:val="none" w:sz="0" w:space="0" w:color="auto"/>
                    <w:right w:val="none" w:sz="0" w:space="0" w:color="auto"/>
                  </w:divBdr>
                  <w:divsChild>
                    <w:div w:id="1828277947">
                      <w:marLeft w:val="0"/>
                      <w:marRight w:val="0"/>
                      <w:marTop w:val="0"/>
                      <w:marBottom w:val="0"/>
                      <w:divBdr>
                        <w:top w:val="none" w:sz="0" w:space="0" w:color="auto"/>
                        <w:left w:val="none" w:sz="0" w:space="0" w:color="auto"/>
                        <w:bottom w:val="none" w:sz="0" w:space="0" w:color="auto"/>
                        <w:right w:val="none" w:sz="0" w:space="0" w:color="auto"/>
                      </w:divBdr>
                    </w:div>
                  </w:divsChild>
                </w:div>
                <w:div w:id="1494681497">
                  <w:marLeft w:val="0"/>
                  <w:marRight w:val="0"/>
                  <w:marTop w:val="0"/>
                  <w:marBottom w:val="0"/>
                  <w:divBdr>
                    <w:top w:val="none" w:sz="0" w:space="0" w:color="auto"/>
                    <w:left w:val="none" w:sz="0" w:space="0" w:color="auto"/>
                    <w:bottom w:val="none" w:sz="0" w:space="0" w:color="auto"/>
                    <w:right w:val="none" w:sz="0" w:space="0" w:color="auto"/>
                  </w:divBdr>
                  <w:divsChild>
                    <w:div w:id="435488621">
                      <w:marLeft w:val="0"/>
                      <w:marRight w:val="0"/>
                      <w:marTop w:val="0"/>
                      <w:marBottom w:val="0"/>
                      <w:divBdr>
                        <w:top w:val="none" w:sz="0" w:space="0" w:color="auto"/>
                        <w:left w:val="none" w:sz="0" w:space="0" w:color="auto"/>
                        <w:bottom w:val="none" w:sz="0" w:space="0" w:color="auto"/>
                        <w:right w:val="none" w:sz="0" w:space="0" w:color="auto"/>
                      </w:divBdr>
                    </w:div>
                  </w:divsChild>
                </w:div>
                <w:div w:id="185874581">
                  <w:marLeft w:val="0"/>
                  <w:marRight w:val="0"/>
                  <w:marTop w:val="0"/>
                  <w:marBottom w:val="0"/>
                  <w:divBdr>
                    <w:top w:val="none" w:sz="0" w:space="0" w:color="auto"/>
                    <w:left w:val="none" w:sz="0" w:space="0" w:color="auto"/>
                    <w:bottom w:val="none" w:sz="0" w:space="0" w:color="auto"/>
                    <w:right w:val="none" w:sz="0" w:space="0" w:color="auto"/>
                  </w:divBdr>
                  <w:divsChild>
                    <w:div w:id="1878463479">
                      <w:marLeft w:val="0"/>
                      <w:marRight w:val="0"/>
                      <w:marTop w:val="0"/>
                      <w:marBottom w:val="0"/>
                      <w:divBdr>
                        <w:top w:val="none" w:sz="0" w:space="0" w:color="auto"/>
                        <w:left w:val="none" w:sz="0" w:space="0" w:color="auto"/>
                        <w:bottom w:val="none" w:sz="0" w:space="0" w:color="auto"/>
                        <w:right w:val="none" w:sz="0" w:space="0" w:color="auto"/>
                      </w:divBdr>
                    </w:div>
                  </w:divsChild>
                </w:div>
                <w:div w:id="1993557292">
                  <w:marLeft w:val="0"/>
                  <w:marRight w:val="0"/>
                  <w:marTop w:val="0"/>
                  <w:marBottom w:val="0"/>
                  <w:divBdr>
                    <w:top w:val="none" w:sz="0" w:space="0" w:color="auto"/>
                    <w:left w:val="none" w:sz="0" w:space="0" w:color="auto"/>
                    <w:bottom w:val="none" w:sz="0" w:space="0" w:color="auto"/>
                    <w:right w:val="none" w:sz="0" w:space="0" w:color="auto"/>
                  </w:divBdr>
                  <w:divsChild>
                    <w:div w:id="1359239247">
                      <w:marLeft w:val="0"/>
                      <w:marRight w:val="0"/>
                      <w:marTop w:val="0"/>
                      <w:marBottom w:val="0"/>
                      <w:divBdr>
                        <w:top w:val="none" w:sz="0" w:space="0" w:color="auto"/>
                        <w:left w:val="none" w:sz="0" w:space="0" w:color="auto"/>
                        <w:bottom w:val="none" w:sz="0" w:space="0" w:color="auto"/>
                        <w:right w:val="none" w:sz="0" w:space="0" w:color="auto"/>
                      </w:divBdr>
                    </w:div>
                  </w:divsChild>
                </w:div>
                <w:div w:id="1244725746">
                  <w:marLeft w:val="0"/>
                  <w:marRight w:val="0"/>
                  <w:marTop w:val="0"/>
                  <w:marBottom w:val="0"/>
                  <w:divBdr>
                    <w:top w:val="none" w:sz="0" w:space="0" w:color="auto"/>
                    <w:left w:val="none" w:sz="0" w:space="0" w:color="auto"/>
                    <w:bottom w:val="none" w:sz="0" w:space="0" w:color="auto"/>
                    <w:right w:val="none" w:sz="0" w:space="0" w:color="auto"/>
                  </w:divBdr>
                  <w:divsChild>
                    <w:div w:id="923151291">
                      <w:marLeft w:val="0"/>
                      <w:marRight w:val="0"/>
                      <w:marTop w:val="0"/>
                      <w:marBottom w:val="0"/>
                      <w:divBdr>
                        <w:top w:val="none" w:sz="0" w:space="0" w:color="auto"/>
                        <w:left w:val="none" w:sz="0" w:space="0" w:color="auto"/>
                        <w:bottom w:val="none" w:sz="0" w:space="0" w:color="auto"/>
                        <w:right w:val="none" w:sz="0" w:space="0" w:color="auto"/>
                      </w:divBdr>
                    </w:div>
                  </w:divsChild>
                </w:div>
                <w:div w:id="822307673">
                  <w:marLeft w:val="0"/>
                  <w:marRight w:val="0"/>
                  <w:marTop w:val="0"/>
                  <w:marBottom w:val="0"/>
                  <w:divBdr>
                    <w:top w:val="none" w:sz="0" w:space="0" w:color="auto"/>
                    <w:left w:val="none" w:sz="0" w:space="0" w:color="auto"/>
                    <w:bottom w:val="none" w:sz="0" w:space="0" w:color="auto"/>
                    <w:right w:val="none" w:sz="0" w:space="0" w:color="auto"/>
                  </w:divBdr>
                  <w:divsChild>
                    <w:div w:id="882639707">
                      <w:marLeft w:val="0"/>
                      <w:marRight w:val="0"/>
                      <w:marTop w:val="0"/>
                      <w:marBottom w:val="0"/>
                      <w:divBdr>
                        <w:top w:val="none" w:sz="0" w:space="0" w:color="auto"/>
                        <w:left w:val="none" w:sz="0" w:space="0" w:color="auto"/>
                        <w:bottom w:val="none" w:sz="0" w:space="0" w:color="auto"/>
                        <w:right w:val="none" w:sz="0" w:space="0" w:color="auto"/>
                      </w:divBdr>
                    </w:div>
                  </w:divsChild>
                </w:div>
                <w:div w:id="1088691666">
                  <w:marLeft w:val="0"/>
                  <w:marRight w:val="0"/>
                  <w:marTop w:val="0"/>
                  <w:marBottom w:val="0"/>
                  <w:divBdr>
                    <w:top w:val="none" w:sz="0" w:space="0" w:color="auto"/>
                    <w:left w:val="none" w:sz="0" w:space="0" w:color="auto"/>
                    <w:bottom w:val="none" w:sz="0" w:space="0" w:color="auto"/>
                    <w:right w:val="none" w:sz="0" w:space="0" w:color="auto"/>
                  </w:divBdr>
                  <w:divsChild>
                    <w:div w:id="1465276520">
                      <w:marLeft w:val="0"/>
                      <w:marRight w:val="0"/>
                      <w:marTop w:val="0"/>
                      <w:marBottom w:val="0"/>
                      <w:divBdr>
                        <w:top w:val="none" w:sz="0" w:space="0" w:color="auto"/>
                        <w:left w:val="none" w:sz="0" w:space="0" w:color="auto"/>
                        <w:bottom w:val="none" w:sz="0" w:space="0" w:color="auto"/>
                        <w:right w:val="none" w:sz="0" w:space="0" w:color="auto"/>
                      </w:divBdr>
                    </w:div>
                  </w:divsChild>
                </w:div>
                <w:div w:id="639845562">
                  <w:marLeft w:val="0"/>
                  <w:marRight w:val="0"/>
                  <w:marTop w:val="0"/>
                  <w:marBottom w:val="0"/>
                  <w:divBdr>
                    <w:top w:val="none" w:sz="0" w:space="0" w:color="auto"/>
                    <w:left w:val="none" w:sz="0" w:space="0" w:color="auto"/>
                    <w:bottom w:val="none" w:sz="0" w:space="0" w:color="auto"/>
                    <w:right w:val="none" w:sz="0" w:space="0" w:color="auto"/>
                  </w:divBdr>
                  <w:divsChild>
                    <w:div w:id="318189285">
                      <w:marLeft w:val="0"/>
                      <w:marRight w:val="0"/>
                      <w:marTop w:val="0"/>
                      <w:marBottom w:val="0"/>
                      <w:divBdr>
                        <w:top w:val="none" w:sz="0" w:space="0" w:color="auto"/>
                        <w:left w:val="none" w:sz="0" w:space="0" w:color="auto"/>
                        <w:bottom w:val="none" w:sz="0" w:space="0" w:color="auto"/>
                        <w:right w:val="none" w:sz="0" w:space="0" w:color="auto"/>
                      </w:divBdr>
                    </w:div>
                  </w:divsChild>
                </w:div>
                <w:div w:id="395207888">
                  <w:marLeft w:val="0"/>
                  <w:marRight w:val="0"/>
                  <w:marTop w:val="0"/>
                  <w:marBottom w:val="0"/>
                  <w:divBdr>
                    <w:top w:val="none" w:sz="0" w:space="0" w:color="auto"/>
                    <w:left w:val="none" w:sz="0" w:space="0" w:color="auto"/>
                    <w:bottom w:val="none" w:sz="0" w:space="0" w:color="auto"/>
                    <w:right w:val="none" w:sz="0" w:space="0" w:color="auto"/>
                  </w:divBdr>
                  <w:divsChild>
                    <w:div w:id="536047217">
                      <w:marLeft w:val="0"/>
                      <w:marRight w:val="0"/>
                      <w:marTop w:val="0"/>
                      <w:marBottom w:val="0"/>
                      <w:divBdr>
                        <w:top w:val="none" w:sz="0" w:space="0" w:color="auto"/>
                        <w:left w:val="none" w:sz="0" w:space="0" w:color="auto"/>
                        <w:bottom w:val="none" w:sz="0" w:space="0" w:color="auto"/>
                        <w:right w:val="none" w:sz="0" w:space="0" w:color="auto"/>
                      </w:divBdr>
                    </w:div>
                  </w:divsChild>
                </w:div>
                <w:div w:id="1077170313">
                  <w:marLeft w:val="0"/>
                  <w:marRight w:val="0"/>
                  <w:marTop w:val="0"/>
                  <w:marBottom w:val="0"/>
                  <w:divBdr>
                    <w:top w:val="none" w:sz="0" w:space="0" w:color="auto"/>
                    <w:left w:val="none" w:sz="0" w:space="0" w:color="auto"/>
                    <w:bottom w:val="none" w:sz="0" w:space="0" w:color="auto"/>
                    <w:right w:val="none" w:sz="0" w:space="0" w:color="auto"/>
                  </w:divBdr>
                  <w:divsChild>
                    <w:div w:id="832572221">
                      <w:marLeft w:val="0"/>
                      <w:marRight w:val="0"/>
                      <w:marTop w:val="0"/>
                      <w:marBottom w:val="0"/>
                      <w:divBdr>
                        <w:top w:val="none" w:sz="0" w:space="0" w:color="auto"/>
                        <w:left w:val="none" w:sz="0" w:space="0" w:color="auto"/>
                        <w:bottom w:val="none" w:sz="0" w:space="0" w:color="auto"/>
                        <w:right w:val="none" w:sz="0" w:space="0" w:color="auto"/>
                      </w:divBdr>
                    </w:div>
                  </w:divsChild>
                </w:div>
                <w:div w:id="1212813797">
                  <w:marLeft w:val="0"/>
                  <w:marRight w:val="0"/>
                  <w:marTop w:val="0"/>
                  <w:marBottom w:val="0"/>
                  <w:divBdr>
                    <w:top w:val="none" w:sz="0" w:space="0" w:color="auto"/>
                    <w:left w:val="none" w:sz="0" w:space="0" w:color="auto"/>
                    <w:bottom w:val="none" w:sz="0" w:space="0" w:color="auto"/>
                    <w:right w:val="none" w:sz="0" w:space="0" w:color="auto"/>
                  </w:divBdr>
                  <w:divsChild>
                    <w:div w:id="1054619740">
                      <w:marLeft w:val="0"/>
                      <w:marRight w:val="0"/>
                      <w:marTop w:val="0"/>
                      <w:marBottom w:val="0"/>
                      <w:divBdr>
                        <w:top w:val="none" w:sz="0" w:space="0" w:color="auto"/>
                        <w:left w:val="none" w:sz="0" w:space="0" w:color="auto"/>
                        <w:bottom w:val="none" w:sz="0" w:space="0" w:color="auto"/>
                        <w:right w:val="none" w:sz="0" w:space="0" w:color="auto"/>
                      </w:divBdr>
                    </w:div>
                  </w:divsChild>
                </w:div>
                <w:div w:id="1753162637">
                  <w:marLeft w:val="0"/>
                  <w:marRight w:val="0"/>
                  <w:marTop w:val="0"/>
                  <w:marBottom w:val="0"/>
                  <w:divBdr>
                    <w:top w:val="none" w:sz="0" w:space="0" w:color="auto"/>
                    <w:left w:val="none" w:sz="0" w:space="0" w:color="auto"/>
                    <w:bottom w:val="none" w:sz="0" w:space="0" w:color="auto"/>
                    <w:right w:val="none" w:sz="0" w:space="0" w:color="auto"/>
                  </w:divBdr>
                  <w:divsChild>
                    <w:div w:id="2142533336">
                      <w:marLeft w:val="0"/>
                      <w:marRight w:val="0"/>
                      <w:marTop w:val="0"/>
                      <w:marBottom w:val="0"/>
                      <w:divBdr>
                        <w:top w:val="none" w:sz="0" w:space="0" w:color="auto"/>
                        <w:left w:val="none" w:sz="0" w:space="0" w:color="auto"/>
                        <w:bottom w:val="none" w:sz="0" w:space="0" w:color="auto"/>
                        <w:right w:val="none" w:sz="0" w:space="0" w:color="auto"/>
                      </w:divBdr>
                    </w:div>
                  </w:divsChild>
                </w:div>
                <w:div w:id="937099748">
                  <w:marLeft w:val="0"/>
                  <w:marRight w:val="0"/>
                  <w:marTop w:val="0"/>
                  <w:marBottom w:val="0"/>
                  <w:divBdr>
                    <w:top w:val="none" w:sz="0" w:space="0" w:color="auto"/>
                    <w:left w:val="none" w:sz="0" w:space="0" w:color="auto"/>
                    <w:bottom w:val="none" w:sz="0" w:space="0" w:color="auto"/>
                    <w:right w:val="none" w:sz="0" w:space="0" w:color="auto"/>
                  </w:divBdr>
                  <w:divsChild>
                    <w:div w:id="1709793288">
                      <w:marLeft w:val="0"/>
                      <w:marRight w:val="0"/>
                      <w:marTop w:val="0"/>
                      <w:marBottom w:val="0"/>
                      <w:divBdr>
                        <w:top w:val="none" w:sz="0" w:space="0" w:color="auto"/>
                        <w:left w:val="none" w:sz="0" w:space="0" w:color="auto"/>
                        <w:bottom w:val="none" w:sz="0" w:space="0" w:color="auto"/>
                        <w:right w:val="none" w:sz="0" w:space="0" w:color="auto"/>
                      </w:divBdr>
                    </w:div>
                  </w:divsChild>
                </w:div>
                <w:div w:id="1273591591">
                  <w:marLeft w:val="0"/>
                  <w:marRight w:val="0"/>
                  <w:marTop w:val="0"/>
                  <w:marBottom w:val="0"/>
                  <w:divBdr>
                    <w:top w:val="none" w:sz="0" w:space="0" w:color="auto"/>
                    <w:left w:val="none" w:sz="0" w:space="0" w:color="auto"/>
                    <w:bottom w:val="none" w:sz="0" w:space="0" w:color="auto"/>
                    <w:right w:val="none" w:sz="0" w:space="0" w:color="auto"/>
                  </w:divBdr>
                  <w:divsChild>
                    <w:div w:id="188303477">
                      <w:marLeft w:val="0"/>
                      <w:marRight w:val="0"/>
                      <w:marTop w:val="0"/>
                      <w:marBottom w:val="0"/>
                      <w:divBdr>
                        <w:top w:val="none" w:sz="0" w:space="0" w:color="auto"/>
                        <w:left w:val="none" w:sz="0" w:space="0" w:color="auto"/>
                        <w:bottom w:val="none" w:sz="0" w:space="0" w:color="auto"/>
                        <w:right w:val="none" w:sz="0" w:space="0" w:color="auto"/>
                      </w:divBdr>
                    </w:div>
                  </w:divsChild>
                </w:div>
                <w:div w:id="1854343177">
                  <w:marLeft w:val="0"/>
                  <w:marRight w:val="0"/>
                  <w:marTop w:val="0"/>
                  <w:marBottom w:val="0"/>
                  <w:divBdr>
                    <w:top w:val="none" w:sz="0" w:space="0" w:color="auto"/>
                    <w:left w:val="none" w:sz="0" w:space="0" w:color="auto"/>
                    <w:bottom w:val="none" w:sz="0" w:space="0" w:color="auto"/>
                    <w:right w:val="none" w:sz="0" w:space="0" w:color="auto"/>
                  </w:divBdr>
                  <w:divsChild>
                    <w:div w:id="1205093417">
                      <w:marLeft w:val="0"/>
                      <w:marRight w:val="0"/>
                      <w:marTop w:val="0"/>
                      <w:marBottom w:val="0"/>
                      <w:divBdr>
                        <w:top w:val="none" w:sz="0" w:space="0" w:color="auto"/>
                        <w:left w:val="none" w:sz="0" w:space="0" w:color="auto"/>
                        <w:bottom w:val="none" w:sz="0" w:space="0" w:color="auto"/>
                        <w:right w:val="none" w:sz="0" w:space="0" w:color="auto"/>
                      </w:divBdr>
                    </w:div>
                  </w:divsChild>
                </w:div>
                <w:div w:id="1302032177">
                  <w:marLeft w:val="0"/>
                  <w:marRight w:val="0"/>
                  <w:marTop w:val="0"/>
                  <w:marBottom w:val="0"/>
                  <w:divBdr>
                    <w:top w:val="none" w:sz="0" w:space="0" w:color="auto"/>
                    <w:left w:val="none" w:sz="0" w:space="0" w:color="auto"/>
                    <w:bottom w:val="none" w:sz="0" w:space="0" w:color="auto"/>
                    <w:right w:val="none" w:sz="0" w:space="0" w:color="auto"/>
                  </w:divBdr>
                  <w:divsChild>
                    <w:div w:id="1546603150">
                      <w:marLeft w:val="0"/>
                      <w:marRight w:val="0"/>
                      <w:marTop w:val="0"/>
                      <w:marBottom w:val="0"/>
                      <w:divBdr>
                        <w:top w:val="none" w:sz="0" w:space="0" w:color="auto"/>
                        <w:left w:val="none" w:sz="0" w:space="0" w:color="auto"/>
                        <w:bottom w:val="none" w:sz="0" w:space="0" w:color="auto"/>
                        <w:right w:val="none" w:sz="0" w:space="0" w:color="auto"/>
                      </w:divBdr>
                    </w:div>
                  </w:divsChild>
                </w:div>
                <w:div w:id="189417049">
                  <w:marLeft w:val="0"/>
                  <w:marRight w:val="0"/>
                  <w:marTop w:val="0"/>
                  <w:marBottom w:val="0"/>
                  <w:divBdr>
                    <w:top w:val="none" w:sz="0" w:space="0" w:color="auto"/>
                    <w:left w:val="none" w:sz="0" w:space="0" w:color="auto"/>
                    <w:bottom w:val="none" w:sz="0" w:space="0" w:color="auto"/>
                    <w:right w:val="none" w:sz="0" w:space="0" w:color="auto"/>
                  </w:divBdr>
                  <w:divsChild>
                    <w:div w:id="1654797212">
                      <w:marLeft w:val="0"/>
                      <w:marRight w:val="0"/>
                      <w:marTop w:val="0"/>
                      <w:marBottom w:val="0"/>
                      <w:divBdr>
                        <w:top w:val="none" w:sz="0" w:space="0" w:color="auto"/>
                        <w:left w:val="none" w:sz="0" w:space="0" w:color="auto"/>
                        <w:bottom w:val="none" w:sz="0" w:space="0" w:color="auto"/>
                        <w:right w:val="none" w:sz="0" w:space="0" w:color="auto"/>
                      </w:divBdr>
                    </w:div>
                  </w:divsChild>
                </w:div>
                <w:div w:id="806162120">
                  <w:marLeft w:val="0"/>
                  <w:marRight w:val="0"/>
                  <w:marTop w:val="0"/>
                  <w:marBottom w:val="0"/>
                  <w:divBdr>
                    <w:top w:val="none" w:sz="0" w:space="0" w:color="auto"/>
                    <w:left w:val="none" w:sz="0" w:space="0" w:color="auto"/>
                    <w:bottom w:val="none" w:sz="0" w:space="0" w:color="auto"/>
                    <w:right w:val="none" w:sz="0" w:space="0" w:color="auto"/>
                  </w:divBdr>
                  <w:divsChild>
                    <w:div w:id="1546601965">
                      <w:marLeft w:val="0"/>
                      <w:marRight w:val="0"/>
                      <w:marTop w:val="0"/>
                      <w:marBottom w:val="0"/>
                      <w:divBdr>
                        <w:top w:val="none" w:sz="0" w:space="0" w:color="auto"/>
                        <w:left w:val="none" w:sz="0" w:space="0" w:color="auto"/>
                        <w:bottom w:val="none" w:sz="0" w:space="0" w:color="auto"/>
                        <w:right w:val="none" w:sz="0" w:space="0" w:color="auto"/>
                      </w:divBdr>
                    </w:div>
                  </w:divsChild>
                </w:div>
                <w:div w:id="1423182918">
                  <w:marLeft w:val="0"/>
                  <w:marRight w:val="0"/>
                  <w:marTop w:val="0"/>
                  <w:marBottom w:val="0"/>
                  <w:divBdr>
                    <w:top w:val="none" w:sz="0" w:space="0" w:color="auto"/>
                    <w:left w:val="none" w:sz="0" w:space="0" w:color="auto"/>
                    <w:bottom w:val="none" w:sz="0" w:space="0" w:color="auto"/>
                    <w:right w:val="none" w:sz="0" w:space="0" w:color="auto"/>
                  </w:divBdr>
                  <w:divsChild>
                    <w:div w:id="617685390">
                      <w:marLeft w:val="0"/>
                      <w:marRight w:val="0"/>
                      <w:marTop w:val="0"/>
                      <w:marBottom w:val="0"/>
                      <w:divBdr>
                        <w:top w:val="none" w:sz="0" w:space="0" w:color="auto"/>
                        <w:left w:val="none" w:sz="0" w:space="0" w:color="auto"/>
                        <w:bottom w:val="none" w:sz="0" w:space="0" w:color="auto"/>
                        <w:right w:val="none" w:sz="0" w:space="0" w:color="auto"/>
                      </w:divBdr>
                    </w:div>
                  </w:divsChild>
                </w:div>
                <w:div w:id="1297644253">
                  <w:marLeft w:val="0"/>
                  <w:marRight w:val="0"/>
                  <w:marTop w:val="0"/>
                  <w:marBottom w:val="0"/>
                  <w:divBdr>
                    <w:top w:val="none" w:sz="0" w:space="0" w:color="auto"/>
                    <w:left w:val="none" w:sz="0" w:space="0" w:color="auto"/>
                    <w:bottom w:val="none" w:sz="0" w:space="0" w:color="auto"/>
                    <w:right w:val="none" w:sz="0" w:space="0" w:color="auto"/>
                  </w:divBdr>
                  <w:divsChild>
                    <w:div w:id="1959292554">
                      <w:marLeft w:val="0"/>
                      <w:marRight w:val="0"/>
                      <w:marTop w:val="0"/>
                      <w:marBottom w:val="0"/>
                      <w:divBdr>
                        <w:top w:val="none" w:sz="0" w:space="0" w:color="auto"/>
                        <w:left w:val="none" w:sz="0" w:space="0" w:color="auto"/>
                        <w:bottom w:val="none" w:sz="0" w:space="0" w:color="auto"/>
                        <w:right w:val="none" w:sz="0" w:space="0" w:color="auto"/>
                      </w:divBdr>
                    </w:div>
                  </w:divsChild>
                </w:div>
                <w:div w:id="1441222368">
                  <w:marLeft w:val="0"/>
                  <w:marRight w:val="0"/>
                  <w:marTop w:val="0"/>
                  <w:marBottom w:val="0"/>
                  <w:divBdr>
                    <w:top w:val="none" w:sz="0" w:space="0" w:color="auto"/>
                    <w:left w:val="none" w:sz="0" w:space="0" w:color="auto"/>
                    <w:bottom w:val="none" w:sz="0" w:space="0" w:color="auto"/>
                    <w:right w:val="none" w:sz="0" w:space="0" w:color="auto"/>
                  </w:divBdr>
                  <w:divsChild>
                    <w:div w:id="294872774">
                      <w:marLeft w:val="0"/>
                      <w:marRight w:val="0"/>
                      <w:marTop w:val="0"/>
                      <w:marBottom w:val="0"/>
                      <w:divBdr>
                        <w:top w:val="none" w:sz="0" w:space="0" w:color="auto"/>
                        <w:left w:val="none" w:sz="0" w:space="0" w:color="auto"/>
                        <w:bottom w:val="none" w:sz="0" w:space="0" w:color="auto"/>
                        <w:right w:val="none" w:sz="0" w:space="0" w:color="auto"/>
                      </w:divBdr>
                    </w:div>
                  </w:divsChild>
                </w:div>
                <w:div w:id="1710493896">
                  <w:marLeft w:val="0"/>
                  <w:marRight w:val="0"/>
                  <w:marTop w:val="0"/>
                  <w:marBottom w:val="0"/>
                  <w:divBdr>
                    <w:top w:val="none" w:sz="0" w:space="0" w:color="auto"/>
                    <w:left w:val="none" w:sz="0" w:space="0" w:color="auto"/>
                    <w:bottom w:val="none" w:sz="0" w:space="0" w:color="auto"/>
                    <w:right w:val="none" w:sz="0" w:space="0" w:color="auto"/>
                  </w:divBdr>
                  <w:divsChild>
                    <w:div w:id="377049413">
                      <w:marLeft w:val="0"/>
                      <w:marRight w:val="0"/>
                      <w:marTop w:val="0"/>
                      <w:marBottom w:val="0"/>
                      <w:divBdr>
                        <w:top w:val="none" w:sz="0" w:space="0" w:color="auto"/>
                        <w:left w:val="none" w:sz="0" w:space="0" w:color="auto"/>
                        <w:bottom w:val="none" w:sz="0" w:space="0" w:color="auto"/>
                        <w:right w:val="none" w:sz="0" w:space="0" w:color="auto"/>
                      </w:divBdr>
                    </w:div>
                  </w:divsChild>
                </w:div>
                <w:div w:id="1892228539">
                  <w:marLeft w:val="0"/>
                  <w:marRight w:val="0"/>
                  <w:marTop w:val="0"/>
                  <w:marBottom w:val="0"/>
                  <w:divBdr>
                    <w:top w:val="none" w:sz="0" w:space="0" w:color="auto"/>
                    <w:left w:val="none" w:sz="0" w:space="0" w:color="auto"/>
                    <w:bottom w:val="none" w:sz="0" w:space="0" w:color="auto"/>
                    <w:right w:val="none" w:sz="0" w:space="0" w:color="auto"/>
                  </w:divBdr>
                  <w:divsChild>
                    <w:div w:id="1610040237">
                      <w:marLeft w:val="0"/>
                      <w:marRight w:val="0"/>
                      <w:marTop w:val="0"/>
                      <w:marBottom w:val="0"/>
                      <w:divBdr>
                        <w:top w:val="none" w:sz="0" w:space="0" w:color="auto"/>
                        <w:left w:val="none" w:sz="0" w:space="0" w:color="auto"/>
                        <w:bottom w:val="none" w:sz="0" w:space="0" w:color="auto"/>
                        <w:right w:val="none" w:sz="0" w:space="0" w:color="auto"/>
                      </w:divBdr>
                    </w:div>
                  </w:divsChild>
                </w:div>
                <w:div w:id="1834834955">
                  <w:marLeft w:val="0"/>
                  <w:marRight w:val="0"/>
                  <w:marTop w:val="0"/>
                  <w:marBottom w:val="0"/>
                  <w:divBdr>
                    <w:top w:val="none" w:sz="0" w:space="0" w:color="auto"/>
                    <w:left w:val="none" w:sz="0" w:space="0" w:color="auto"/>
                    <w:bottom w:val="none" w:sz="0" w:space="0" w:color="auto"/>
                    <w:right w:val="none" w:sz="0" w:space="0" w:color="auto"/>
                  </w:divBdr>
                  <w:divsChild>
                    <w:div w:id="434790316">
                      <w:marLeft w:val="0"/>
                      <w:marRight w:val="0"/>
                      <w:marTop w:val="0"/>
                      <w:marBottom w:val="0"/>
                      <w:divBdr>
                        <w:top w:val="none" w:sz="0" w:space="0" w:color="auto"/>
                        <w:left w:val="none" w:sz="0" w:space="0" w:color="auto"/>
                        <w:bottom w:val="none" w:sz="0" w:space="0" w:color="auto"/>
                        <w:right w:val="none" w:sz="0" w:space="0" w:color="auto"/>
                      </w:divBdr>
                    </w:div>
                  </w:divsChild>
                </w:div>
                <w:div w:id="1119682992">
                  <w:marLeft w:val="0"/>
                  <w:marRight w:val="0"/>
                  <w:marTop w:val="0"/>
                  <w:marBottom w:val="0"/>
                  <w:divBdr>
                    <w:top w:val="none" w:sz="0" w:space="0" w:color="auto"/>
                    <w:left w:val="none" w:sz="0" w:space="0" w:color="auto"/>
                    <w:bottom w:val="none" w:sz="0" w:space="0" w:color="auto"/>
                    <w:right w:val="none" w:sz="0" w:space="0" w:color="auto"/>
                  </w:divBdr>
                  <w:divsChild>
                    <w:div w:id="971061814">
                      <w:marLeft w:val="0"/>
                      <w:marRight w:val="0"/>
                      <w:marTop w:val="0"/>
                      <w:marBottom w:val="0"/>
                      <w:divBdr>
                        <w:top w:val="none" w:sz="0" w:space="0" w:color="auto"/>
                        <w:left w:val="none" w:sz="0" w:space="0" w:color="auto"/>
                        <w:bottom w:val="none" w:sz="0" w:space="0" w:color="auto"/>
                        <w:right w:val="none" w:sz="0" w:space="0" w:color="auto"/>
                      </w:divBdr>
                    </w:div>
                  </w:divsChild>
                </w:div>
                <w:div w:id="927615859">
                  <w:marLeft w:val="0"/>
                  <w:marRight w:val="0"/>
                  <w:marTop w:val="0"/>
                  <w:marBottom w:val="0"/>
                  <w:divBdr>
                    <w:top w:val="none" w:sz="0" w:space="0" w:color="auto"/>
                    <w:left w:val="none" w:sz="0" w:space="0" w:color="auto"/>
                    <w:bottom w:val="none" w:sz="0" w:space="0" w:color="auto"/>
                    <w:right w:val="none" w:sz="0" w:space="0" w:color="auto"/>
                  </w:divBdr>
                  <w:divsChild>
                    <w:div w:id="1048797182">
                      <w:marLeft w:val="0"/>
                      <w:marRight w:val="0"/>
                      <w:marTop w:val="0"/>
                      <w:marBottom w:val="0"/>
                      <w:divBdr>
                        <w:top w:val="none" w:sz="0" w:space="0" w:color="auto"/>
                        <w:left w:val="none" w:sz="0" w:space="0" w:color="auto"/>
                        <w:bottom w:val="none" w:sz="0" w:space="0" w:color="auto"/>
                        <w:right w:val="none" w:sz="0" w:space="0" w:color="auto"/>
                      </w:divBdr>
                    </w:div>
                  </w:divsChild>
                </w:div>
                <w:div w:id="1437552837">
                  <w:marLeft w:val="0"/>
                  <w:marRight w:val="0"/>
                  <w:marTop w:val="0"/>
                  <w:marBottom w:val="0"/>
                  <w:divBdr>
                    <w:top w:val="none" w:sz="0" w:space="0" w:color="auto"/>
                    <w:left w:val="none" w:sz="0" w:space="0" w:color="auto"/>
                    <w:bottom w:val="none" w:sz="0" w:space="0" w:color="auto"/>
                    <w:right w:val="none" w:sz="0" w:space="0" w:color="auto"/>
                  </w:divBdr>
                  <w:divsChild>
                    <w:div w:id="659429129">
                      <w:marLeft w:val="0"/>
                      <w:marRight w:val="0"/>
                      <w:marTop w:val="0"/>
                      <w:marBottom w:val="0"/>
                      <w:divBdr>
                        <w:top w:val="none" w:sz="0" w:space="0" w:color="auto"/>
                        <w:left w:val="none" w:sz="0" w:space="0" w:color="auto"/>
                        <w:bottom w:val="none" w:sz="0" w:space="0" w:color="auto"/>
                        <w:right w:val="none" w:sz="0" w:space="0" w:color="auto"/>
                      </w:divBdr>
                    </w:div>
                  </w:divsChild>
                </w:div>
                <w:div w:id="345912056">
                  <w:marLeft w:val="0"/>
                  <w:marRight w:val="0"/>
                  <w:marTop w:val="0"/>
                  <w:marBottom w:val="0"/>
                  <w:divBdr>
                    <w:top w:val="none" w:sz="0" w:space="0" w:color="auto"/>
                    <w:left w:val="none" w:sz="0" w:space="0" w:color="auto"/>
                    <w:bottom w:val="none" w:sz="0" w:space="0" w:color="auto"/>
                    <w:right w:val="none" w:sz="0" w:space="0" w:color="auto"/>
                  </w:divBdr>
                  <w:divsChild>
                    <w:div w:id="1214803940">
                      <w:marLeft w:val="0"/>
                      <w:marRight w:val="0"/>
                      <w:marTop w:val="0"/>
                      <w:marBottom w:val="0"/>
                      <w:divBdr>
                        <w:top w:val="none" w:sz="0" w:space="0" w:color="auto"/>
                        <w:left w:val="none" w:sz="0" w:space="0" w:color="auto"/>
                        <w:bottom w:val="none" w:sz="0" w:space="0" w:color="auto"/>
                        <w:right w:val="none" w:sz="0" w:space="0" w:color="auto"/>
                      </w:divBdr>
                    </w:div>
                  </w:divsChild>
                </w:div>
                <w:div w:id="2002854115">
                  <w:marLeft w:val="0"/>
                  <w:marRight w:val="0"/>
                  <w:marTop w:val="0"/>
                  <w:marBottom w:val="0"/>
                  <w:divBdr>
                    <w:top w:val="none" w:sz="0" w:space="0" w:color="auto"/>
                    <w:left w:val="none" w:sz="0" w:space="0" w:color="auto"/>
                    <w:bottom w:val="none" w:sz="0" w:space="0" w:color="auto"/>
                    <w:right w:val="none" w:sz="0" w:space="0" w:color="auto"/>
                  </w:divBdr>
                  <w:divsChild>
                    <w:div w:id="2067799022">
                      <w:marLeft w:val="0"/>
                      <w:marRight w:val="0"/>
                      <w:marTop w:val="0"/>
                      <w:marBottom w:val="0"/>
                      <w:divBdr>
                        <w:top w:val="none" w:sz="0" w:space="0" w:color="auto"/>
                        <w:left w:val="none" w:sz="0" w:space="0" w:color="auto"/>
                        <w:bottom w:val="none" w:sz="0" w:space="0" w:color="auto"/>
                        <w:right w:val="none" w:sz="0" w:space="0" w:color="auto"/>
                      </w:divBdr>
                    </w:div>
                  </w:divsChild>
                </w:div>
                <w:div w:id="534079691">
                  <w:marLeft w:val="0"/>
                  <w:marRight w:val="0"/>
                  <w:marTop w:val="0"/>
                  <w:marBottom w:val="0"/>
                  <w:divBdr>
                    <w:top w:val="none" w:sz="0" w:space="0" w:color="auto"/>
                    <w:left w:val="none" w:sz="0" w:space="0" w:color="auto"/>
                    <w:bottom w:val="none" w:sz="0" w:space="0" w:color="auto"/>
                    <w:right w:val="none" w:sz="0" w:space="0" w:color="auto"/>
                  </w:divBdr>
                  <w:divsChild>
                    <w:div w:id="991367530">
                      <w:marLeft w:val="0"/>
                      <w:marRight w:val="0"/>
                      <w:marTop w:val="0"/>
                      <w:marBottom w:val="0"/>
                      <w:divBdr>
                        <w:top w:val="none" w:sz="0" w:space="0" w:color="auto"/>
                        <w:left w:val="none" w:sz="0" w:space="0" w:color="auto"/>
                        <w:bottom w:val="none" w:sz="0" w:space="0" w:color="auto"/>
                        <w:right w:val="none" w:sz="0" w:space="0" w:color="auto"/>
                      </w:divBdr>
                    </w:div>
                  </w:divsChild>
                </w:div>
                <w:div w:id="970402126">
                  <w:marLeft w:val="0"/>
                  <w:marRight w:val="0"/>
                  <w:marTop w:val="0"/>
                  <w:marBottom w:val="0"/>
                  <w:divBdr>
                    <w:top w:val="none" w:sz="0" w:space="0" w:color="auto"/>
                    <w:left w:val="none" w:sz="0" w:space="0" w:color="auto"/>
                    <w:bottom w:val="none" w:sz="0" w:space="0" w:color="auto"/>
                    <w:right w:val="none" w:sz="0" w:space="0" w:color="auto"/>
                  </w:divBdr>
                  <w:divsChild>
                    <w:div w:id="1344436617">
                      <w:marLeft w:val="0"/>
                      <w:marRight w:val="0"/>
                      <w:marTop w:val="0"/>
                      <w:marBottom w:val="0"/>
                      <w:divBdr>
                        <w:top w:val="none" w:sz="0" w:space="0" w:color="auto"/>
                        <w:left w:val="none" w:sz="0" w:space="0" w:color="auto"/>
                        <w:bottom w:val="none" w:sz="0" w:space="0" w:color="auto"/>
                        <w:right w:val="none" w:sz="0" w:space="0" w:color="auto"/>
                      </w:divBdr>
                    </w:div>
                  </w:divsChild>
                </w:div>
                <w:div w:id="1008823560">
                  <w:marLeft w:val="0"/>
                  <w:marRight w:val="0"/>
                  <w:marTop w:val="0"/>
                  <w:marBottom w:val="0"/>
                  <w:divBdr>
                    <w:top w:val="none" w:sz="0" w:space="0" w:color="auto"/>
                    <w:left w:val="none" w:sz="0" w:space="0" w:color="auto"/>
                    <w:bottom w:val="none" w:sz="0" w:space="0" w:color="auto"/>
                    <w:right w:val="none" w:sz="0" w:space="0" w:color="auto"/>
                  </w:divBdr>
                  <w:divsChild>
                    <w:div w:id="926691570">
                      <w:marLeft w:val="0"/>
                      <w:marRight w:val="0"/>
                      <w:marTop w:val="0"/>
                      <w:marBottom w:val="0"/>
                      <w:divBdr>
                        <w:top w:val="none" w:sz="0" w:space="0" w:color="auto"/>
                        <w:left w:val="none" w:sz="0" w:space="0" w:color="auto"/>
                        <w:bottom w:val="none" w:sz="0" w:space="0" w:color="auto"/>
                        <w:right w:val="none" w:sz="0" w:space="0" w:color="auto"/>
                      </w:divBdr>
                    </w:div>
                  </w:divsChild>
                </w:div>
                <w:div w:id="8141197">
                  <w:marLeft w:val="0"/>
                  <w:marRight w:val="0"/>
                  <w:marTop w:val="0"/>
                  <w:marBottom w:val="0"/>
                  <w:divBdr>
                    <w:top w:val="none" w:sz="0" w:space="0" w:color="auto"/>
                    <w:left w:val="none" w:sz="0" w:space="0" w:color="auto"/>
                    <w:bottom w:val="none" w:sz="0" w:space="0" w:color="auto"/>
                    <w:right w:val="none" w:sz="0" w:space="0" w:color="auto"/>
                  </w:divBdr>
                  <w:divsChild>
                    <w:div w:id="1783767799">
                      <w:marLeft w:val="0"/>
                      <w:marRight w:val="0"/>
                      <w:marTop w:val="0"/>
                      <w:marBottom w:val="0"/>
                      <w:divBdr>
                        <w:top w:val="none" w:sz="0" w:space="0" w:color="auto"/>
                        <w:left w:val="none" w:sz="0" w:space="0" w:color="auto"/>
                        <w:bottom w:val="none" w:sz="0" w:space="0" w:color="auto"/>
                        <w:right w:val="none" w:sz="0" w:space="0" w:color="auto"/>
                      </w:divBdr>
                    </w:div>
                  </w:divsChild>
                </w:div>
                <w:div w:id="2087074474">
                  <w:marLeft w:val="0"/>
                  <w:marRight w:val="0"/>
                  <w:marTop w:val="0"/>
                  <w:marBottom w:val="0"/>
                  <w:divBdr>
                    <w:top w:val="none" w:sz="0" w:space="0" w:color="auto"/>
                    <w:left w:val="none" w:sz="0" w:space="0" w:color="auto"/>
                    <w:bottom w:val="none" w:sz="0" w:space="0" w:color="auto"/>
                    <w:right w:val="none" w:sz="0" w:space="0" w:color="auto"/>
                  </w:divBdr>
                  <w:divsChild>
                    <w:div w:id="1674993557">
                      <w:marLeft w:val="0"/>
                      <w:marRight w:val="0"/>
                      <w:marTop w:val="0"/>
                      <w:marBottom w:val="0"/>
                      <w:divBdr>
                        <w:top w:val="none" w:sz="0" w:space="0" w:color="auto"/>
                        <w:left w:val="none" w:sz="0" w:space="0" w:color="auto"/>
                        <w:bottom w:val="none" w:sz="0" w:space="0" w:color="auto"/>
                        <w:right w:val="none" w:sz="0" w:space="0" w:color="auto"/>
                      </w:divBdr>
                    </w:div>
                  </w:divsChild>
                </w:div>
                <w:div w:id="2062484842">
                  <w:marLeft w:val="0"/>
                  <w:marRight w:val="0"/>
                  <w:marTop w:val="0"/>
                  <w:marBottom w:val="0"/>
                  <w:divBdr>
                    <w:top w:val="none" w:sz="0" w:space="0" w:color="auto"/>
                    <w:left w:val="none" w:sz="0" w:space="0" w:color="auto"/>
                    <w:bottom w:val="none" w:sz="0" w:space="0" w:color="auto"/>
                    <w:right w:val="none" w:sz="0" w:space="0" w:color="auto"/>
                  </w:divBdr>
                  <w:divsChild>
                    <w:div w:id="686254611">
                      <w:marLeft w:val="0"/>
                      <w:marRight w:val="0"/>
                      <w:marTop w:val="0"/>
                      <w:marBottom w:val="0"/>
                      <w:divBdr>
                        <w:top w:val="none" w:sz="0" w:space="0" w:color="auto"/>
                        <w:left w:val="none" w:sz="0" w:space="0" w:color="auto"/>
                        <w:bottom w:val="none" w:sz="0" w:space="0" w:color="auto"/>
                        <w:right w:val="none" w:sz="0" w:space="0" w:color="auto"/>
                      </w:divBdr>
                    </w:div>
                  </w:divsChild>
                </w:div>
                <w:div w:id="894698149">
                  <w:marLeft w:val="0"/>
                  <w:marRight w:val="0"/>
                  <w:marTop w:val="0"/>
                  <w:marBottom w:val="0"/>
                  <w:divBdr>
                    <w:top w:val="none" w:sz="0" w:space="0" w:color="auto"/>
                    <w:left w:val="none" w:sz="0" w:space="0" w:color="auto"/>
                    <w:bottom w:val="none" w:sz="0" w:space="0" w:color="auto"/>
                    <w:right w:val="none" w:sz="0" w:space="0" w:color="auto"/>
                  </w:divBdr>
                  <w:divsChild>
                    <w:div w:id="1318077209">
                      <w:marLeft w:val="0"/>
                      <w:marRight w:val="0"/>
                      <w:marTop w:val="0"/>
                      <w:marBottom w:val="0"/>
                      <w:divBdr>
                        <w:top w:val="none" w:sz="0" w:space="0" w:color="auto"/>
                        <w:left w:val="none" w:sz="0" w:space="0" w:color="auto"/>
                        <w:bottom w:val="none" w:sz="0" w:space="0" w:color="auto"/>
                        <w:right w:val="none" w:sz="0" w:space="0" w:color="auto"/>
                      </w:divBdr>
                    </w:div>
                  </w:divsChild>
                </w:div>
                <w:div w:id="1431924705">
                  <w:marLeft w:val="0"/>
                  <w:marRight w:val="0"/>
                  <w:marTop w:val="0"/>
                  <w:marBottom w:val="0"/>
                  <w:divBdr>
                    <w:top w:val="none" w:sz="0" w:space="0" w:color="auto"/>
                    <w:left w:val="none" w:sz="0" w:space="0" w:color="auto"/>
                    <w:bottom w:val="none" w:sz="0" w:space="0" w:color="auto"/>
                    <w:right w:val="none" w:sz="0" w:space="0" w:color="auto"/>
                  </w:divBdr>
                  <w:divsChild>
                    <w:div w:id="200366902">
                      <w:marLeft w:val="0"/>
                      <w:marRight w:val="0"/>
                      <w:marTop w:val="0"/>
                      <w:marBottom w:val="0"/>
                      <w:divBdr>
                        <w:top w:val="none" w:sz="0" w:space="0" w:color="auto"/>
                        <w:left w:val="none" w:sz="0" w:space="0" w:color="auto"/>
                        <w:bottom w:val="none" w:sz="0" w:space="0" w:color="auto"/>
                        <w:right w:val="none" w:sz="0" w:space="0" w:color="auto"/>
                      </w:divBdr>
                    </w:div>
                  </w:divsChild>
                </w:div>
                <w:div w:id="1773938759">
                  <w:marLeft w:val="0"/>
                  <w:marRight w:val="0"/>
                  <w:marTop w:val="0"/>
                  <w:marBottom w:val="0"/>
                  <w:divBdr>
                    <w:top w:val="none" w:sz="0" w:space="0" w:color="auto"/>
                    <w:left w:val="none" w:sz="0" w:space="0" w:color="auto"/>
                    <w:bottom w:val="none" w:sz="0" w:space="0" w:color="auto"/>
                    <w:right w:val="none" w:sz="0" w:space="0" w:color="auto"/>
                  </w:divBdr>
                  <w:divsChild>
                    <w:div w:id="786464202">
                      <w:marLeft w:val="0"/>
                      <w:marRight w:val="0"/>
                      <w:marTop w:val="0"/>
                      <w:marBottom w:val="0"/>
                      <w:divBdr>
                        <w:top w:val="none" w:sz="0" w:space="0" w:color="auto"/>
                        <w:left w:val="none" w:sz="0" w:space="0" w:color="auto"/>
                        <w:bottom w:val="none" w:sz="0" w:space="0" w:color="auto"/>
                        <w:right w:val="none" w:sz="0" w:space="0" w:color="auto"/>
                      </w:divBdr>
                    </w:div>
                  </w:divsChild>
                </w:div>
                <w:div w:id="47002442">
                  <w:marLeft w:val="0"/>
                  <w:marRight w:val="0"/>
                  <w:marTop w:val="0"/>
                  <w:marBottom w:val="0"/>
                  <w:divBdr>
                    <w:top w:val="none" w:sz="0" w:space="0" w:color="auto"/>
                    <w:left w:val="none" w:sz="0" w:space="0" w:color="auto"/>
                    <w:bottom w:val="none" w:sz="0" w:space="0" w:color="auto"/>
                    <w:right w:val="none" w:sz="0" w:space="0" w:color="auto"/>
                  </w:divBdr>
                  <w:divsChild>
                    <w:div w:id="1373117475">
                      <w:marLeft w:val="0"/>
                      <w:marRight w:val="0"/>
                      <w:marTop w:val="0"/>
                      <w:marBottom w:val="0"/>
                      <w:divBdr>
                        <w:top w:val="none" w:sz="0" w:space="0" w:color="auto"/>
                        <w:left w:val="none" w:sz="0" w:space="0" w:color="auto"/>
                        <w:bottom w:val="none" w:sz="0" w:space="0" w:color="auto"/>
                        <w:right w:val="none" w:sz="0" w:space="0" w:color="auto"/>
                      </w:divBdr>
                    </w:div>
                  </w:divsChild>
                </w:div>
                <w:div w:id="1125539014">
                  <w:marLeft w:val="0"/>
                  <w:marRight w:val="0"/>
                  <w:marTop w:val="0"/>
                  <w:marBottom w:val="0"/>
                  <w:divBdr>
                    <w:top w:val="none" w:sz="0" w:space="0" w:color="auto"/>
                    <w:left w:val="none" w:sz="0" w:space="0" w:color="auto"/>
                    <w:bottom w:val="none" w:sz="0" w:space="0" w:color="auto"/>
                    <w:right w:val="none" w:sz="0" w:space="0" w:color="auto"/>
                  </w:divBdr>
                  <w:divsChild>
                    <w:div w:id="838812962">
                      <w:marLeft w:val="0"/>
                      <w:marRight w:val="0"/>
                      <w:marTop w:val="0"/>
                      <w:marBottom w:val="0"/>
                      <w:divBdr>
                        <w:top w:val="none" w:sz="0" w:space="0" w:color="auto"/>
                        <w:left w:val="none" w:sz="0" w:space="0" w:color="auto"/>
                        <w:bottom w:val="none" w:sz="0" w:space="0" w:color="auto"/>
                        <w:right w:val="none" w:sz="0" w:space="0" w:color="auto"/>
                      </w:divBdr>
                    </w:div>
                  </w:divsChild>
                </w:div>
                <w:div w:id="447820367">
                  <w:marLeft w:val="0"/>
                  <w:marRight w:val="0"/>
                  <w:marTop w:val="0"/>
                  <w:marBottom w:val="0"/>
                  <w:divBdr>
                    <w:top w:val="none" w:sz="0" w:space="0" w:color="auto"/>
                    <w:left w:val="none" w:sz="0" w:space="0" w:color="auto"/>
                    <w:bottom w:val="none" w:sz="0" w:space="0" w:color="auto"/>
                    <w:right w:val="none" w:sz="0" w:space="0" w:color="auto"/>
                  </w:divBdr>
                  <w:divsChild>
                    <w:div w:id="1106728203">
                      <w:marLeft w:val="0"/>
                      <w:marRight w:val="0"/>
                      <w:marTop w:val="0"/>
                      <w:marBottom w:val="0"/>
                      <w:divBdr>
                        <w:top w:val="none" w:sz="0" w:space="0" w:color="auto"/>
                        <w:left w:val="none" w:sz="0" w:space="0" w:color="auto"/>
                        <w:bottom w:val="none" w:sz="0" w:space="0" w:color="auto"/>
                        <w:right w:val="none" w:sz="0" w:space="0" w:color="auto"/>
                      </w:divBdr>
                    </w:div>
                  </w:divsChild>
                </w:div>
                <w:div w:id="497888041">
                  <w:marLeft w:val="0"/>
                  <w:marRight w:val="0"/>
                  <w:marTop w:val="0"/>
                  <w:marBottom w:val="0"/>
                  <w:divBdr>
                    <w:top w:val="none" w:sz="0" w:space="0" w:color="auto"/>
                    <w:left w:val="none" w:sz="0" w:space="0" w:color="auto"/>
                    <w:bottom w:val="none" w:sz="0" w:space="0" w:color="auto"/>
                    <w:right w:val="none" w:sz="0" w:space="0" w:color="auto"/>
                  </w:divBdr>
                  <w:divsChild>
                    <w:div w:id="63880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2512">
          <w:marLeft w:val="0"/>
          <w:marRight w:val="0"/>
          <w:marTop w:val="0"/>
          <w:marBottom w:val="0"/>
          <w:divBdr>
            <w:top w:val="none" w:sz="0" w:space="0" w:color="auto"/>
            <w:left w:val="none" w:sz="0" w:space="0" w:color="auto"/>
            <w:bottom w:val="none" w:sz="0" w:space="0" w:color="auto"/>
            <w:right w:val="none" w:sz="0" w:space="0" w:color="auto"/>
          </w:divBdr>
        </w:div>
        <w:div w:id="1785073105">
          <w:marLeft w:val="0"/>
          <w:marRight w:val="0"/>
          <w:marTop w:val="0"/>
          <w:marBottom w:val="0"/>
          <w:divBdr>
            <w:top w:val="none" w:sz="0" w:space="0" w:color="auto"/>
            <w:left w:val="none" w:sz="0" w:space="0" w:color="auto"/>
            <w:bottom w:val="none" w:sz="0" w:space="0" w:color="auto"/>
            <w:right w:val="none" w:sz="0" w:space="0" w:color="auto"/>
          </w:divBdr>
        </w:div>
        <w:div w:id="203563004">
          <w:marLeft w:val="0"/>
          <w:marRight w:val="0"/>
          <w:marTop w:val="0"/>
          <w:marBottom w:val="0"/>
          <w:divBdr>
            <w:top w:val="none" w:sz="0" w:space="0" w:color="auto"/>
            <w:left w:val="none" w:sz="0" w:space="0" w:color="auto"/>
            <w:bottom w:val="none" w:sz="0" w:space="0" w:color="auto"/>
            <w:right w:val="none" w:sz="0" w:space="0" w:color="auto"/>
          </w:divBdr>
        </w:div>
        <w:div w:id="114375501">
          <w:marLeft w:val="0"/>
          <w:marRight w:val="0"/>
          <w:marTop w:val="0"/>
          <w:marBottom w:val="0"/>
          <w:divBdr>
            <w:top w:val="none" w:sz="0" w:space="0" w:color="auto"/>
            <w:left w:val="none" w:sz="0" w:space="0" w:color="auto"/>
            <w:bottom w:val="none" w:sz="0" w:space="0" w:color="auto"/>
            <w:right w:val="none" w:sz="0" w:space="0" w:color="auto"/>
          </w:divBdr>
        </w:div>
        <w:div w:id="67266840">
          <w:marLeft w:val="0"/>
          <w:marRight w:val="0"/>
          <w:marTop w:val="0"/>
          <w:marBottom w:val="0"/>
          <w:divBdr>
            <w:top w:val="none" w:sz="0" w:space="0" w:color="auto"/>
            <w:left w:val="none" w:sz="0" w:space="0" w:color="auto"/>
            <w:bottom w:val="none" w:sz="0" w:space="0" w:color="auto"/>
            <w:right w:val="none" w:sz="0" w:space="0" w:color="auto"/>
          </w:divBdr>
        </w:div>
        <w:div w:id="1710957012">
          <w:marLeft w:val="0"/>
          <w:marRight w:val="0"/>
          <w:marTop w:val="0"/>
          <w:marBottom w:val="0"/>
          <w:divBdr>
            <w:top w:val="none" w:sz="0" w:space="0" w:color="auto"/>
            <w:left w:val="none" w:sz="0" w:space="0" w:color="auto"/>
            <w:bottom w:val="none" w:sz="0" w:space="0" w:color="auto"/>
            <w:right w:val="none" w:sz="0" w:space="0" w:color="auto"/>
          </w:divBdr>
        </w:div>
        <w:div w:id="1722554669">
          <w:marLeft w:val="0"/>
          <w:marRight w:val="0"/>
          <w:marTop w:val="0"/>
          <w:marBottom w:val="0"/>
          <w:divBdr>
            <w:top w:val="none" w:sz="0" w:space="0" w:color="auto"/>
            <w:left w:val="none" w:sz="0" w:space="0" w:color="auto"/>
            <w:bottom w:val="none" w:sz="0" w:space="0" w:color="auto"/>
            <w:right w:val="none" w:sz="0" w:space="0" w:color="auto"/>
          </w:divBdr>
        </w:div>
        <w:div w:id="1702130298">
          <w:marLeft w:val="0"/>
          <w:marRight w:val="0"/>
          <w:marTop w:val="0"/>
          <w:marBottom w:val="0"/>
          <w:divBdr>
            <w:top w:val="none" w:sz="0" w:space="0" w:color="auto"/>
            <w:left w:val="none" w:sz="0" w:space="0" w:color="auto"/>
            <w:bottom w:val="none" w:sz="0" w:space="0" w:color="auto"/>
            <w:right w:val="none" w:sz="0" w:space="0" w:color="auto"/>
          </w:divBdr>
        </w:div>
        <w:div w:id="1343046623">
          <w:marLeft w:val="0"/>
          <w:marRight w:val="0"/>
          <w:marTop w:val="0"/>
          <w:marBottom w:val="0"/>
          <w:divBdr>
            <w:top w:val="none" w:sz="0" w:space="0" w:color="auto"/>
            <w:left w:val="none" w:sz="0" w:space="0" w:color="auto"/>
            <w:bottom w:val="none" w:sz="0" w:space="0" w:color="auto"/>
            <w:right w:val="none" w:sz="0" w:space="0" w:color="auto"/>
          </w:divBdr>
        </w:div>
        <w:div w:id="1314407235">
          <w:marLeft w:val="0"/>
          <w:marRight w:val="0"/>
          <w:marTop w:val="0"/>
          <w:marBottom w:val="0"/>
          <w:divBdr>
            <w:top w:val="none" w:sz="0" w:space="0" w:color="auto"/>
            <w:left w:val="none" w:sz="0" w:space="0" w:color="auto"/>
            <w:bottom w:val="none" w:sz="0" w:space="0" w:color="auto"/>
            <w:right w:val="none" w:sz="0" w:space="0" w:color="auto"/>
          </w:divBdr>
        </w:div>
        <w:div w:id="259682412">
          <w:marLeft w:val="0"/>
          <w:marRight w:val="0"/>
          <w:marTop w:val="0"/>
          <w:marBottom w:val="0"/>
          <w:divBdr>
            <w:top w:val="none" w:sz="0" w:space="0" w:color="auto"/>
            <w:left w:val="none" w:sz="0" w:space="0" w:color="auto"/>
            <w:bottom w:val="none" w:sz="0" w:space="0" w:color="auto"/>
            <w:right w:val="none" w:sz="0" w:space="0" w:color="auto"/>
          </w:divBdr>
        </w:div>
        <w:div w:id="452863512">
          <w:marLeft w:val="0"/>
          <w:marRight w:val="0"/>
          <w:marTop w:val="0"/>
          <w:marBottom w:val="0"/>
          <w:divBdr>
            <w:top w:val="none" w:sz="0" w:space="0" w:color="auto"/>
            <w:left w:val="none" w:sz="0" w:space="0" w:color="auto"/>
            <w:bottom w:val="none" w:sz="0" w:space="0" w:color="auto"/>
            <w:right w:val="none" w:sz="0" w:space="0" w:color="auto"/>
          </w:divBdr>
        </w:div>
        <w:div w:id="2070613494">
          <w:marLeft w:val="0"/>
          <w:marRight w:val="0"/>
          <w:marTop w:val="0"/>
          <w:marBottom w:val="0"/>
          <w:divBdr>
            <w:top w:val="none" w:sz="0" w:space="0" w:color="auto"/>
            <w:left w:val="none" w:sz="0" w:space="0" w:color="auto"/>
            <w:bottom w:val="none" w:sz="0" w:space="0" w:color="auto"/>
            <w:right w:val="none" w:sz="0" w:space="0" w:color="auto"/>
          </w:divBdr>
        </w:div>
      </w:divsChild>
    </w:div>
    <w:div w:id="552279876">
      <w:bodyDiv w:val="1"/>
      <w:marLeft w:val="0"/>
      <w:marRight w:val="0"/>
      <w:marTop w:val="0"/>
      <w:marBottom w:val="0"/>
      <w:divBdr>
        <w:top w:val="none" w:sz="0" w:space="0" w:color="auto"/>
        <w:left w:val="none" w:sz="0" w:space="0" w:color="auto"/>
        <w:bottom w:val="none" w:sz="0" w:space="0" w:color="auto"/>
        <w:right w:val="none" w:sz="0" w:space="0" w:color="auto"/>
      </w:divBdr>
    </w:div>
    <w:div w:id="635985971">
      <w:bodyDiv w:val="1"/>
      <w:marLeft w:val="0"/>
      <w:marRight w:val="0"/>
      <w:marTop w:val="0"/>
      <w:marBottom w:val="0"/>
      <w:divBdr>
        <w:top w:val="none" w:sz="0" w:space="0" w:color="auto"/>
        <w:left w:val="none" w:sz="0" w:space="0" w:color="auto"/>
        <w:bottom w:val="none" w:sz="0" w:space="0" w:color="auto"/>
        <w:right w:val="none" w:sz="0" w:space="0" w:color="auto"/>
      </w:divBdr>
    </w:div>
    <w:div w:id="1040285243">
      <w:bodyDiv w:val="1"/>
      <w:marLeft w:val="0"/>
      <w:marRight w:val="0"/>
      <w:marTop w:val="0"/>
      <w:marBottom w:val="0"/>
      <w:divBdr>
        <w:top w:val="none" w:sz="0" w:space="0" w:color="auto"/>
        <w:left w:val="none" w:sz="0" w:space="0" w:color="auto"/>
        <w:bottom w:val="none" w:sz="0" w:space="0" w:color="auto"/>
        <w:right w:val="none" w:sz="0" w:space="0" w:color="auto"/>
      </w:divBdr>
    </w:div>
    <w:div w:id="1255824250">
      <w:bodyDiv w:val="1"/>
      <w:marLeft w:val="0"/>
      <w:marRight w:val="0"/>
      <w:marTop w:val="0"/>
      <w:marBottom w:val="0"/>
      <w:divBdr>
        <w:top w:val="none" w:sz="0" w:space="0" w:color="auto"/>
        <w:left w:val="none" w:sz="0" w:space="0" w:color="auto"/>
        <w:bottom w:val="none" w:sz="0" w:space="0" w:color="auto"/>
        <w:right w:val="none" w:sz="0" w:space="0" w:color="auto"/>
      </w:divBdr>
    </w:div>
    <w:div w:id="1659921756">
      <w:bodyDiv w:val="1"/>
      <w:marLeft w:val="0"/>
      <w:marRight w:val="0"/>
      <w:marTop w:val="0"/>
      <w:marBottom w:val="0"/>
      <w:divBdr>
        <w:top w:val="none" w:sz="0" w:space="0" w:color="auto"/>
        <w:left w:val="none" w:sz="0" w:space="0" w:color="auto"/>
        <w:bottom w:val="none" w:sz="0" w:space="0" w:color="auto"/>
        <w:right w:val="none" w:sz="0" w:space="0" w:color="auto"/>
      </w:divBdr>
    </w:div>
    <w:div w:id="1667201421">
      <w:bodyDiv w:val="1"/>
      <w:marLeft w:val="0"/>
      <w:marRight w:val="0"/>
      <w:marTop w:val="0"/>
      <w:marBottom w:val="0"/>
      <w:divBdr>
        <w:top w:val="none" w:sz="0" w:space="0" w:color="auto"/>
        <w:left w:val="none" w:sz="0" w:space="0" w:color="auto"/>
        <w:bottom w:val="none" w:sz="0" w:space="0" w:color="auto"/>
        <w:right w:val="none" w:sz="0" w:space="0" w:color="auto"/>
      </w:divBdr>
    </w:div>
    <w:div w:id="1747999192">
      <w:bodyDiv w:val="1"/>
      <w:marLeft w:val="0"/>
      <w:marRight w:val="0"/>
      <w:marTop w:val="0"/>
      <w:marBottom w:val="0"/>
      <w:divBdr>
        <w:top w:val="none" w:sz="0" w:space="0" w:color="auto"/>
        <w:left w:val="none" w:sz="0" w:space="0" w:color="auto"/>
        <w:bottom w:val="none" w:sz="0" w:space="0" w:color="auto"/>
        <w:right w:val="none" w:sz="0" w:space="0" w:color="auto"/>
      </w:divBdr>
    </w:div>
    <w:div w:id="1841117231">
      <w:bodyDiv w:val="1"/>
      <w:marLeft w:val="0"/>
      <w:marRight w:val="0"/>
      <w:marTop w:val="0"/>
      <w:marBottom w:val="0"/>
      <w:divBdr>
        <w:top w:val="none" w:sz="0" w:space="0" w:color="auto"/>
        <w:left w:val="none" w:sz="0" w:space="0" w:color="auto"/>
        <w:bottom w:val="none" w:sz="0" w:space="0" w:color="auto"/>
        <w:right w:val="none" w:sz="0" w:space="0" w:color="auto"/>
      </w:divBdr>
    </w:div>
    <w:div w:id="1964993176">
      <w:bodyDiv w:val="1"/>
      <w:marLeft w:val="0"/>
      <w:marRight w:val="0"/>
      <w:marTop w:val="0"/>
      <w:marBottom w:val="0"/>
      <w:divBdr>
        <w:top w:val="none" w:sz="0" w:space="0" w:color="auto"/>
        <w:left w:val="none" w:sz="0" w:space="0" w:color="auto"/>
        <w:bottom w:val="none" w:sz="0" w:space="0" w:color="auto"/>
        <w:right w:val="none" w:sz="0" w:space="0" w:color="auto"/>
      </w:divBdr>
    </w:div>
    <w:div w:id="2063481254">
      <w:bodyDiv w:val="1"/>
      <w:marLeft w:val="0"/>
      <w:marRight w:val="0"/>
      <w:marTop w:val="0"/>
      <w:marBottom w:val="0"/>
      <w:divBdr>
        <w:top w:val="none" w:sz="0" w:space="0" w:color="auto"/>
        <w:left w:val="none" w:sz="0" w:space="0" w:color="auto"/>
        <w:bottom w:val="none" w:sz="0" w:space="0" w:color="auto"/>
        <w:right w:val="none" w:sz="0" w:space="0" w:color="auto"/>
      </w:divBdr>
    </w:div>
    <w:div w:id="208136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1152</Words>
  <Characters>6225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DGO-CONV</dc:creator>
  <cp:lastModifiedBy>DSSB-15</cp:lastModifiedBy>
  <cp:revision>3</cp:revision>
  <cp:lastPrinted>2022-10-05T17:04:00Z</cp:lastPrinted>
  <dcterms:created xsi:type="dcterms:W3CDTF">2026-08-25T11:12:00Z</dcterms:created>
  <dcterms:modified xsi:type="dcterms:W3CDTF">2026-08-25T11:30:00Z</dcterms:modified>
</cp:coreProperties>
</file>